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79"/>
        <w:gridCol w:w="5195"/>
      </w:tblGrid>
      <w:tr w:rsidR="00873305" w:rsidRPr="00873305" w14:paraId="4A473037" w14:textId="77777777" w:rsidTr="00873305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1EE2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</w:t>
            </w:r>
          </w:p>
          <w:p w14:paraId="10F7AEF4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7ADF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6147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B757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873305" w:rsidRPr="00873305" w14:paraId="2FCEDB45" w14:textId="77777777" w:rsidTr="00873305">
        <w:trPr>
          <w:trHeight w:val="2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7CE2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A7D8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D6B8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3519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eastAsia="Times New Roman"/>
                <w:color w:val="000000"/>
                <w:lang w:eastAsia="ru-RU"/>
              </w:rPr>
              <w:t>Старые учеб. Закономерности распространения почв. Конспект. Новые учебники. п.18, с.99-101, Зад.1-3</w:t>
            </w:r>
          </w:p>
        </w:tc>
      </w:tr>
      <w:tr w:rsidR="00873305" w:rsidRPr="00873305" w14:paraId="297DB8CF" w14:textId="77777777" w:rsidTr="00873305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C214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5535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80DC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5103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eastAsia="Times New Roman"/>
                <w:color w:val="000000"/>
                <w:lang w:eastAsia="ru-RU"/>
              </w:rPr>
              <w:t>№ 270, 278, 282</w:t>
            </w:r>
          </w:p>
        </w:tc>
      </w:tr>
      <w:tr w:rsidR="00873305" w:rsidRPr="00873305" w14:paraId="2B11F2BF" w14:textId="77777777" w:rsidTr="008733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9312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0A62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1A36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3D78" w14:textId="5DFA0E30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eastAsia="Times New Roman"/>
                <w:color w:val="000000"/>
                <w:lang w:eastAsia="ru-RU"/>
              </w:rPr>
              <w:t>Кодирование графической информации.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873305">
              <w:rPr>
                <w:rFonts w:eastAsia="Times New Roman"/>
                <w:color w:val="000000"/>
                <w:lang w:eastAsia="ru-RU"/>
              </w:rPr>
              <w:t>Пространственная дискретизация. ответить на вопросы письменно</w:t>
            </w:r>
          </w:p>
        </w:tc>
      </w:tr>
      <w:tr w:rsidR="00873305" w:rsidRPr="00873305" w14:paraId="73FF405C" w14:textId="77777777" w:rsidTr="008733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4E2B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BE15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0C23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72C1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eastAsia="Times New Roman"/>
                <w:color w:val="000000"/>
                <w:lang w:eastAsia="ru-RU"/>
              </w:rPr>
              <w:t>выполнить задание на кейсмарте</w:t>
            </w:r>
          </w:p>
        </w:tc>
      </w:tr>
      <w:tr w:rsidR="00873305" w:rsidRPr="00873305" w14:paraId="2672169C" w14:textId="77777777" w:rsidTr="008733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F8FE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ED95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47A5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44899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eastAsia="Times New Roman"/>
                <w:color w:val="000000"/>
                <w:lang w:eastAsia="ru-RU"/>
              </w:rPr>
              <w:t>п. 19 задание стр. 127</w:t>
            </w:r>
          </w:p>
        </w:tc>
      </w:tr>
      <w:tr w:rsidR="00873305" w:rsidRPr="00873305" w14:paraId="41B0C318" w14:textId="77777777" w:rsidTr="008733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306C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593B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BF68B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EF44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305" w:rsidRPr="00873305" w14:paraId="1B45C096" w14:textId="77777777" w:rsidTr="0087330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3CD2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F1A9B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8FBD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320FF" w14:textId="77777777" w:rsidR="00873305" w:rsidRPr="00873305" w:rsidRDefault="00873305" w:rsidP="008733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1F907F" w14:textId="77777777" w:rsidR="009168C9" w:rsidRPr="00873305" w:rsidRDefault="009168C9" w:rsidP="00873305"/>
    <w:sectPr w:rsidR="009168C9" w:rsidRPr="0087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F"/>
    <w:rsid w:val="001A24C7"/>
    <w:rsid w:val="00215990"/>
    <w:rsid w:val="003038F2"/>
    <w:rsid w:val="007C0FDA"/>
    <w:rsid w:val="00873305"/>
    <w:rsid w:val="009168C9"/>
    <w:rsid w:val="00C168F8"/>
    <w:rsid w:val="00D55EE0"/>
    <w:rsid w:val="00D575CE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2020-11-11T07:50:00Z</dcterms:created>
  <dcterms:modified xsi:type="dcterms:W3CDTF">2020-11-20T11:38:00Z</dcterms:modified>
</cp:coreProperties>
</file>