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D11AD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1AD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7A5836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D11AD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6A30F5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материал по немецкому языку  за курс 9 класса</w:t>
            </w:r>
          </w:p>
        </w:tc>
      </w:tr>
      <w:tr w:rsidR="00AD11AD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Default="00AD11AD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Повторение. П.53; П.54; №459; №480</w:t>
            </w:r>
          </w:p>
        </w:tc>
      </w:tr>
      <w:tr w:rsidR="00AD11AD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Default="00AD11AD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Промышленность</w:t>
            </w:r>
          </w:p>
        </w:tc>
      </w:tr>
      <w:tr w:rsidR="00AD11AD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AD11AD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Default="00AD11AD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5EE0">
              <w:rPr>
                <w:rFonts w:ascii="Times New Roman" w:hAnsi="Times New Roman"/>
                <w:iCs/>
                <w:sz w:val="24"/>
                <w:szCs w:val="24"/>
              </w:rPr>
              <w:t>.Гёте</w:t>
            </w:r>
            <w:proofErr w:type="gramStart"/>
            <w:r w:rsidRPr="000D5EE0">
              <w:rPr>
                <w:rFonts w:ascii="Times New Roman" w:hAnsi="Times New Roman"/>
                <w:iCs/>
                <w:sz w:val="24"/>
                <w:szCs w:val="24"/>
              </w:rPr>
              <w:t>."</w:t>
            </w:r>
            <w:proofErr w:type="gramEnd"/>
            <w:r w:rsidRPr="000D5EE0">
              <w:rPr>
                <w:rFonts w:ascii="Times New Roman" w:hAnsi="Times New Roman"/>
                <w:iCs/>
                <w:sz w:val="24"/>
                <w:szCs w:val="24"/>
              </w:rPr>
              <w:t>Фауст". Философская трагедия. Особенности жанра. Идейный смысл трагедии</w:t>
            </w:r>
          </w:p>
        </w:tc>
      </w:tr>
      <w:tr w:rsidR="00AD11AD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1AD" w:rsidRPr="001C4791" w:rsidRDefault="00AD11AD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AD11AD" w:rsidRPr="001C4791" w:rsidTr="002B0E50">
        <w:trPr>
          <w:trHeight w:val="34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Сельское </w:t>
            </w:r>
            <w:proofErr w:type="spellStart"/>
            <w:r>
              <w:rPr>
                <w:iCs/>
              </w:rPr>
              <w:t>хоз-во</w:t>
            </w:r>
            <w:proofErr w:type="spellEnd"/>
          </w:p>
        </w:tc>
      </w:tr>
      <w:tr w:rsidR="00AD11AD" w:rsidRPr="001C4791" w:rsidTr="002B0E50">
        <w:trPr>
          <w:trHeight w:val="43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Труд 9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Pr="001C4791" w:rsidRDefault="00AD11AD" w:rsidP="002B0E5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П.36</w:t>
            </w:r>
          </w:p>
        </w:tc>
      </w:tr>
      <w:tr w:rsidR="00AD11AD" w:rsidRPr="001C4791" w:rsidTr="002B0E50">
        <w:trPr>
          <w:trHeight w:val="43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Литературное чтение 9к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1AD" w:rsidRDefault="00AD11AD" w:rsidP="002B0E5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D34BB6">
              <w:rPr>
                <w:iCs/>
              </w:rPr>
              <w:t>Джоральд</w:t>
            </w:r>
            <w:proofErr w:type="spellEnd"/>
            <w:r w:rsidRPr="00D34BB6">
              <w:rPr>
                <w:iCs/>
              </w:rPr>
              <w:t xml:space="preserve">  Даррелл  "Живописный  жираф".  (В  сокращении).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D11AD"/>
    <w:rsid w:val="0061469D"/>
    <w:rsid w:val="00901DDD"/>
    <w:rsid w:val="00AD11A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A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D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2020-05-13T18:50:00Z</dcterms:created>
  <dcterms:modified xsi:type="dcterms:W3CDTF">2020-05-13T18:50:00Z</dcterms:modified>
</cp:coreProperties>
</file>