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3F7E8A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Default="003F7E8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7A5836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72F">
              <w:rPr>
                <w:bCs/>
                <w:sz w:val="24"/>
                <w:szCs w:val="24"/>
              </w:rPr>
              <w:t>Повторить теоретический материал по физике за курс 7 класса</w:t>
            </w:r>
          </w:p>
        </w:tc>
      </w:tr>
      <w:tr w:rsidR="003F7E8A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Default="003F7E8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947469" w:rsidRDefault="003F7E8A" w:rsidP="002B0E5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Параграф 75, упр.463, стр.184</w:t>
            </w:r>
          </w:p>
        </w:tc>
      </w:tr>
      <w:tr w:rsidR="003F7E8A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Default="003F7E8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1D6257" w:rsidRDefault="003F7E8A" w:rsidP="002B0E5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D6257">
              <w:rPr>
                <w:rFonts w:ascii="Times New Roman" w:hAnsi="Times New Roman"/>
                <w:iCs/>
              </w:rPr>
              <w:t xml:space="preserve">Прочитать О.Генри «Дары волхвов» </w:t>
            </w:r>
          </w:p>
        </w:tc>
      </w:tr>
      <w:tr w:rsidR="003F7E8A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Default="003F7E8A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6A30F5" w:rsidRDefault="003F7E8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все темы</w:t>
            </w:r>
          </w:p>
        </w:tc>
      </w:tr>
      <w:tr w:rsidR="003F7E8A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Default="003F7E8A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«Весенний пейзаж»</w:t>
            </w:r>
          </w:p>
        </w:tc>
      </w:tr>
      <w:tr w:rsidR="003F7E8A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Default="003F7E8A" w:rsidP="002B0E5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Читать, повторять</w:t>
            </w:r>
          </w:p>
        </w:tc>
      </w:tr>
      <w:tr w:rsidR="003F7E8A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8A" w:rsidRPr="001C4791" w:rsidRDefault="003F7E8A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1C4791" w:rsidRDefault="003F7E8A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E8A" w:rsidRPr="001C4791" w:rsidRDefault="003F7E8A" w:rsidP="002B0E5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F7E8A"/>
    <w:rsid w:val="003F7E8A"/>
    <w:rsid w:val="0061469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8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2020-05-13T18:49:00Z</dcterms:created>
  <dcterms:modified xsi:type="dcterms:W3CDTF">2020-05-13T18:49:00Z</dcterms:modified>
</cp:coreProperties>
</file>