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B1371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Default="00FB1371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7A5836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Моделирование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формализация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нформационные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коммуникационные технологии</w:t>
            </w:r>
          </w:p>
        </w:tc>
      </w:tr>
      <w:tr w:rsidR="00FB1371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Default="00FB1371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уд.куль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П.33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FB1371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FB1371" w:rsidRDefault="00FB1371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  <w:p w:rsidR="00FB1371" w:rsidRPr="00337EB4" w:rsidRDefault="00FB1371" w:rsidP="002B0E50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FB1371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Подготовить творческую работу</w:t>
            </w:r>
          </w:p>
        </w:tc>
      </w:tr>
      <w:tr w:rsidR="00FB1371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Default="00FB1371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FB1371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Default="00FB1371" w:rsidP="002B0E50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Повторить теоретический материал по физике за курс средней школы</w:t>
            </w:r>
          </w:p>
          <w:p w:rsidR="00FB1371" w:rsidRPr="00337EB4" w:rsidRDefault="00FB1371" w:rsidP="002B0E50">
            <w:pPr>
              <w:pStyle w:val="2"/>
              <w:spacing w:before="300" w:after="150"/>
              <w:ind w:firstLine="708"/>
              <w:rPr>
                <w:rFonts w:ascii="Calibri" w:hAnsi="Calibri"/>
                <w:b w:val="0"/>
                <w:bCs w:val="0"/>
                <w:color w:val="4A4A4A"/>
              </w:rPr>
            </w:pPr>
            <w:r w:rsidRPr="00C21A6E">
              <w:rPr>
                <w:b w:val="0"/>
                <w:bCs w:val="0"/>
                <w:sz w:val="24"/>
                <w:szCs w:val="24"/>
              </w:rPr>
              <w:t>https://uchebnik.mos.ru/catalogue</w:t>
            </w:r>
          </w:p>
        </w:tc>
      </w:tr>
      <w:tr w:rsidR="00FB1371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71" w:rsidRPr="001C4791" w:rsidRDefault="00FB1371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71" w:rsidRPr="001C4791" w:rsidRDefault="00FB1371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Default="00FB1371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371" w:rsidRPr="001C4791" w:rsidRDefault="00FB1371" w:rsidP="002B0E5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B1371"/>
    <w:rsid w:val="0061469D"/>
    <w:rsid w:val="00901DDD"/>
    <w:rsid w:val="00F56BC3"/>
    <w:rsid w:val="00FB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7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2020-05-13T18:50:00Z</dcterms:created>
  <dcterms:modified xsi:type="dcterms:W3CDTF">2020-05-13T18:50:00Z</dcterms:modified>
</cp:coreProperties>
</file>