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48233D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233D" w:rsidRPr="001C4791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Pr="001C4791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Default="0048233D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Pr="00477255" w:rsidRDefault="0048233D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Упр.353, повторить частицы</w:t>
            </w:r>
          </w:p>
        </w:tc>
      </w:tr>
      <w:tr w:rsidR="0048233D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Pr="001C4791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Default="0048233D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 22.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48233D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Pr="001C4791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Default="0048233D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Default="0048233D" w:rsidP="00820B30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П.22 №280. 283(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  <w:p w:rsidR="0048233D" w:rsidRPr="006A30F5" w:rsidRDefault="0048233D" w:rsidP="00820B30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C21A6E">
              <w:rPr>
                <w:b w:val="0"/>
                <w:bCs w:val="0"/>
                <w:sz w:val="24"/>
                <w:szCs w:val="24"/>
              </w:rPr>
              <w:t>https://school.tls.72to.ru/auth/login-page</w:t>
            </w:r>
          </w:p>
        </w:tc>
      </w:tr>
      <w:tr w:rsidR="0048233D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Pr="001C4791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Default="0048233D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Pr="006A30F5" w:rsidRDefault="0048233D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с ИКТ</w:t>
            </w:r>
          </w:p>
        </w:tc>
      </w:tr>
      <w:tr w:rsidR="0048233D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Pr="001C4791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Default="0048233D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№4</w:t>
            </w:r>
          </w:p>
        </w:tc>
      </w:tr>
      <w:tr w:rsidR="0048233D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Default="0048233D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Выписать понятия «Правовое государство»</w:t>
            </w:r>
          </w:p>
        </w:tc>
      </w:tr>
      <w:tr w:rsidR="0048233D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33D" w:rsidRPr="001C4791" w:rsidRDefault="0048233D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Pr="001C4791" w:rsidRDefault="0048233D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3D" w:rsidRPr="001C4791" w:rsidRDefault="0048233D" w:rsidP="00820B3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8233D"/>
    <w:rsid w:val="0048233D"/>
    <w:rsid w:val="00520C8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3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2020-05-12T19:11:00Z</dcterms:created>
  <dcterms:modified xsi:type="dcterms:W3CDTF">2020-05-12T19:11:00Z</dcterms:modified>
</cp:coreProperties>
</file>