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Layout w:type="fixed"/>
        <w:tblLook w:val="04A0"/>
      </w:tblPr>
      <w:tblGrid>
        <w:gridCol w:w="420"/>
        <w:gridCol w:w="144"/>
        <w:gridCol w:w="420"/>
        <w:gridCol w:w="2418"/>
        <w:gridCol w:w="4678"/>
      </w:tblGrid>
      <w:tr w:rsidR="002A5827" w:rsidRPr="006A30F5" w:rsidTr="00DE1BF4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Среда 9</w:t>
            </w:r>
          </w:p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</w:t>
            </w:r>
            <w:proofErr w:type="spellEnd"/>
          </w:p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ка  и ИКТ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541EA7" w:rsidRDefault="002A5827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Таблица. Вставка в документ </w:t>
            </w:r>
          </w:p>
        </w:tc>
      </w:tr>
      <w:tr w:rsidR="002A5827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541EA7" w:rsidRDefault="002A5827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ЭГП и административное деление</w:t>
            </w:r>
          </w:p>
        </w:tc>
      </w:tr>
      <w:tr w:rsidR="002A5827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1C4791" w:rsidRDefault="002A5827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Зачет; вопросы на стр.297;1-17</w:t>
            </w:r>
          </w:p>
        </w:tc>
      </w:tr>
      <w:tr w:rsidR="002A5827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866056" w:rsidRDefault="002A5827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Николай 2 начало правления</w:t>
            </w:r>
          </w:p>
        </w:tc>
      </w:tr>
      <w:tr w:rsidR="002A5827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1C4791" w:rsidRDefault="002A5827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2A5827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СБО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0F5">
              <w:rPr>
                <w:rFonts w:ascii="Times New Roman" w:eastAsia="Times New Roman" w:hAnsi="Times New Roman"/>
                <w:sz w:val="24"/>
                <w:szCs w:val="24"/>
              </w:rPr>
              <w:t>Повторение «Механическое движение». Законы Ньютона</w:t>
            </w:r>
          </w:p>
          <w:p w:rsidR="002A5827" w:rsidRPr="006A30F5" w:rsidRDefault="002A5827" w:rsidP="00DE1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0F5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«Колебания и волны»</w:t>
            </w:r>
          </w:p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eastAsia="Times New Roman" w:hAnsi="Times New Roman"/>
                <w:sz w:val="24"/>
                <w:szCs w:val="24"/>
              </w:rPr>
              <w:t xml:space="preserve">СБО: </w:t>
            </w:r>
            <w:r w:rsidRPr="006A30F5">
              <w:rPr>
                <w:rFonts w:ascii="Times New Roman" w:hAnsi="Times New Roman"/>
                <w:sz w:val="24"/>
                <w:szCs w:val="24"/>
              </w:rPr>
              <w:t>Деловые бумаги, правила их составления</w:t>
            </w:r>
          </w:p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Составление деловых бумаг: заявление, автобиографии, заявки на материалы, инструменты, расписки;</w:t>
            </w:r>
          </w:p>
        </w:tc>
      </w:tr>
      <w:tr w:rsidR="002A5827" w:rsidRPr="006A30F5" w:rsidTr="00DE1BF4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27" w:rsidRPr="006A30F5" w:rsidRDefault="002A5827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6A30F5" w:rsidRDefault="002A5827" w:rsidP="00DE1B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6A30F5" w:rsidRDefault="002A5827" w:rsidP="00DE1BF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A30F5">
              <w:rPr>
                <w:iCs/>
              </w:rPr>
              <w:t>Письмо читателя/зрителя ток-шоу</w:t>
            </w:r>
          </w:p>
        </w:tc>
      </w:tr>
      <w:tr w:rsidR="002A5827" w:rsidRPr="001C4791" w:rsidTr="00DE1BF4">
        <w:trPr>
          <w:trHeight w:val="600"/>
        </w:trPr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Default="002A5827" w:rsidP="00DE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Default="002A5827" w:rsidP="00DE1B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  <w:p w:rsidR="002A5827" w:rsidRDefault="002A5827" w:rsidP="00DE1B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Pr="001C4791" w:rsidRDefault="002A5827" w:rsidP="00DE1BF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Растительный и животный мир </w:t>
            </w:r>
            <w:proofErr w:type="spellStart"/>
            <w:r>
              <w:rPr>
                <w:iCs/>
              </w:rPr>
              <w:t>Тюм</w:t>
            </w:r>
            <w:proofErr w:type="spellEnd"/>
            <w:r>
              <w:rPr>
                <w:iCs/>
              </w:rPr>
              <w:t>. Обл.</w:t>
            </w:r>
          </w:p>
        </w:tc>
      </w:tr>
      <w:tr w:rsidR="002A5827" w:rsidTr="00DE1BF4">
        <w:trPr>
          <w:trHeight w:val="285"/>
        </w:trPr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827" w:rsidRDefault="002A5827" w:rsidP="00DE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Default="002A5827" w:rsidP="00DE1B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Труд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Default="002A5827" w:rsidP="00DE1BF4">
            <w:pPr>
              <w:pStyle w:val="a3"/>
              <w:rPr>
                <w:iCs/>
              </w:rPr>
            </w:pPr>
            <w:r>
              <w:rPr>
                <w:iCs/>
              </w:rPr>
              <w:t>П.30</w:t>
            </w:r>
          </w:p>
        </w:tc>
      </w:tr>
      <w:tr w:rsidR="002A5827" w:rsidTr="00DE1BF4">
        <w:trPr>
          <w:trHeight w:val="450"/>
        </w:trPr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Default="002A5827" w:rsidP="00DE1B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827" w:rsidRDefault="002A5827" w:rsidP="00DE1BF4">
            <w:pPr>
              <w:pStyle w:val="a3"/>
              <w:rPr>
                <w:iCs/>
              </w:rPr>
            </w:pPr>
            <w:r>
              <w:rPr>
                <w:iCs/>
              </w:rPr>
              <w:t>Геометрические задачи на построение.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A5827"/>
    <w:rsid w:val="002A5827"/>
    <w:rsid w:val="00901DDD"/>
    <w:rsid w:val="00BC3FC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2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A5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2020-05-06T03:53:00Z</dcterms:created>
  <dcterms:modified xsi:type="dcterms:W3CDTF">2020-05-06T03:53:00Z</dcterms:modified>
</cp:coreProperties>
</file>