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31374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1374" w:rsidRPr="001C4791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Pr="001C4791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Default="00531374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Pr="007A5836" w:rsidRDefault="00531374" w:rsidP="006B476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</w:r>
            <w:r w:rsidRPr="00B73BDA">
              <w:rPr>
                <w:rFonts w:ascii="Times New Roman" w:hAnsi="Times New Roman"/>
                <w:iCs/>
                <w:sz w:val="24"/>
                <w:szCs w:val="24"/>
              </w:rPr>
              <w:t>П.76; №726</w:t>
            </w:r>
          </w:p>
        </w:tc>
      </w:tr>
      <w:tr w:rsidR="00531374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Pr="001C4791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Default="00531374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П.54. с.269-273, зад1-3</w:t>
            </w:r>
          </w:p>
        </w:tc>
      </w:tr>
      <w:tr w:rsidR="00531374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Pr="001C4791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Default="00531374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</w:t>
            </w:r>
          </w:p>
          <w:p w:rsidR="00531374" w:rsidRDefault="00531374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 3.4.  с.102-106</w:t>
            </w:r>
          </w:p>
        </w:tc>
      </w:tr>
      <w:tr w:rsidR="00531374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Pr="001C4791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Default="00531374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Pr="00477255" w:rsidRDefault="00531374" w:rsidP="006B47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7255">
              <w:rPr>
                <w:rFonts w:ascii="Times New Roman" w:hAnsi="Times New Roman"/>
                <w:iCs/>
              </w:rPr>
              <w:t>Параграф 53,упр.331</w:t>
            </w:r>
          </w:p>
        </w:tc>
      </w:tr>
      <w:tr w:rsidR="00531374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Pr="001C4791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Default="00531374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мир кинематографа.</w:t>
            </w:r>
          </w:p>
        </w:tc>
      </w:tr>
      <w:tr w:rsidR="00531374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Default="00531374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П.54,подготовить сообщение.</w:t>
            </w:r>
          </w:p>
        </w:tc>
      </w:tr>
      <w:tr w:rsidR="00531374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74" w:rsidRPr="001C4791" w:rsidRDefault="00531374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Pr="001C4791" w:rsidRDefault="00531374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374" w:rsidRPr="001C4791" w:rsidRDefault="00531374" w:rsidP="006B476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74"/>
    <w:rsid w:val="00127D46"/>
    <w:rsid w:val="0053137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31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2020-04-21T17:19:00Z</dcterms:created>
  <dcterms:modified xsi:type="dcterms:W3CDTF">2020-04-21T17:20:00Z</dcterms:modified>
</cp:coreProperties>
</file>