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68"/>
        <w:gridCol w:w="1416"/>
        <w:gridCol w:w="6662"/>
      </w:tblGrid>
      <w:tr w:rsidR="00033352" w:rsidRPr="006E3F34" w:rsidTr="00485C56">
        <w:trPr>
          <w:trHeight w:val="352"/>
        </w:trPr>
        <w:tc>
          <w:tcPr>
            <w:tcW w:w="426" w:type="dxa"/>
            <w:vAlign w:val="center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68" w:type="dxa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11 класс</w:t>
            </w:r>
          </w:p>
        </w:tc>
        <w:tc>
          <w:tcPr>
            <w:tcW w:w="6662" w:type="dxa"/>
            <w:vAlign w:val="center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33352" w:rsidRPr="006E3F34" w:rsidTr="00485C56">
        <w:trPr>
          <w:trHeight w:val="257"/>
        </w:trPr>
        <w:tc>
          <w:tcPr>
            <w:tcW w:w="426" w:type="dxa"/>
            <w:vMerge w:val="restart"/>
            <w:textDirection w:val="btLr"/>
            <w:vAlign w:val="center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568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Алгебра и начала анализа</w:t>
            </w:r>
          </w:p>
        </w:tc>
        <w:tc>
          <w:tcPr>
            <w:tcW w:w="6662" w:type="dxa"/>
          </w:tcPr>
          <w:p w:rsidR="00033352" w:rsidRPr="006E3F34" w:rsidRDefault="00033352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Тема «Степенная функция» №584(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), 565(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а,г</w:t>
            </w:r>
            <w:proofErr w:type="spellEnd"/>
            <w:r w:rsidRPr="006E3F3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33352" w:rsidRPr="006E3F34" w:rsidTr="00485C56">
        <w:trPr>
          <w:trHeight w:val="295"/>
        </w:trPr>
        <w:tc>
          <w:tcPr>
            <w:tcW w:w="426" w:type="dxa"/>
            <w:vMerge/>
            <w:vAlign w:val="center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История</w:t>
            </w:r>
          </w:p>
        </w:tc>
        <w:tc>
          <w:tcPr>
            <w:tcW w:w="6662" w:type="dxa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eastAsia="Times New Roman" w:hAnsi="Times New Roman"/>
                <w:sz w:val="24"/>
                <w:szCs w:val="24"/>
              </w:rPr>
              <w:t>П. 6   воп.1-2 устно</w:t>
            </w:r>
          </w:p>
        </w:tc>
      </w:tr>
      <w:tr w:rsidR="00033352" w:rsidRPr="006E3F34" w:rsidTr="00485C56">
        <w:trPr>
          <w:trHeight w:val="257"/>
        </w:trPr>
        <w:tc>
          <w:tcPr>
            <w:tcW w:w="426" w:type="dxa"/>
            <w:vMerge/>
            <w:vAlign w:val="center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033352" w:rsidRPr="006E3F34" w:rsidRDefault="00033352" w:rsidP="00485C56">
            <w:pPr>
              <w:tabs>
                <w:tab w:val="left" w:pos="6744"/>
              </w:tabs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Литература</w:t>
            </w: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Читать «Мастер и Маргарита», написать, какие проблемы поднимаются в романе</w:t>
            </w:r>
          </w:p>
        </w:tc>
      </w:tr>
      <w:tr w:rsidR="00033352" w:rsidRPr="006E3F34" w:rsidTr="00485C56">
        <w:trPr>
          <w:trHeight w:val="280"/>
        </w:trPr>
        <w:tc>
          <w:tcPr>
            <w:tcW w:w="426" w:type="dxa"/>
            <w:vMerge/>
            <w:vAlign w:val="center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Немецк</w:t>
            </w:r>
            <w:proofErr w:type="spellEnd"/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. язык</w:t>
            </w:r>
          </w:p>
        </w:tc>
        <w:tc>
          <w:tcPr>
            <w:tcW w:w="6662" w:type="dxa"/>
          </w:tcPr>
          <w:p w:rsidR="00033352" w:rsidRPr="006E3F34" w:rsidRDefault="00033352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Стр.131, №19</w:t>
            </w:r>
            <w:bookmarkStart w:id="0" w:name="_GoBack"/>
            <w:bookmarkEnd w:id="0"/>
          </w:p>
        </w:tc>
      </w:tr>
      <w:tr w:rsidR="00033352" w:rsidRPr="006E3F34" w:rsidTr="00485C56">
        <w:trPr>
          <w:trHeight w:val="318"/>
        </w:trPr>
        <w:tc>
          <w:tcPr>
            <w:tcW w:w="426" w:type="dxa"/>
            <w:vMerge/>
            <w:vAlign w:val="center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E3F34">
              <w:rPr>
                <w:rFonts w:ascii="Times New Roman" w:hAnsi="Times New Roman"/>
                <w:i/>
                <w:iCs/>
                <w:sz w:val="24"/>
                <w:szCs w:val="24"/>
              </w:rPr>
              <w:t>Русский яз ПК</w:t>
            </w:r>
          </w:p>
        </w:tc>
        <w:tc>
          <w:tcPr>
            <w:tcW w:w="6662" w:type="dxa"/>
          </w:tcPr>
          <w:p w:rsidR="00033352" w:rsidRPr="006E3F34" w:rsidRDefault="00033352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</w:tr>
      <w:tr w:rsidR="00033352" w:rsidRPr="006E3F34" w:rsidTr="00485C56">
        <w:trPr>
          <w:trHeight w:val="356"/>
        </w:trPr>
        <w:tc>
          <w:tcPr>
            <w:tcW w:w="426" w:type="dxa"/>
            <w:vMerge/>
            <w:vAlign w:val="center"/>
          </w:tcPr>
          <w:p w:rsidR="00033352" w:rsidRPr="006E3F34" w:rsidRDefault="00033352" w:rsidP="00485C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8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033352" w:rsidRPr="006E3F34" w:rsidRDefault="00033352" w:rsidP="00485C5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033352" w:rsidRPr="006E3F34" w:rsidRDefault="00033352" w:rsidP="00485C5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352"/>
    <w:rsid w:val="00033352"/>
    <w:rsid w:val="0011660A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5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2020-04-06T07:38:00Z</dcterms:created>
  <dcterms:modified xsi:type="dcterms:W3CDTF">2020-04-06T07:38:00Z</dcterms:modified>
</cp:coreProperties>
</file>