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73" w:rsidRPr="00141173" w:rsidRDefault="00141173" w:rsidP="000409E4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141173">
        <w:rPr>
          <w:rFonts w:ascii="Times New Roman" w:hAnsi="Times New Roman" w:cs="Times New Roman"/>
        </w:rPr>
        <w:t>«УТВЕРЖДАЮ»</w:t>
      </w:r>
    </w:p>
    <w:p w:rsidR="00141173" w:rsidRPr="00141173" w:rsidRDefault="00694FD6" w:rsidP="000409E4">
      <w:pPr>
        <w:spacing w:after="20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Заведующая школой</w:t>
      </w:r>
    </w:p>
    <w:p w:rsidR="00141173" w:rsidRPr="00141173" w:rsidRDefault="00141173" w:rsidP="000409E4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1411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___</w:t>
      </w:r>
      <w:r w:rsidR="00694FD6">
        <w:rPr>
          <w:rFonts w:ascii="Times New Roman" w:hAnsi="Times New Roman" w:cs="Times New Roman"/>
        </w:rPr>
        <w:t>___________________/</w:t>
      </w:r>
      <w:proofErr w:type="spellStart"/>
      <w:r w:rsidR="00694FD6">
        <w:rPr>
          <w:rFonts w:ascii="Times New Roman" w:hAnsi="Times New Roman" w:cs="Times New Roman"/>
        </w:rPr>
        <w:t>Петакова</w:t>
      </w:r>
      <w:proofErr w:type="spellEnd"/>
      <w:r w:rsidR="00694FD6">
        <w:rPr>
          <w:rFonts w:ascii="Times New Roman" w:hAnsi="Times New Roman" w:cs="Times New Roman"/>
        </w:rPr>
        <w:t xml:space="preserve"> Р.К.</w:t>
      </w:r>
      <w:r w:rsidRPr="00141173">
        <w:rPr>
          <w:rFonts w:ascii="Times New Roman" w:hAnsi="Times New Roman" w:cs="Times New Roman"/>
        </w:rPr>
        <w:t>/</w:t>
      </w:r>
    </w:p>
    <w:p w:rsidR="00141173" w:rsidRPr="00141173" w:rsidRDefault="00141173" w:rsidP="000409E4">
      <w:pPr>
        <w:spacing w:after="20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01 сентября 2021</w:t>
      </w:r>
      <w:r w:rsidRPr="00141173">
        <w:rPr>
          <w:rFonts w:ascii="Times New Roman" w:hAnsi="Times New Roman" w:cs="Times New Roman"/>
        </w:rPr>
        <w:t xml:space="preserve"> г.</w:t>
      </w:r>
    </w:p>
    <w:p w:rsidR="00141173" w:rsidRPr="00141173" w:rsidRDefault="00141173" w:rsidP="000409E4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</w:rPr>
      </w:pP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</w:rPr>
      </w:pPr>
    </w:p>
    <w:p w:rsidR="00141173" w:rsidRDefault="00141173" w:rsidP="00141173">
      <w:pPr>
        <w:spacing w:after="200" w:line="276" w:lineRule="auto"/>
        <w:rPr>
          <w:rFonts w:ascii="Times New Roman" w:hAnsi="Times New Roman" w:cs="Times New Roman"/>
        </w:rPr>
      </w:pPr>
    </w:p>
    <w:p w:rsidR="000409E4" w:rsidRDefault="000409E4" w:rsidP="00141173">
      <w:pPr>
        <w:spacing w:after="200" w:line="276" w:lineRule="auto"/>
        <w:rPr>
          <w:rFonts w:ascii="Times New Roman" w:hAnsi="Times New Roman" w:cs="Times New Roman"/>
        </w:rPr>
      </w:pPr>
    </w:p>
    <w:p w:rsidR="000409E4" w:rsidRDefault="000409E4" w:rsidP="00141173">
      <w:pPr>
        <w:spacing w:after="200" w:line="276" w:lineRule="auto"/>
        <w:rPr>
          <w:rFonts w:ascii="Times New Roman" w:hAnsi="Times New Roman" w:cs="Times New Roman"/>
        </w:rPr>
      </w:pPr>
    </w:p>
    <w:p w:rsidR="000409E4" w:rsidRPr="00141173" w:rsidRDefault="000409E4" w:rsidP="00141173">
      <w:pPr>
        <w:spacing w:after="200" w:line="276" w:lineRule="auto"/>
        <w:rPr>
          <w:rFonts w:ascii="Times New Roman" w:hAnsi="Times New Roman" w:cs="Times New Roman"/>
        </w:rPr>
      </w:pP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41173" w:rsidRPr="00141173" w:rsidRDefault="00141173" w:rsidP="000409E4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173">
        <w:rPr>
          <w:rFonts w:ascii="Times New Roman" w:hAnsi="Times New Roman" w:cs="Times New Roman"/>
          <w:b/>
          <w:sz w:val="32"/>
          <w:szCs w:val="32"/>
        </w:rPr>
        <w:t>Пла</w:t>
      </w:r>
      <w:r w:rsidR="00694FD6">
        <w:rPr>
          <w:rFonts w:ascii="Times New Roman" w:hAnsi="Times New Roman" w:cs="Times New Roman"/>
          <w:b/>
          <w:sz w:val="32"/>
          <w:szCs w:val="32"/>
        </w:rPr>
        <w:t>н работы школьной библиотеки</w:t>
      </w:r>
    </w:p>
    <w:p w:rsidR="00141173" w:rsidRPr="00141173" w:rsidRDefault="00141173" w:rsidP="000409E4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2021 -2022</w:t>
      </w:r>
      <w:r w:rsidRPr="0014117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41173" w:rsidRDefault="00141173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0409E4" w:rsidRDefault="000409E4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0409E4" w:rsidRDefault="000409E4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0409E4" w:rsidRDefault="000409E4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0409E4" w:rsidRDefault="000409E4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0409E4" w:rsidRPr="00141173" w:rsidRDefault="000409E4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41173" w:rsidRPr="00141173" w:rsidRDefault="00141173" w:rsidP="00141173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1173">
        <w:rPr>
          <w:rFonts w:ascii="Times New Roman" w:hAnsi="Times New Roman" w:cs="Times New Roman"/>
          <w:b/>
          <w:sz w:val="28"/>
          <w:szCs w:val="28"/>
        </w:rPr>
        <w:lastRenderedPageBreak/>
        <w:t>Вводная часть</w:t>
      </w: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Задачи библиотеки.</w:t>
      </w: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- Обеспечение учебно-воспитательного процесса и самообразования путём библиотечно-библиографического и информационного обслуживания обучающихся и педагогов;</w:t>
      </w: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- формирование у школьников навыков независимого библиотечного пользователя, информационной культуры и культуры чтения.</w:t>
      </w: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Основные функции библиотеки:</w:t>
      </w: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- Образовательная – поддерживать и обеспечивать образовательные цели.</w:t>
      </w: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- Информационная – предоставлять возможность использовать информацию вне зависимости от её вида.</w:t>
      </w: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 xml:space="preserve"> - Культурная - способствует развитию общей культуры пользователей, приобщает их к важнейшим достижениям национальной и мировой культуры, внедряет нормы, традиции, достижения культуры в их сознание, жизнь, быт.</w:t>
      </w: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1173">
        <w:rPr>
          <w:rFonts w:ascii="Times New Roman" w:hAnsi="Times New Roman" w:cs="Times New Roman"/>
          <w:b/>
          <w:sz w:val="28"/>
          <w:szCs w:val="28"/>
        </w:rPr>
        <w:t>2. Формирование фонда библиотеки.</w:t>
      </w:r>
    </w:p>
    <w:tbl>
      <w:tblPr>
        <w:tblStyle w:val="a4"/>
        <w:tblW w:w="0" w:type="auto"/>
        <w:tblInd w:w="-601" w:type="dxa"/>
        <w:tblLook w:val="04A0"/>
      </w:tblPr>
      <w:tblGrid>
        <w:gridCol w:w="934"/>
        <w:gridCol w:w="1084"/>
        <w:gridCol w:w="4243"/>
        <w:gridCol w:w="1085"/>
        <w:gridCol w:w="969"/>
        <w:gridCol w:w="1857"/>
      </w:tblGrid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.Работа с фондом учебной литературы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Подведение итогов движения фонда.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Диагностика обеспеченности учащихся школы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и учебными пособиями на 2021-2022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библиографической модели комплектования фонда учебной литературы: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а) работа с каталогами, тематическими планами издательств, перечнями учебников и учебных пособий, рекомендованных и допущенных 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Министерством образования и науки;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б) составление совместно с учителями-предметниками заказа на учебники с учётом их требований;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в) формирование общешкол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заказа на учебники на 2021-2022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год;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г) осуществление контроля за выполнением сделанного заказа;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д) подготовка перечня учебников, планируемых к использованию в новом учебном году для обучающихся и родителей;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е) приём и обработка поступивших учебников: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оформление накладных;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запись в книгу суммарного учёта;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штемпелевание;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составление списков класса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Приём и выдача учебников (по графику)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Май, август-сентябрь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учебников  и учебных пособий, предлагаемых Центром учебно-методической 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литературы, формирование заказа учебных пособий, контроль за осуществлением исполнения заказа.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Списание с учётом ветхости и смены программ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.Работа с фондом художественной литературы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в библиотеке: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к художественной литературе;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к фонду учебников (по требованию)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Выдача изданий читателям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Соблюдение правильной расстановки фонда на стеллажах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Ведение работы по сохранности фонда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Создание и поддержка комфортных условий для читателей.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Периодическое списание фонда с учётом ветхости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читателями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на абонементе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Рекомендательные беседы при сдаче книг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Работа с педагогическим 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коллективом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Рекомендательные беседы о новых изданиях, поступивших в библиотеку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На педсоветах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информации.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обучающимися школы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Обслуживание пользователей согласно расписанию работы библиотеки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Проводить беседы с вновь записавшимися пользователями о правилах поведения в библиотеке, о культуре чтения книг и журнальной периодики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Рекомендовать художественную литературу и периодические издания согласно возрастным категориям каждого пользователя библиотеки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Массовая работа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E4" w:rsidRPr="00141173" w:rsidTr="00141173">
        <w:trPr>
          <w:trHeight w:val="983"/>
        </w:trPr>
        <w:tc>
          <w:tcPr>
            <w:tcW w:w="991" w:type="dxa"/>
            <w:tcBorders>
              <w:bottom w:val="single" w:sz="4" w:space="0" w:color="auto"/>
            </w:tcBorders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E3172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41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Ежемесячные выставки к юбилейным датам писателей и знаменательным датам:</w:t>
            </w:r>
          </w:p>
          <w:p w:rsidR="000409E4" w:rsidRPr="00E31721" w:rsidRDefault="000409E4" w:rsidP="00E3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721">
              <w:rPr>
                <w:rFonts w:ascii="Times New Roman" w:hAnsi="Times New Roman" w:cs="Times New Roman"/>
                <w:b/>
                <w:sz w:val="28"/>
                <w:szCs w:val="28"/>
              </w:rPr>
              <w:t>230 лет</w:t>
            </w:r>
            <w:r w:rsidRPr="00E31721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E31721">
              <w:rPr>
                <w:rFonts w:ascii="Times New Roman" w:hAnsi="Times New Roman" w:cs="Times New Roman"/>
                <w:b/>
                <w:sz w:val="28"/>
                <w:szCs w:val="28"/>
              </w:rPr>
              <w:t>Сергея Тимофеевича Аксакова</w:t>
            </w:r>
            <w:r w:rsidRPr="00E31721">
              <w:rPr>
                <w:rFonts w:ascii="Times New Roman" w:hAnsi="Times New Roman" w:cs="Times New Roman"/>
                <w:sz w:val="28"/>
                <w:szCs w:val="28"/>
              </w:rPr>
              <w:t xml:space="preserve"> (1791–1859), русского писателя </w:t>
            </w:r>
          </w:p>
          <w:p w:rsidR="000409E4" w:rsidRPr="00141173" w:rsidRDefault="000409E4" w:rsidP="001411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E4" w:rsidRPr="00141173" w:rsidTr="00141173">
        <w:trPr>
          <w:trHeight w:val="136"/>
        </w:trPr>
        <w:tc>
          <w:tcPr>
            <w:tcW w:w="991" w:type="dxa"/>
            <w:tcBorders>
              <w:top w:val="single" w:sz="4" w:space="0" w:color="auto"/>
            </w:tcBorders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</w:tcPr>
          <w:p w:rsidR="000409E4" w:rsidRDefault="000409E4" w:rsidP="0069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721">
              <w:rPr>
                <w:rFonts w:ascii="Times New Roman" w:hAnsi="Times New Roman" w:cs="Times New Roman"/>
                <w:b/>
                <w:sz w:val="28"/>
                <w:szCs w:val="28"/>
              </w:rPr>
              <w:t>90 лет</w:t>
            </w:r>
            <w:r w:rsidRPr="00E31721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E31721">
              <w:rPr>
                <w:rFonts w:ascii="Times New Roman" w:hAnsi="Times New Roman" w:cs="Times New Roman"/>
                <w:b/>
                <w:sz w:val="28"/>
                <w:szCs w:val="28"/>
              </w:rPr>
              <w:t>Юлиана Семеновича Семенова</w:t>
            </w:r>
            <w:r w:rsidRPr="00E31721">
              <w:rPr>
                <w:rFonts w:ascii="Times New Roman" w:hAnsi="Times New Roman" w:cs="Times New Roman"/>
                <w:sz w:val="28"/>
                <w:szCs w:val="28"/>
              </w:rPr>
              <w:t xml:space="preserve"> (настоящая фамилия </w:t>
            </w:r>
            <w:proofErr w:type="spellStart"/>
            <w:r w:rsidRPr="00E31721">
              <w:rPr>
                <w:rFonts w:ascii="Times New Roman" w:hAnsi="Times New Roman" w:cs="Times New Roman"/>
                <w:sz w:val="28"/>
                <w:szCs w:val="28"/>
              </w:rPr>
              <w:t>Ляндрес</w:t>
            </w:r>
            <w:proofErr w:type="spellEnd"/>
            <w:r w:rsidRPr="00E31721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1931-1993), советского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писате</w:t>
            </w:r>
            <w:proofErr w:type="spellEnd"/>
          </w:p>
          <w:p w:rsidR="000409E4" w:rsidRPr="00694FD6" w:rsidRDefault="000409E4" w:rsidP="0069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E31721" w:rsidRDefault="000409E4" w:rsidP="00E3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721">
              <w:rPr>
                <w:rFonts w:ascii="Times New Roman" w:hAnsi="Times New Roman" w:cs="Times New Roman"/>
                <w:sz w:val="28"/>
                <w:szCs w:val="28"/>
              </w:rPr>
              <w:t xml:space="preserve">19 октября </w:t>
            </w:r>
            <w:r w:rsidRPr="00E31721">
              <w:rPr>
                <w:rFonts w:ascii="Times New Roman" w:hAnsi="Times New Roman" w:cs="Times New Roman"/>
                <w:b/>
                <w:sz w:val="28"/>
                <w:szCs w:val="28"/>
              </w:rPr>
              <w:t>День Царскосельского лицея</w:t>
            </w:r>
            <w:r w:rsidRPr="00E317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31721">
              <w:rPr>
                <w:rFonts w:ascii="Times New Roman" w:hAnsi="Times New Roman" w:cs="Times New Roman"/>
                <w:b/>
                <w:sz w:val="28"/>
                <w:szCs w:val="28"/>
              </w:rPr>
              <w:t>210 лет</w:t>
            </w:r>
            <w:r w:rsidRPr="00E31721">
              <w:rPr>
                <w:rFonts w:ascii="Times New Roman" w:hAnsi="Times New Roman" w:cs="Times New Roman"/>
                <w:sz w:val="28"/>
                <w:szCs w:val="28"/>
              </w:rPr>
              <w:t xml:space="preserve">. В этот день в 1811 г. открылся Императорский Царскосельский лицей) </w:t>
            </w:r>
          </w:p>
          <w:p w:rsidR="000409E4" w:rsidRPr="003D29A6" w:rsidRDefault="000409E4" w:rsidP="001411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29A6">
              <w:rPr>
                <w:rFonts w:ascii="Times New Roman" w:hAnsi="Times New Roman" w:cs="Times New Roman"/>
                <w:sz w:val="28"/>
                <w:szCs w:val="28"/>
              </w:rPr>
              <w:t>Праздник белых журавлей. Праздник поэзии и памяти павших на полях сражений во всех войнах. Появился по инициативе поэта Расула Гамзатова</w:t>
            </w:r>
          </w:p>
          <w:p w:rsidR="000409E4" w:rsidRPr="003D29A6" w:rsidRDefault="000409E4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29A6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школьных библиотек (четвёртый понедельник октября) 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E4" w:rsidRPr="00141173" w:rsidTr="00141173">
        <w:trPr>
          <w:trHeight w:val="1125"/>
        </w:trPr>
        <w:tc>
          <w:tcPr>
            <w:tcW w:w="991" w:type="dxa"/>
            <w:tcBorders>
              <w:bottom w:val="single" w:sz="4" w:space="0" w:color="auto"/>
            </w:tcBorders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:rsidR="000409E4" w:rsidRPr="00141173" w:rsidRDefault="000409E4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г.)</w:t>
            </w:r>
          </w:p>
          <w:p w:rsidR="000409E4" w:rsidRPr="002C1A42" w:rsidRDefault="000409E4" w:rsidP="002C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42">
              <w:rPr>
                <w:rFonts w:ascii="Times New Roman" w:hAnsi="Times New Roman" w:cs="Times New Roman"/>
                <w:b/>
                <w:sz w:val="28"/>
                <w:szCs w:val="28"/>
              </w:rPr>
              <w:t>200 лет</w:t>
            </w:r>
            <w:r w:rsidRPr="002C1A42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2C1A42">
              <w:rPr>
                <w:rFonts w:ascii="Times New Roman" w:hAnsi="Times New Roman" w:cs="Times New Roman"/>
                <w:b/>
                <w:sz w:val="28"/>
                <w:szCs w:val="28"/>
              </w:rPr>
              <w:t>Федора Михайловича Достоевского</w:t>
            </w:r>
            <w:r w:rsidRPr="002C1A42">
              <w:rPr>
                <w:rFonts w:ascii="Times New Roman" w:hAnsi="Times New Roman" w:cs="Times New Roman"/>
                <w:sz w:val="28"/>
                <w:szCs w:val="28"/>
              </w:rPr>
              <w:t xml:space="preserve"> (1821–1881), русского писателя. </w:t>
            </w:r>
          </w:p>
          <w:p w:rsidR="000409E4" w:rsidRDefault="000409E4" w:rsidP="0014117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09E4" w:rsidRDefault="000409E4" w:rsidP="002C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42">
              <w:rPr>
                <w:rFonts w:ascii="Times New Roman" w:hAnsi="Times New Roman" w:cs="Times New Roman"/>
                <w:b/>
                <w:sz w:val="28"/>
                <w:szCs w:val="28"/>
              </w:rPr>
              <w:t>310 лет</w:t>
            </w:r>
            <w:r w:rsidRPr="002C1A42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2C1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Михаила Васильевича </w:t>
            </w:r>
            <w:r w:rsidRPr="002C1A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Ломоносова</w:t>
            </w:r>
            <w:r w:rsidRPr="002C1A42">
              <w:rPr>
                <w:rFonts w:ascii="Times New Roman" w:hAnsi="Times New Roman" w:cs="Times New Roman"/>
                <w:sz w:val="28"/>
                <w:szCs w:val="28"/>
              </w:rPr>
              <w:t xml:space="preserve"> (1711–1765), русского ученого, поэта</w:t>
            </w:r>
          </w:p>
          <w:p w:rsidR="000409E4" w:rsidRDefault="000409E4" w:rsidP="002C1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2C1A42" w:rsidRDefault="000409E4" w:rsidP="002C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42">
              <w:rPr>
                <w:rFonts w:ascii="Times New Roman" w:hAnsi="Times New Roman" w:cs="Times New Roman"/>
                <w:b/>
                <w:sz w:val="28"/>
                <w:szCs w:val="28"/>
              </w:rPr>
              <w:t>220 лет</w:t>
            </w:r>
            <w:r w:rsidRPr="002C1A42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2C1A42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Владимира Ивановича Даля</w:t>
            </w:r>
            <w:r w:rsidRPr="002C1A42">
              <w:rPr>
                <w:rFonts w:ascii="Times New Roman" w:hAnsi="Times New Roman" w:cs="Times New Roman"/>
                <w:sz w:val="28"/>
                <w:szCs w:val="28"/>
              </w:rPr>
              <w:t xml:space="preserve"> (1801–1872), русского писателя, этнографа, лексикографа</w:t>
            </w:r>
          </w:p>
          <w:p w:rsidR="000409E4" w:rsidRPr="00141173" w:rsidRDefault="000409E4" w:rsidP="001411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матери 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(Учреждён Указом Президента РФ в 1998 г. Отмечается в последнее воскресенье ноября)</w:t>
            </w:r>
          </w:p>
          <w:p w:rsidR="000409E4" w:rsidRPr="00141173" w:rsidRDefault="000409E4" w:rsidP="001411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1 - 11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9 -11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5 - 8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409E4" w:rsidRPr="00141173" w:rsidTr="00141173">
        <w:trPr>
          <w:trHeight w:val="1408"/>
        </w:trPr>
        <w:tc>
          <w:tcPr>
            <w:tcW w:w="991" w:type="dxa"/>
            <w:tcBorders>
              <w:top w:val="single" w:sz="4" w:space="0" w:color="auto"/>
            </w:tcBorders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</w:tcPr>
          <w:p w:rsidR="000409E4" w:rsidRDefault="000409E4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героев Отечества (Отмечается с 2007 года в соответствии с Федеральным законом № 231-ФЗ от 24 октября 2007 года)</w:t>
            </w:r>
          </w:p>
          <w:p w:rsidR="000409E4" w:rsidRPr="00D13CA3" w:rsidRDefault="000409E4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400B">
              <w:rPr>
                <w:rFonts w:ascii="Times New Roman" w:hAnsi="Times New Roman" w:cs="Times New Roman"/>
                <w:b/>
                <w:sz w:val="28"/>
                <w:szCs w:val="28"/>
              </w:rPr>
              <w:t>200 лет</w:t>
            </w:r>
            <w:r w:rsidRPr="004B400B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4B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Николая Алексеевича Некрасова </w:t>
            </w:r>
            <w:r w:rsidRPr="004B400B">
              <w:rPr>
                <w:rFonts w:ascii="Times New Roman" w:hAnsi="Times New Roman" w:cs="Times New Roman"/>
                <w:sz w:val="28"/>
                <w:szCs w:val="28"/>
              </w:rPr>
              <w:t>(1821–1878), русского поэта, прозаика, критика и издателя</w:t>
            </w:r>
          </w:p>
          <w:p w:rsidR="000409E4" w:rsidRPr="004B400B" w:rsidRDefault="000409E4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400B">
              <w:rPr>
                <w:rFonts w:ascii="Times New Roman" w:hAnsi="Times New Roman" w:cs="Times New Roman"/>
                <w:b/>
                <w:sz w:val="28"/>
                <w:szCs w:val="28"/>
              </w:rPr>
              <w:t>255 лет</w:t>
            </w:r>
            <w:r w:rsidRPr="004B400B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4B400B">
              <w:rPr>
                <w:rFonts w:ascii="Times New Roman" w:hAnsi="Times New Roman" w:cs="Times New Roman"/>
                <w:b/>
                <w:sz w:val="28"/>
                <w:szCs w:val="28"/>
              </w:rPr>
              <w:t>Николая Михайловича Карамзина</w:t>
            </w:r>
            <w:r w:rsidRPr="004B400B">
              <w:rPr>
                <w:rFonts w:ascii="Times New Roman" w:hAnsi="Times New Roman" w:cs="Times New Roman"/>
                <w:sz w:val="28"/>
                <w:szCs w:val="28"/>
              </w:rPr>
              <w:t xml:space="preserve"> (1766-1826), русского прозаика, историка, поэта, журналиста</w:t>
            </w:r>
          </w:p>
          <w:p w:rsidR="000409E4" w:rsidRPr="004B400B" w:rsidRDefault="000409E4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1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День былинного богатыря </w:t>
            </w:r>
            <w:r w:rsidRPr="0014117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Ильи Муромца</w:t>
            </w:r>
          </w:p>
          <w:p w:rsidR="000409E4" w:rsidRPr="00D13CA3" w:rsidRDefault="000409E4" w:rsidP="00D13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00B">
              <w:rPr>
                <w:rFonts w:ascii="Times New Roman" w:hAnsi="Times New Roman" w:cs="Times New Roman"/>
                <w:b/>
                <w:sz w:val="32"/>
                <w:szCs w:val="32"/>
              </w:rPr>
              <w:t>400 лет</w:t>
            </w:r>
            <w:r w:rsidRPr="004B400B">
              <w:rPr>
                <w:rFonts w:ascii="Times New Roman" w:hAnsi="Times New Roman" w:cs="Times New Roman"/>
                <w:sz w:val="32"/>
                <w:szCs w:val="32"/>
              </w:rPr>
              <w:t xml:space="preserve"> со дня рождения </w:t>
            </w:r>
            <w:r w:rsidRPr="004B400B">
              <w:rPr>
                <w:rFonts w:ascii="Times New Roman" w:hAnsi="Times New Roman" w:cs="Times New Roman"/>
                <w:b/>
                <w:sz w:val="32"/>
                <w:szCs w:val="32"/>
              </w:rPr>
              <w:t>Жана Батиста Мольера</w:t>
            </w:r>
            <w:r w:rsidRPr="004B400B">
              <w:rPr>
                <w:rFonts w:ascii="Times New Roman" w:hAnsi="Times New Roman" w:cs="Times New Roman"/>
                <w:sz w:val="32"/>
                <w:szCs w:val="32"/>
              </w:rPr>
              <w:t xml:space="preserve"> (1622-1673), французского комедиографа, актера, реформатора сценического искусства </w:t>
            </w:r>
          </w:p>
          <w:p w:rsidR="000409E4" w:rsidRDefault="000409E4" w:rsidP="00094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 xml:space="preserve">День воинской славы России. </w:t>
            </w:r>
            <w:r w:rsidRPr="000943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снятия блокады </w:t>
            </w:r>
            <w:r w:rsidRPr="000943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Ленинграда (1944) </w:t>
            </w:r>
          </w:p>
          <w:p w:rsidR="000409E4" w:rsidRPr="00094301" w:rsidRDefault="000409E4" w:rsidP="00094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9E4" w:rsidRDefault="000409E4" w:rsidP="0009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01">
              <w:rPr>
                <w:rFonts w:ascii="Times New Roman" w:hAnsi="Times New Roman" w:cs="Times New Roman"/>
                <w:b/>
                <w:sz w:val="28"/>
                <w:szCs w:val="28"/>
              </w:rPr>
              <w:t>190 лет</w:t>
            </w: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094301">
              <w:rPr>
                <w:rFonts w:ascii="Times New Roman" w:hAnsi="Times New Roman" w:cs="Times New Roman"/>
                <w:b/>
                <w:sz w:val="28"/>
                <w:szCs w:val="28"/>
              </w:rPr>
              <w:t>Льюиса Кэрролла</w:t>
            </w: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 xml:space="preserve"> (1832-1898), английского писателя</w:t>
            </w:r>
          </w:p>
          <w:p w:rsidR="000409E4" w:rsidRPr="00094301" w:rsidRDefault="000409E4" w:rsidP="0009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09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094301" w:rsidRDefault="000409E4" w:rsidP="0009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01">
              <w:rPr>
                <w:rFonts w:ascii="Times New Roman" w:hAnsi="Times New Roman" w:cs="Times New Roman"/>
                <w:b/>
                <w:sz w:val="28"/>
                <w:szCs w:val="28"/>
              </w:rPr>
              <w:t>125 лет</w:t>
            </w: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0943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Валентина Петровича Катаева </w:t>
            </w: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>(1897-1986), русского писателя («Белеет парус одинокий», «Сын полка», «</w:t>
            </w:r>
            <w:proofErr w:type="spellStart"/>
            <w:r w:rsidRPr="00094301"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 w:rsidRPr="00094301"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1 - 5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10 - 11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409E4" w:rsidRPr="00141173" w:rsidTr="00141173">
        <w:trPr>
          <w:trHeight w:val="558"/>
        </w:trPr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:rsidR="000409E4" w:rsidRPr="00A868C8" w:rsidRDefault="000409E4" w:rsidP="00A8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C8">
              <w:rPr>
                <w:rFonts w:ascii="Times New Roman" w:hAnsi="Times New Roman" w:cs="Times New Roman"/>
                <w:b/>
                <w:sz w:val="28"/>
                <w:szCs w:val="28"/>
              </w:rPr>
              <w:t>170 лет</w:t>
            </w:r>
            <w:r w:rsidRPr="00A868C8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</w:t>
            </w:r>
            <w:r w:rsidRPr="00A86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Николая Георгиевича Гарина-Михайловского </w:t>
            </w:r>
            <w:r w:rsidRPr="00A868C8">
              <w:rPr>
                <w:rFonts w:ascii="Times New Roman" w:hAnsi="Times New Roman" w:cs="Times New Roman"/>
                <w:sz w:val="28"/>
                <w:szCs w:val="28"/>
              </w:rPr>
              <w:t xml:space="preserve">(1852-1906), русского писателя, публициста </w:t>
            </w:r>
          </w:p>
          <w:p w:rsidR="000409E4" w:rsidRPr="00A868C8" w:rsidRDefault="000409E4" w:rsidP="00141173">
            <w:pPr>
              <w:spacing w:before="24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A868C8">
              <w:rPr>
                <w:rFonts w:ascii="Times New Roman" w:hAnsi="Times New Roman" w:cs="Times New Roman"/>
                <w:sz w:val="32"/>
                <w:szCs w:val="32"/>
              </w:rPr>
              <w:t>День защитника Отечества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409E4" w:rsidRPr="00141173" w:rsidTr="00141173">
        <w:trPr>
          <w:trHeight w:val="3500"/>
        </w:trPr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</w:tcPr>
          <w:p w:rsidR="000409E4" w:rsidRDefault="000409E4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1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proofErr w:type="gramStart"/>
            <w:r w:rsidRPr="00141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Международный женский день</w:t>
            </w:r>
            <w:r w:rsidRPr="00141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</w:t>
            </w:r>
            <w:proofErr w:type="gramEnd"/>
            <w:r w:rsidRPr="00141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России отмечается с 1913 года)</w:t>
            </w:r>
          </w:p>
          <w:p w:rsidR="000409E4" w:rsidRPr="00B229F7" w:rsidRDefault="000409E4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229F7">
              <w:rPr>
                <w:rFonts w:ascii="Times New Roman" w:hAnsi="Times New Roman" w:cs="Times New Roman"/>
                <w:b/>
                <w:sz w:val="28"/>
                <w:szCs w:val="28"/>
              </w:rPr>
              <w:t>85 лет</w:t>
            </w:r>
            <w:r w:rsidRPr="00B229F7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B229F7"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Валентина Григорьевича Распутина</w:t>
            </w:r>
            <w:r w:rsidRPr="00B229F7">
              <w:rPr>
                <w:rFonts w:ascii="Times New Roman" w:hAnsi="Times New Roman" w:cs="Times New Roman"/>
                <w:sz w:val="28"/>
                <w:szCs w:val="28"/>
              </w:rPr>
              <w:t xml:space="preserve"> (1937 - 2015), русского писателя</w:t>
            </w:r>
          </w:p>
          <w:p w:rsidR="000409E4" w:rsidRDefault="000409E4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Неделя детской и юношеской книги</w:t>
            </w:r>
            <w:r w:rsidRPr="001411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(Проводится ежегодно с 1944 г. Первые «</w:t>
            </w:r>
            <w:proofErr w:type="spellStart"/>
            <w:r w:rsidRPr="001411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Книжкины</w:t>
            </w:r>
            <w:proofErr w:type="spellEnd"/>
            <w:r w:rsidRPr="001411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именины» прошли по инициативе Л. Кассиля в 1943 г. в Москве.)</w:t>
            </w:r>
          </w:p>
          <w:p w:rsidR="000409E4" w:rsidRPr="00B229F7" w:rsidRDefault="000409E4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229F7">
              <w:rPr>
                <w:rFonts w:ascii="Times New Roman" w:hAnsi="Times New Roman" w:cs="Times New Roman"/>
                <w:b/>
                <w:sz w:val="28"/>
                <w:szCs w:val="28"/>
              </w:rPr>
              <w:t>140 лет</w:t>
            </w:r>
            <w:r w:rsidRPr="00B229F7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B229F7">
              <w:rPr>
                <w:rFonts w:ascii="Times New Roman" w:hAnsi="Times New Roman" w:cs="Times New Roman"/>
                <w:b/>
                <w:sz w:val="28"/>
                <w:szCs w:val="28"/>
              </w:rPr>
              <w:t>Корнея Ивановича Чуковского</w:t>
            </w:r>
            <w:r w:rsidRPr="00B229F7">
              <w:rPr>
                <w:rFonts w:ascii="Times New Roman" w:hAnsi="Times New Roman" w:cs="Times New Roman"/>
                <w:sz w:val="28"/>
                <w:szCs w:val="28"/>
              </w:rPr>
              <w:t xml:space="preserve"> (1882-1969), русского писателя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0409E4" w:rsidRPr="00141173" w:rsidRDefault="000409E4" w:rsidP="00A868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E4" w:rsidRPr="00141173" w:rsidTr="00141173">
        <w:trPr>
          <w:trHeight w:val="58"/>
        </w:trPr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Международный день детской книги</w:t>
            </w:r>
            <w:r w:rsidRPr="001411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(Отмечается с 1967 г. в день рождения Х.-К. Андерсена </w:t>
            </w:r>
            <w:r w:rsidRPr="001411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по решению Международного совета по детской книге — IBBY)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0409E4" w:rsidRPr="00B229F7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229F7">
              <w:rPr>
                <w:rFonts w:ascii="Times New Roman" w:hAnsi="Times New Roman" w:cs="Times New Roman"/>
                <w:b/>
                <w:sz w:val="28"/>
                <w:szCs w:val="28"/>
              </w:rPr>
              <w:t>85 лет</w:t>
            </w:r>
            <w:r w:rsidRPr="00B229F7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B229F7">
              <w:rPr>
                <w:rFonts w:ascii="Times New Roman" w:hAnsi="Times New Roman" w:cs="Times New Roman"/>
                <w:b/>
                <w:sz w:val="28"/>
                <w:szCs w:val="28"/>
              </w:rPr>
              <w:t>Беллы Ахатовны Ахмадулиной</w:t>
            </w:r>
            <w:r w:rsidRPr="00B229F7">
              <w:rPr>
                <w:rFonts w:ascii="Times New Roman" w:hAnsi="Times New Roman" w:cs="Times New Roman"/>
                <w:sz w:val="28"/>
                <w:szCs w:val="28"/>
              </w:rPr>
              <w:t xml:space="preserve"> (1937-2010), русской поэтессы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Памятная дата России: День космонавтики</w:t>
            </w:r>
            <w:r w:rsidRPr="00141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 указом Президиума Верховного Совета СССР в 1962 году в ознаменование полета человека в космос.</w:t>
            </w:r>
            <w:r w:rsidRPr="00141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Всемирный день авиации и космонавтики</w:t>
            </w:r>
            <w:r w:rsidRPr="00141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2011 года он носит еще одно название - </w:t>
            </w:r>
            <w:r w:rsidRPr="00141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Международный день полета человека в космос.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409E4" w:rsidRDefault="000409E4" w:rsidP="00B22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04A">
              <w:rPr>
                <w:rFonts w:ascii="Times New Roman" w:hAnsi="Times New Roman" w:cs="Times New Roman"/>
                <w:b/>
                <w:sz w:val="28"/>
                <w:szCs w:val="28"/>
              </w:rPr>
              <w:t>780 лет</w:t>
            </w:r>
            <w:r w:rsidRPr="00B229F7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победы русских воинов князя Александра Невского над немецкими рыцарями на Чудском озере (</w:t>
            </w:r>
            <w:r w:rsidRPr="008570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Ледовое побоище</w:t>
            </w:r>
            <w:r w:rsidRPr="00B229F7">
              <w:rPr>
                <w:rFonts w:ascii="Times New Roman" w:hAnsi="Times New Roman" w:cs="Times New Roman"/>
                <w:sz w:val="28"/>
                <w:szCs w:val="28"/>
              </w:rPr>
              <w:t xml:space="preserve">) (1242 г.) </w:t>
            </w:r>
          </w:p>
          <w:p w:rsidR="000409E4" w:rsidRDefault="000409E4" w:rsidP="00B22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857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85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04A">
              <w:rPr>
                <w:rFonts w:ascii="Times New Roman" w:hAnsi="Times New Roman" w:cs="Times New Roman"/>
                <w:b/>
                <w:sz w:val="28"/>
                <w:szCs w:val="28"/>
              </w:rPr>
              <w:t>120 лет</w:t>
            </w:r>
            <w:r w:rsidRPr="0085704A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857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Вениамина Александровича Каверина </w:t>
            </w:r>
            <w:r w:rsidRPr="0085704A">
              <w:rPr>
                <w:rFonts w:ascii="Times New Roman" w:hAnsi="Times New Roman" w:cs="Times New Roman"/>
                <w:sz w:val="28"/>
                <w:szCs w:val="28"/>
              </w:rPr>
              <w:t>(наст</w:t>
            </w:r>
            <w:proofErr w:type="gramStart"/>
            <w:r w:rsidRPr="0085704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85704A">
              <w:rPr>
                <w:rFonts w:ascii="Times New Roman" w:hAnsi="Times New Roman" w:cs="Times New Roman"/>
                <w:sz w:val="28"/>
                <w:szCs w:val="28"/>
              </w:rPr>
              <w:t>. Зильбер) (1903- 1989), русского советского писателя, драматурга и сценариста</w:t>
            </w:r>
          </w:p>
          <w:p w:rsidR="000409E4" w:rsidRDefault="000409E4" w:rsidP="00857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85704A" w:rsidRDefault="000409E4" w:rsidP="00857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– 11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D13CA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spellEnd"/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31.05</w:t>
            </w: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День воинской славы России:День Победы советского народа в Великой Отечественной войне 1941 - 1945 годов (1945 год)</w:t>
            </w:r>
            <w:r w:rsidRPr="00141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09E4" w:rsidRPr="00141173" w:rsidRDefault="000409E4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славянской письменности и культуры</w:t>
            </w:r>
          </w:p>
          <w:p w:rsidR="000409E4" w:rsidRPr="0085704A" w:rsidRDefault="000409E4" w:rsidP="00857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85704A" w:rsidRDefault="000409E4" w:rsidP="00857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85704A" w:rsidRDefault="000409E4" w:rsidP="0085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04A">
              <w:rPr>
                <w:rFonts w:ascii="Times New Roman" w:hAnsi="Times New Roman" w:cs="Times New Roman"/>
                <w:b/>
                <w:sz w:val="28"/>
                <w:szCs w:val="28"/>
              </w:rPr>
              <w:t>130 лет</w:t>
            </w:r>
            <w:r w:rsidRPr="0085704A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857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Константина Георгиевича Паустовского </w:t>
            </w:r>
            <w:r w:rsidRPr="0085704A">
              <w:rPr>
                <w:rFonts w:ascii="Times New Roman" w:hAnsi="Times New Roman" w:cs="Times New Roman"/>
                <w:sz w:val="28"/>
                <w:szCs w:val="28"/>
              </w:rPr>
              <w:t>(1892-1968), русского писателя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1 - 11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– 4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белых журавлей. День поэзии</w:t>
            </w:r>
            <w:r w:rsidRPr="00331E4D">
              <w:rPr>
                <w:rFonts w:ascii="Times New Roman" w:hAnsi="Times New Roman" w:cs="Times New Roman"/>
                <w:sz w:val="28"/>
                <w:szCs w:val="28"/>
              </w:rPr>
              <w:t>и памяти павших на полях сражений во всех войнах.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8 -10</w:t>
            </w: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Читайка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- мероприятие, посвященное Дню школьного библиотекаря.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</w:tcPr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6691" w:type="dxa"/>
          </w:tcPr>
          <w:p w:rsidR="000409E4" w:rsidRPr="00EC1DB0" w:rsidRDefault="000409E4" w:rsidP="00EC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B0">
              <w:rPr>
                <w:rFonts w:ascii="Times New Roman" w:hAnsi="Times New Roman" w:cs="Times New Roman"/>
                <w:sz w:val="28"/>
                <w:szCs w:val="28"/>
              </w:rPr>
              <w:t xml:space="preserve">«Помощник царям». Беседа, посвященная 310 - </w:t>
            </w:r>
            <w:proofErr w:type="spellStart"/>
            <w:r w:rsidRPr="00EC1DB0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EC1DB0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Михаила Васильевича Ломоносова (1711–1765), русского ученого, поэта</w:t>
            </w:r>
          </w:p>
        </w:tc>
        <w:tc>
          <w:tcPr>
            <w:tcW w:w="1266" w:type="dxa"/>
          </w:tcPr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065" w:type="dxa"/>
          </w:tcPr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4" w:type="dxa"/>
          </w:tcPr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6691" w:type="dxa"/>
          </w:tcPr>
          <w:p w:rsidR="000409E4" w:rsidRPr="00EC1DB0" w:rsidRDefault="000409E4" w:rsidP="00EC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B0">
              <w:rPr>
                <w:rFonts w:ascii="Times New Roman" w:hAnsi="Times New Roman" w:cs="Times New Roman"/>
                <w:sz w:val="28"/>
                <w:szCs w:val="28"/>
              </w:rPr>
              <w:t xml:space="preserve">«Собирал человек слова» - литературно-интеллектуальная игра к 220 -  </w:t>
            </w:r>
            <w:proofErr w:type="spellStart"/>
            <w:r w:rsidRPr="00EC1DB0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EC1DB0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Владимира Ивановича Даля (1801–1872), русского писателя, этнографа, лексикографа</w:t>
            </w:r>
          </w:p>
        </w:tc>
        <w:tc>
          <w:tcPr>
            <w:tcW w:w="1266" w:type="dxa"/>
          </w:tcPr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065" w:type="dxa"/>
          </w:tcPr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 – музыкальная композиция, посвящённая Дню матери.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6691" w:type="dxa"/>
          </w:tcPr>
          <w:p w:rsidR="000409E4" w:rsidRPr="00141173" w:rsidRDefault="000409E4" w:rsidP="00F7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99">
              <w:rPr>
                <w:rFonts w:ascii="Times New Roman" w:hAnsi="Times New Roman" w:cs="Times New Roman"/>
                <w:sz w:val="28"/>
                <w:szCs w:val="28"/>
              </w:rPr>
              <w:t xml:space="preserve">День воинской славы России. День снятия блокады Ленинграда (1944)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.Урок – беседа.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409E4" w:rsidRPr="00141173" w:rsidTr="00F74E99">
        <w:trPr>
          <w:trHeight w:val="1945"/>
        </w:trPr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6691" w:type="dxa"/>
          </w:tcPr>
          <w:p w:rsidR="000409E4" w:rsidRPr="00141173" w:rsidRDefault="000409E4" w:rsidP="00F7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99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Валентина Петровича Катаева (1897-1986), русского писателя («Белеет парус одинокий», «Сын полка», «</w:t>
            </w:r>
            <w:proofErr w:type="spellStart"/>
            <w:r w:rsidRPr="00F74E99"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 w:rsidRPr="00F74E99">
              <w:rPr>
                <w:rFonts w:ascii="Times New Roman" w:hAnsi="Times New Roman" w:cs="Times New Roman"/>
                <w:sz w:val="28"/>
                <w:szCs w:val="28"/>
              </w:rPr>
              <w:t xml:space="preserve">») Театральная постановка по мотивам сказки «Цветик – </w:t>
            </w:r>
            <w:proofErr w:type="spellStart"/>
            <w:r w:rsidRPr="00F74E99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F74E9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409E4" w:rsidRPr="00141173" w:rsidTr="00F74E99">
        <w:trPr>
          <w:trHeight w:val="1945"/>
        </w:trPr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04" w:type="dxa"/>
          </w:tcPr>
          <w:p w:rsidR="000409E4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6691" w:type="dxa"/>
          </w:tcPr>
          <w:p w:rsidR="000409E4" w:rsidRPr="00F74E99" w:rsidRDefault="000409E4" w:rsidP="00F7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99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Литературно-музыкальная композиция.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9 - 10</w:t>
            </w: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Всемирный день чтения вслух</w:t>
            </w:r>
            <w:r w:rsidRPr="001411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(Отмечается с 2010 г. по инициативе компании </w:t>
            </w:r>
            <w:proofErr w:type="spellStart"/>
            <w:r w:rsidRPr="001411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LitWorld</w:t>
            </w:r>
            <w:proofErr w:type="spellEnd"/>
            <w:r w:rsidRPr="001411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 первую среду марта)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6691" w:type="dxa"/>
          </w:tcPr>
          <w:p w:rsidR="000409E4" w:rsidRPr="00153B92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дедушки Корнея». Литературная игра-путешествие к </w:t>
            </w: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 xml:space="preserve">140 </w:t>
            </w:r>
            <w:proofErr w:type="spellStart"/>
            <w:r w:rsidRPr="00153B9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  <w:r w:rsidRPr="00153B92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Корнея Ивановича Чуковского (1882-1969), русского писателя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Викторина «Через тернии к звёздам», посвящённая Дню космонавтики.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5- 6</w:t>
            </w: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77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Дня 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Победы в Великой Отечественной войне «Дорогами мужества».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Реклама библиотеки.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Рекламная деятельность библиотеки: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   - устная – во время перемен, на классных часах, классных собраниях;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   - наглядная – информационные объявления о выставках и мероприятиях, проводимых библиотекой;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    - Оформление выставки одного автора: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«Календарь знаменательных и памятных дат».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 мере требования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 Профессиональное развитие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семинарах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объединения.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Самообразование: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чтение журналов  «Библиотека в школе»;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приказов, писем, инструкций о библиотечном деле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Совершенствование традиционных и освоение новых библиотечных технологий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другими библиотеками</w:t>
            </w:r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E4" w:rsidRPr="00141173" w:rsidTr="00141173">
        <w:tc>
          <w:tcPr>
            <w:tcW w:w="9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Сотрудничество по обслуживанию школьников с библиотеками:</w:t>
            </w:r>
          </w:p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66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09E4" w:rsidRPr="00141173" w:rsidRDefault="000409E4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требования</w:t>
            </w:r>
          </w:p>
        </w:tc>
      </w:tr>
    </w:tbl>
    <w:p w:rsidR="00141173" w:rsidRPr="00141173" w:rsidRDefault="00141173" w:rsidP="00141173">
      <w:pPr>
        <w:spacing w:after="200" w:line="276" w:lineRule="auto"/>
        <w:rPr>
          <w:sz w:val="28"/>
          <w:szCs w:val="28"/>
        </w:rPr>
      </w:pPr>
    </w:p>
    <w:p w:rsidR="00141173" w:rsidRPr="00141173" w:rsidRDefault="00141173" w:rsidP="00141173">
      <w:pPr>
        <w:spacing w:after="200" w:line="276" w:lineRule="auto"/>
        <w:rPr>
          <w:sz w:val="28"/>
          <w:szCs w:val="28"/>
        </w:rPr>
      </w:pPr>
    </w:p>
    <w:p w:rsidR="001304E5" w:rsidRDefault="001304E5"/>
    <w:sectPr w:rsidR="001304E5" w:rsidSect="0004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F2B"/>
    <w:multiLevelType w:val="hybridMultilevel"/>
    <w:tmpl w:val="26944800"/>
    <w:lvl w:ilvl="0" w:tplc="F2101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5187C"/>
    <w:multiLevelType w:val="hybridMultilevel"/>
    <w:tmpl w:val="E984F63E"/>
    <w:lvl w:ilvl="0" w:tplc="128AB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429F9"/>
    <w:multiLevelType w:val="hybridMultilevel"/>
    <w:tmpl w:val="C00C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173"/>
    <w:rsid w:val="000409E4"/>
    <w:rsid w:val="00065527"/>
    <w:rsid w:val="00094301"/>
    <w:rsid w:val="00127B12"/>
    <w:rsid w:val="001304E5"/>
    <w:rsid w:val="00141173"/>
    <w:rsid w:val="00153B92"/>
    <w:rsid w:val="0020094D"/>
    <w:rsid w:val="002237D5"/>
    <w:rsid w:val="002C1A42"/>
    <w:rsid w:val="00331E4D"/>
    <w:rsid w:val="0037574D"/>
    <w:rsid w:val="003D29A6"/>
    <w:rsid w:val="004B400B"/>
    <w:rsid w:val="00694FD6"/>
    <w:rsid w:val="0085704A"/>
    <w:rsid w:val="00A868C8"/>
    <w:rsid w:val="00B229F7"/>
    <w:rsid w:val="00D13CA3"/>
    <w:rsid w:val="00E31721"/>
    <w:rsid w:val="00E75598"/>
    <w:rsid w:val="00EC1DB0"/>
    <w:rsid w:val="00F74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1173"/>
  </w:style>
  <w:style w:type="paragraph" w:styleId="a3">
    <w:name w:val="List Paragraph"/>
    <w:basedOn w:val="a"/>
    <w:uiPriority w:val="34"/>
    <w:qFormat/>
    <w:rsid w:val="0014117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41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4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1173"/>
    <w:rPr>
      <w:b/>
      <w:bCs/>
    </w:rPr>
  </w:style>
  <w:style w:type="paragraph" w:styleId="a7">
    <w:name w:val="header"/>
    <w:basedOn w:val="a"/>
    <w:link w:val="a8"/>
    <w:uiPriority w:val="99"/>
    <w:unhideWhenUsed/>
    <w:rsid w:val="00141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1173"/>
  </w:style>
  <w:style w:type="paragraph" w:styleId="a9">
    <w:name w:val="footer"/>
    <w:basedOn w:val="a"/>
    <w:link w:val="aa"/>
    <w:uiPriority w:val="99"/>
    <w:unhideWhenUsed/>
    <w:rsid w:val="00141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1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1173"/>
  </w:style>
  <w:style w:type="paragraph" w:styleId="a3">
    <w:name w:val="List Paragraph"/>
    <w:basedOn w:val="a"/>
    <w:uiPriority w:val="34"/>
    <w:qFormat/>
    <w:rsid w:val="0014117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41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4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1173"/>
    <w:rPr>
      <w:b/>
      <w:bCs/>
    </w:rPr>
  </w:style>
  <w:style w:type="paragraph" w:styleId="a7">
    <w:name w:val="header"/>
    <w:basedOn w:val="a"/>
    <w:link w:val="a8"/>
    <w:uiPriority w:val="99"/>
    <w:unhideWhenUsed/>
    <w:rsid w:val="00141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1173"/>
  </w:style>
  <w:style w:type="paragraph" w:styleId="a9">
    <w:name w:val="footer"/>
    <w:basedOn w:val="a"/>
    <w:link w:val="aa"/>
    <w:uiPriority w:val="99"/>
    <w:unhideWhenUsed/>
    <w:rsid w:val="00141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1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bookkeeper</dc:creator>
  <cp:lastModifiedBy>Школа</cp:lastModifiedBy>
  <cp:revision>5</cp:revision>
  <cp:lastPrinted>2021-10-11T08:05:00Z</cp:lastPrinted>
  <dcterms:created xsi:type="dcterms:W3CDTF">2021-09-02T13:08:00Z</dcterms:created>
  <dcterms:modified xsi:type="dcterms:W3CDTF">2021-10-11T08:16:00Z</dcterms:modified>
</cp:coreProperties>
</file>