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0B" w:rsidRDefault="00EA600B" w:rsidP="00EA600B">
      <w:pPr>
        <w:pStyle w:val="a3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Знаменательные и памятные даты на 2022 – 2023  учебный год:</w:t>
      </w:r>
    </w:p>
    <w:p w:rsidR="00EA600B" w:rsidRDefault="00EA600B" w:rsidP="00EA600B">
      <w:pPr>
        <w:pStyle w:val="a3"/>
      </w:pPr>
      <w:r>
        <w:rPr>
          <w:b/>
          <w:color w:val="000000"/>
          <w:u w:val="single"/>
        </w:rPr>
        <w:t>2022 го</w:t>
      </w:r>
      <w:proofErr w:type="gramStart"/>
      <w:r>
        <w:rPr>
          <w:b/>
          <w:color w:val="000000"/>
          <w:u w:val="single"/>
        </w:rPr>
        <w:t>д-</w:t>
      </w:r>
      <w:proofErr w:type="gramEnd"/>
      <w:r>
        <w:rPr>
          <w:b/>
          <w:color w:val="000000"/>
          <w:u w:val="single"/>
        </w:rPr>
        <w:t xml:space="preserve"> </w:t>
      </w:r>
      <w:r>
        <w:rPr>
          <w:bCs/>
        </w:rPr>
        <w:t>посвящен культурному наследию народов России </w:t>
      </w:r>
      <w:r>
        <w:t>(Указ Президента РФ №745 от 30.12.2021 г.)</w:t>
      </w:r>
    </w:p>
    <w:p w:rsidR="00EA600B" w:rsidRDefault="00EA600B" w:rsidP="00EA600B">
      <w:pPr>
        <w:pStyle w:val="a3"/>
        <w:jc w:val="both"/>
      </w:pPr>
      <w:r>
        <w:rPr>
          <w:b/>
          <w:bCs/>
          <w:i/>
          <w:u w:val="single"/>
        </w:rPr>
        <w:t xml:space="preserve">2023 год- </w:t>
      </w:r>
      <w:r>
        <w:rPr>
          <w:bCs/>
        </w:rPr>
        <w:t>год педагога и наставника в России</w:t>
      </w:r>
    </w:p>
    <w:p w:rsidR="00EA600B" w:rsidRDefault="00EA600B" w:rsidP="00EA600B">
      <w:pPr>
        <w:pStyle w:val="a3"/>
        <w:jc w:val="both"/>
      </w:pPr>
      <w:r>
        <w:rPr>
          <w:b/>
          <w:bCs/>
        </w:rPr>
        <w:t>22 августа</w:t>
      </w:r>
      <w:r>
        <w:t xml:space="preserve"> – День Государственного флага РФ. </w:t>
      </w:r>
      <w:r>
        <w:rPr>
          <w:iCs/>
          <w:color w:val="000000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EA600B" w:rsidRDefault="00EA600B" w:rsidP="00EA600B">
      <w:pPr>
        <w:pStyle w:val="a3"/>
        <w:jc w:val="both"/>
      </w:pPr>
      <w:r>
        <w:rPr>
          <w:b/>
          <w:bCs/>
        </w:rPr>
        <w:t>1 сентября</w:t>
      </w:r>
      <w:r>
        <w:t xml:space="preserve"> – День знаний.</w:t>
      </w:r>
    </w:p>
    <w:p w:rsidR="00EA600B" w:rsidRDefault="00EA600B" w:rsidP="00EA600B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3 сентября</w:t>
      </w:r>
      <w:r>
        <w:rPr>
          <w:color w:val="000000"/>
        </w:rPr>
        <w:t> – День солидарности в борьбе с терроризмом. 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</w:t>
      </w:r>
    </w:p>
    <w:p w:rsidR="00EA600B" w:rsidRDefault="00EA600B" w:rsidP="00EA600B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11 сентября</w:t>
      </w:r>
      <w:r>
        <w:rPr>
          <w:bCs/>
          <w:color w:val="000000"/>
        </w:rPr>
        <w:t xml:space="preserve"> -  </w:t>
      </w:r>
      <w:r>
        <w:rPr>
          <w:color w:val="000000"/>
        </w:rPr>
        <w:t>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EA600B" w:rsidRDefault="00EA600B" w:rsidP="00EA600B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t>21 сентября</w:t>
      </w:r>
      <w:r>
        <w:rPr>
          <w:bCs/>
          <w:color w:val="000000"/>
        </w:rPr>
        <w:t xml:space="preserve"> – </w:t>
      </w:r>
      <w:r>
        <w:rPr>
          <w:color w:val="000000"/>
        </w:rPr>
        <w:t>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EA600B" w:rsidRDefault="00EA600B" w:rsidP="00EA600B">
      <w:pPr>
        <w:pStyle w:val="a3"/>
        <w:jc w:val="both"/>
      </w:pPr>
      <w:r>
        <w:rPr>
          <w:b/>
          <w:bCs/>
          <w:shd w:val="clear" w:color="auto" w:fill="FBFBFB"/>
        </w:rPr>
        <w:t xml:space="preserve"> 27 сентября - </w:t>
      </w:r>
      <w:r>
        <w:rPr>
          <w:shd w:val="clear" w:color="auto" w:fill="FBFBFB"/>
        </w:rPr>
        <w:t xml:space="preserve">День воспитателя и всех дошкольных работников в России. </w:t>
      </w:r>
      <w:r>
        <w:rPr>
          <w:iCs/>
          <w:shd w:val="clear" w:color="auto" w:fill="FBFBFB"/>
        </w:rPr>
        <w:t>Он был учреждён по инициативе ряда российских педагогических изданий в 2004 году. </w:t>
      </w:r>
    </w:p>
    <w:p w:rsidR="00EA600B" w:rsidRDefault="00EA600B" w:rsidP="00EA600B">
      <w:pPr>
        <w:pStyle w:val="a3"/>
        <w:jc w:val="both"/>
        <w:rPr>
          <w:iCs/>
          <w:color w:val="000000"/>
        </w:rPr>
      </w:pPr>
      <w:r>
        <w:rPr>
          <w:b/>
          <w:bCs/>
        </w:rPr>
        <w:t>1 октября</w:t>
      </w:r>
      <w:r>
        <w:rPr>
          <w:bCs/>
        </w:rPr>
        <w:t xml:space="preserve"> – </w:t>
      </w:r>
      <w:r>
        <w:t xml:space="preserve">Международный день пожилых людей. </w:t>
      </w:r>
      <w:r>
        <w:rPr>
          <w:iCs/>
          <w:color w:val="000000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EA600B" w:rsidRDefault="00EA600B" w:rsidP="00EA600B">
      <w:pPr>
        <w:pStyle w:val="a3"/>
        <w:jc w:val="both"/>
      </w:pPr>
      <w:r>
        <w:rPr>
          <w:b/>
          <w:bCs/>
        </w:rPr>
        <w:t>5 октября</w:t>
      </w:r>
      <w:r>
        <w:t xml:space="preserve"> – День учителя.</w:t>
      </w:r>
    </w:p>
    <w:p w:rsidR="00EA600B" w:rsidRDefault="00EA600B" w:rsidP="00EA600B">
      <w:pPr>
        <w:pStyle w:val="a3"/>
        <w:jc w:val="both"/>
        <w:rPr>
          <w:iCs/>
        </w:rPr>
      </w:pPr>
      <w:r>
        <w:rPr>
          <w:b/>
          <w:bCs/>
        </w:rPr>
        <w:t>26 октября</w:t>
      </w:r>
      <w:r>
        <w:rPr>
          <w:bCs/>
        </w:rPr>
        <w:t xml:space="preserve"> - </w:t>
      </w:r>
      <w:r>
        <w:t>Международный день школьных библиотек  </w:t>
      </w:r>
      <w:r>
        <w:rPr>
          <w:iCs/>
        </w:rPr>
        <w:t>(Учреждён Международной ассоциацией школьных библиотек, отмечается в четвёртый понедельник октября).</w:t>
      </w:r>
    </w:p>
    <w:p w:rsidR="00EA600B" w:rsidRDefault="00EA600B" w:rsidP="00EA600B">
      <w:pPr>
        <w:pStyle w:val="a3"/>
        <w:jc w:val="both"/>
      </w:pPr>
      <w:r>
        <w:rPr>
          <w:b/>
          <w:bCs/>
        </w:rPr>
        <w:t>4 ноября</w:t>
      </w:r>
      <w:r>
        <w:t xml:space="preserve"> – День народного единства. </w:t>
      </w:r>
      <w:r>
        <w:rPr>
          <w:color w:val="000000"/>
        </w:rPr>
        <w:t>4 ноября — день Казанской иконы Божией Матери — с 2005 года отмечается как День народного единства.</w:t>
      </w:r>
    </w:p>
    <w:p w:rsidR="00EA600B" w:rsidRDefault="00EA600B" w:rsidP="00EA600B">
      <w:pPr>
        <w:pStyle w:val="a3"/>
        <w:jc w:val="both"/>
      </w:pPr>
      <w:r>
        <w:rPr>
          <w:b/>
          <w:bCs/>
          <w:shd w:val="clear" w:color="auto" w:fill="FBFBFB"/>
        </w:rPr>
        <w:t xml:space="preserve">18 ноября - </w:t>
      </w:r>
      <w:r>
        <w:rPr>
          <w:shd w:val="clear" w:color="auto" w:fill="FBFBFB"/>
        </w:rPr>
        <w:t xml:space="preserve">День рождения Деда Мороза. </w:t>
      </w:r>
      <w:r>
        <w:rPr>
          <w:iCs/>
          <w:shd w:val="clear" w:color="auto" w:fill="FBFBFB"/>
        </w:rPr>
        <w:t>Считается, что именно 18 ноября на его вотчине — в Великом Устюге — в свои права вступает настоящая зима, и ударяют морозы</w:t>
      </w:r>
      <w:r>
        <w:rPr>
          <w:shd w:val="clear" w:color="auto" w:fill="FBFBFB"/>
        </w:rPr>
        <w:t>.</w:t>
      </w:r>
    </w:p>
    <w:p w:rsidR="00EA600B" w:rsidRDefault="00EA600B" w:rsidP="00EA600B">
      <w:pPr>
        <w:pStyle w:val="a3"/>
        <w:jc w:val="both"/>
      </w:pPr>
      <w:r>
        <w:rPr>
          <w:b/>
          <w:bCs/>
        </w:rPr>
        <w:t xml:space="preserve">29 ноября </w:t>
      </w:r>
      <w:r>
        <w:t xml:space="preserve">– День матери в России. </w:t>
      </w:r>
      <w:r>
        <w:rPr>
          <w:iCs/>
          <w:color w:val="000000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EA600B" w:rsidRDefault="00EA600B" w:rsidP="00EA600B">
      <w:pPr>
        <w:pStyle w:val="a3"/>
        <w:jc w:val="both"/>
      </w:pPr>
      <w:r>
        <w:rPr>
          <w:b/>
          <w:bCs/>
          <w:color w:val="000000"/>
        </w:rPr>
        <w:t xml:space="preserve">3 декабря - </w:t>
      </w:r>
      <w:r>
        <w:rPr>
          <w:color w:val="000000"/>
        </w:rPr>
        <w:t xml:space="preserve">День Неизвестного Солдата – в память о российских и советских воинах, погибших в боевых действиях на территории нашей страны или за ее пределами. </w:t>
      </w:r>
      <w:r>
        <w:rPr>
          <w:iCs/>
          <w:color w:val="000000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EA600B" w:rsidRDefault="00EA600B" w:rsidP="00EA600B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8 февраля</w:t>
      </w:r>
      <w:r>
        <w:rPr>
          <w:bCs/>
          <w:color w:val="000000"/>
        </w:rPr>
        <w:t xml:space="preserve"> - </w:t>
      </w:r>
      <w:r>
        <w:rPr>
          <w:color w:val="000000"/>
        </w:rPr>
        <w:t>День памяти юного героя-антифашиста</w:t>
      </w:r>
      <w:r>
        <w:rPr>
          <w:bCs/>
          <w:color w:val="000000"/>
        </w:rPr>
        <w:t> </w:t>
      </w:r>
      <w:r>
        <w:rPr>
          <w:color w:val="000000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>
        <w:rPr>
          <w:color w:val="000000"/>
        </w:rPr>
        <w:t>Фери</w:t>
      </w:r>
      <w:proofErr w:type="spellEnd"/>
      <w:r>
        <w:rPr>
          <w:color w:val="000000"/>
        </w:rPr>
        <w:t xml:space="preserve"> (1962) и иракского мальчика </w:t>
      </w:r>
      <w:proofErr w:type="spellStart"/>
      <w:r>
        <w:rPr>
          <w:color w:val="000000"/>
        </w:rPr>
        <w:t>Фадыла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Джамаля</w:t>
      </w:r>
      <w:proofErr w:type="spellEnd"/>
      <w:r>
        <w:rPr>
          <w:color w:val="000000"/>
        </w:rPr>
        <w:t xml:space="preserve"> (1963).</w:t>
      </w:r>
    </w:p>
    <w:p w:rsidR="00EA600B" w:rsidRDefault="00EA600B" w:rsidP="00EA600B">
      <w:pPr>
        <w:pStyle w:val="a3"/>
        <w:shd w:val="clear" w:color="auto" w:fill="FFFFFF"/>
        <w:jc w:val="both"/>
        <w:rPr>
          <w:color w:val="020C22"/>
        </w:rPr>
      </w:pPr>
      <w:r>
        <w:rPr>
          <w:b/>
          <w:bCs/>
          <w:color w:val="000000"/>
        </w:rPr>
        <w:t>15 февраля</w:t>
      </w:r>
      <w:r>
        <w:rPr>
          <w:color w:val="000000"/>
        </w:rPr>
        <w:t> - </w:t>
      </w:r>
      <w:r>
        <w:rPr>
          <w:color w:val="020C22"/>
        </w:rPr>
        <w:t>День памяти о россиянах, исполнявших служебный долг за пределами Отечества. В этот день, 15 февраля 1989 года, последняя колонна советских войск покинула территорию Афганистана. </w:t>
      </w:r>
    </w:p>
    <w:p w:rsidR="00EA600B" w:rsidRDefault="00EA600B" w:rsidP="00EA600B">
      <w:pPr>
        <w:pStyle w:val="a3"/>
        <w:jc w:val="both"/>
      </w:pPr>
      <w:r>
        <w:rPr>
          <w:b/>
          <w:bCs/>
        </w:rPr>
        <w:t>21 февраля</w:t>
      </w:r>
      <w:r>
        <w:t xml:space="preserve"> – Международный день родного языка. </w:t>
      </w:r>
      <w:r>
        <w:rPr>
          <w:color w:val="000000"/>
        </w:rPr>
        <w:t> </w:t>
      </w:r>
      <w:r>
        <w:rPr>
          <w:iCs/>
          <w:color w:val="000000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:rsidR="00EA600B" w:rsidRDefault="00EA600B" w:rsidP="00EA600B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20C22"/>
        </w:rPr>
        <w:t>23 февраля</w:t>
      </w:r>
      <w:r>
        <w:rPr>
          <w:color w:val="020C22"/>
        </w:rPr>
        <w:t> – День защитника Отечества. С 1922 года в СССР эта дата ежегодно традиционно отмечалась как «День Красной армии», с 1946 года — «День Советской армии», с 1949 по 1991 годы — «День Советской армии и Военно-морского флота», с 1995 г – «День защитников Отечества», с 2006 – «День защитника Отечества».</w:t>
      </w:r>
    </w:p>
    <w:p w:rsidR="00EA600B" w:rsidRDefault="00EA600B" w:rsidP="00EA600B">
      <w:pPr>
        <w:pStyle w:val="a3"/>
        <w:jc w:val="both"/>
      </w:pPr>
      <w:r>
        <w:rPr>
          <w:b/>
          <w:bCs/>
        </w:rPr>
        <w:t>8 марта</w:t>
      </w:r>
      <w:r>
        <w:rPr>
          <w:bCs/>
        </w:rPr>
        <w:t xml:space="preserve"> – </w:t>
      </w:r>
      <w:r>
        <w:t>Международный женский день.</w:t>
      </w:r>
    </w:p>
    <w:p w:rsidR="00EA600B" w:rsidRDefault="00EA600B" w:rsidP="00EA600B">
      <w:pPr>
        <w:pStyle w:val="a3"/>
        <w:jc w:val="both"/>
      </w:pPr>
      <w:r>
        <w:rPr>
          <w:b/>
          <w:bCs/>
        </w:rPr>
        <w:t>21 марта</w:t>
      </w:r>
      <w:r>
        <w:rPr>
          <w:bCs/>
        </w:rPr>
        <w:t xml:space="preserve"> – </w:t>
      </w:r>
      <w:r>
        <w:t xml:space="preserve">Всемирный день поэзии. </w:t>
      </w:r>
      <w:r>
        <w:rPr>
          <w:iCs/>
          <w:color w:val="000000"/>
        </w:rPr>
        <w:t xml:space="preserve">В 1999 году на 30-й сессии генеральной конференции ЮНЕСКО было решено ежегодно </w:t>
      </w:r>
      <w:proofErr w:type="gramStart"/>
      <w:r>
        <w:rPr>
          <w:iCs/>
          <w:color w:val="000000"/>
        </w:rPr>
        <w:t>отмечать</w:t>
      </w:r>
      <w:proofErr w:type="gramEnd"/>
      <w:r>
        <w:rPr>
          <w:iCs/>
          <w:color w:val="000000"/>
        </w:rPr>
        <w:t xml:space="preserve"> Всемирный день поэзии 21 марта.</w:t>
      </w:r>
    </w:p>
    <w:p w:rsidR="00EA600B" w:rsidRDefault="00EA600B" w:rsidP="00EA600B">
      <w:pPr>
        <w:pStyle w:val="a3"/>
        <w:jc w:val="both"/>
      </w:pPr>
      <w:r>
        <w:rPr>
          <w:b/>
          <w:bCs/>
        </w:rPr>
        <w:t>27 марта</w:t>
      </w:r>
      <w:r>
        <w:rPr>
          <w:bCs/>
        </w:rPr>
        <w:t xml:space="preserve"> – </w:t>
      </w:r>
      <w:r>
        <w:t xml:space="preserve">Всемирный день театра. </w:t>
      </w:r>
      <w:proofErr w:type="gramStart"/>
      <w:r>
        <w:rPr>
          <w:iCs/>
          <w:color w:val="000000"/>
        </w:rPr>
        <w:t>Установлен</w:t>
      </w:r>
      <w:proofErr w:type="gramEnd"/>
      <w:r>
        <w:rPr>
          <w:iCs/>
          <w:color w:val="000000"/>
        </w:rPr>
        <w:t xml:space="preserve"> в 1961 году IX конгрессом Международного института театра.</w:t>
      </w:r>
    </w:p>
    <w:p w:rsidR="00EA600B" w:rsidRDefault="00EA600B" w:rsidP="00EA600B">
      <w:pPr>
        <w:pStyle w:val="a3"/>
        <w:jc w:val="both"/>
      </w:pPr>
      <w:r>
        <w:rPr>
          <w:b/>
          <w:bCs/>
        </w:rPr>
        <w:t>1 апреля</w:t>
      </w:r>
      <w:r>
        <w:rPr>
          <w:bCs/>
        </w:rPr>
        <w:t xml:space="preserve"> – </w:t>
      </w:r>
      <w:r>
        <w:t>День смеха.</w:t>
      </w:r>
    </w:p>
    <w:p w:rsidR="00EA600B" w:rsidRDefault="00EA600B" w:rsidP="00EA600B">
      <w:pPr>
        <w:pStyle w:val="a3"/>
        <w:jc w:val="both"/>
      </w:pPr>
      <w:r>
        <w:rPr>
          <w:b/>
          <w:bCs/>
        </w:rPr>
        <w:t>2 апреля</w:t>
      </w:r>
      <w:r>
        <w:t xml:space="preserve"> – Международный день детской книги. </w:t>
      </w:r>
      <w:r>
        <w:rPr>
          <w:iCs/>
          <w:color w:val="000000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Ганса </w:t>
      </w:r>
      <w:proofErr w:type="spellStart"/>
      <w:r>
        <w:rPr>
          <w:iCs/>
          <w:color w:val="000000"/>
        </w:rPr>
        <w:t>Христиана</w:t>
      </w:r>
      <w:proofErr w:type="spellEnd"/>
      <w:r>
        <w:rPr>
          <w:iCs/>
          <w:color w:val="000000"/>
        </w:rPr>
        <w:t xml:space="preserve"> Андерсена, весь мир отмечает Международный день детской книги.</w:t>
      </w:r>
    </w:p>
    <w:p w:rsidR="00EA600B" w:rsidRDefault="00EA600B" w:rsidP="00EA600B">
      <w:pPr>
        <w:pStyle w:val="a3"/>
        <w:jc w:val="both"/>
      </w:pPr>
      <w:r>
        <w:rPr>
          <w:b/>
          <w:bCs/>
        </w:rPr>
        <w:t>7 апреля</w:t>
      </w:r>
      <w:r>
        <w:rPr>
          <w:bCs/>
        </w:rPr>
        <w:t xml:space="preserve"> – </w:t>
      </w:r>
      <w:r>
        <w:t xml:space="preserve">Всемирный день здоровья, </w:t>
      </w:r>
      <w:r>
        <w:rPr>
          <w:color w:val="000000"/>
        </w:rPr>
        <w:t>отмечается ежегодно в день создания в 1948 году Всемирной организации здравоохранения.</w:t>
      </w:r>
    </w:p>
    <w:p w:rsidR="00EA600B" w:rsidRDefault="00EA600B" w:rsidP="00EA600B">
      <w:pPr>
        <w:pStyle w:val="a3"/>
        <w:jc w:val="both"/>
        <w:rPr>
          <w:iCs/>
        </w:rPr>
      </w:pPr>
      <w:r>
        <w:rPr>
          <w:b/>
          <w:bCs/>
        </w:rPr>
        <w:t>11 апреля</w:t>
      </w:r>
      <w:r>
        <w:rPr>
          <w:bCs/>
        </w:rPr>
        <w:t xml:space="preserve"> - </w:t>
      </w:r>
      <w:r>
        <w:t xml:space="preserve">Международный день освобождения узников фашистских. </w:t>
      </w:r>
      <w:r>
        <w:rPr>
          <w:iCs/>
        </w:rPr>
        <w:t>Дата установлена в память об интернациональном восстании узников концлагеря Бухенвальд, произошедшем 11 апреля 1945 года.</w:t>
      </w:r>
    </w:p>
    <w:p w:rsidR="00EA600B" w:rsidRDefault="00EA600B" w:rsidP="00EA600B">
      <w:pPr>
        <w:pStyle w:val="a3"/>
        <w:jc w:val="both"/>
      </w:pPr>
      <w:r>
        <w:rPr>
          <w:b/>
          <w:bCs/>
        </w:rPr>
        <w:t>12 апреля</w:t>
      </w:r>
      <w:r>
        <w:rPr>
          <w:bCs/>
        </w:rPr>
        <w:t xml:space="preserve"> - </w:t>
      </w:r>
      <w:r>
        <w:t>Всемирный день авиации и космонавтики.</w:t>
      </w:r>
    </w:p>
    <w:p w:rsidR="00EA600B" w:rsidRDefault="00EA600B" w:rsidP="00EA600B">
      <w:pPr>
        <w:pStyle w:val="a3"/>
        <w:jc w:val="both"/>
      </w:pPr>
      <w:r>
        <w:rPr>
          <w:b/>
          <w:bCs/>
        </w:rPr>
        <w:t>1 мая</w:t>
      </w:r>
      <w:r>
        <w:rPr>
          <w:bCs/>
        </w:rPr>
        <w:t xml:space="preserve"> – </w:t>
      </w:r>
      <w:r>
        <w:t>Праздник труда (День труда).</w:t>
      </w:r>
    </w:p>
    <w:p w:rsidR="00EA600B" w:rsidRDefault="00EA600B" w:rsidP="00EA600B">
      <w:pPr>
        <w:pStyle w:val="a3"/>
        <w:jc w:val="both"/>
      </w:pPr>
      <w:r>
        <w:rPr>
          <w:b/>
          <w:bCs/>
        </w:rPr>
        <w:t>9 мая</w:t>
      </w:r>
      <w:r>
        <w:t xml:space="preserve"> – День Победы в Великой Отечественной войне.</w:t>
      </w:r>
    </w:p>
    <w:p w:rsidR="00EA600B" w:rsidRDefault="00EA600B" w:rsidP="00EA600B">
      <w:pPr>
        <w:pStyle w:val="a3"/>
        <w:jc w:val="both"/>
      </w:pPr>
      <w:r>
        <w:rPr>
          <w:b/>
          <w:bCs/>
        </w:rPr>
        <w:t>15 мая</w:t>
      </w:r>
      <w:r>
        <w:rPr>
          <w:bCs/>
        </w:rPr>
        <w:t xml:space="preserve"> – </w:t>
      </w:r>
      <w:r>
        <w:t xml:space="preserve">Международный день семьи, </w:t>
      </w:r>
      <w:r>
        <w:rPr>
          <w:color w:val="000000"/>
        </w:rPr>
        <w:t>учрежден Генеральной Ассамблеей ООН в 1993 году.</w:t>
      </w:r>
    </w:p>
    <w:p w:rsidR="00EA600B" w:rsidRDefault="00EA600B" w:rsidP="00EA600B">
      <w:pPr>
        <w:pStyle w:val="a3"/>
        <w:jc w:val="both"/>
      </w:pPr>
      <w:r>
        <w:rPr>
          <w:b/>
          <w:bCs/>
        </w:rPr>
        <w:lastRenderedPageBreak/>
        <w:t>24 мая</w:t>
      </w:r>
      <w:r>
        <w:rPr>
          <w:bCs/>
        </w:rPr>
        <w:t xml:space="preserve"> - </w:t>
      </w:r>
      <w:r>
        <w:t xml:space="preserve">День славянской письменности и культуры. </w:t>
      </w:r>
      <w:r>
        <w:rPr>
          <w:iCs/>
          <w:color w:val="000000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>
        <w:rPr>
          <w:iCs/>
          <w:color w:val="000000"/>
        </w:rPr>
        <w:t>Мефодия</w:t>
      </w:r>
      <w:proofErr w:type="spellEnd"/>
      <w:r>
        <w:rPr>
          <w:iCs/>
          <w:color w:val="000000"/>
        </w:rPr>
        <w:t xml:space="preserve"> — учителей словенских.</w:t>
      </w:r>
    </w:p>
    <w:p w:rsidR="00EA600B" w:rsidRDefault="00EA600B" w:rsidP="00EA600B">
      <w:pPr>
        <w:pStyle w:val="a3"/>
      </w:pPr>
      <w:r>
        <w:rPr>
          <w:b/>
          <w:bCs/>
        </w:rPr>
        <w:t xml:space="preserve">27 мая – </w:t>
      </w:r>
      <w:r>
        <w:t xml:space="preserve">Общероссийский день библиотек. </w:t>
      </w:r>
      <w:proofErr w:type="gramStart"/>
      <w:r>
        <w:rPr>
          <w:iCs/>
        </w:rPr>
        <w:t>Установлен</w:t>
      </w:r>
      <w:proofErr w:type="gramEnd"/>
      <w:r>
        <w:rPr>
          <w:iCs/>
        </w:rPr>
        <w:t xml:space="preserve"> Указом Президента РФ Б.Н. Ельцина № 539 от 27 мая 1995 года.</w:t>
      </w:r>
    </w:p>
    <w:p w:rsidR="00EA600B" w:rsidRDefault="00EA600B" w:rsidP="00EA600B">
      <w:pPr>
        <w:pStyle w:val="a3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Юбилеи: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571"/>
        <w:gridCol w:w="8080"/>
      </w:tblGrid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3 сентября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95 лет со дня рождения белорусского писателя Алеся (Александра) Михайловича Адамовича (1927-1994)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10 сентября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 xml:space="preserve">150 лет со дня рождения русского писателя, путешественника и этнографа Владимира </w:t>
            </w:r>
            <w:proofErr w:type="spellStart"/>
            <w:r>
              <w:t>Клавдиевича</w:t>
            </w:r>
            <w:proofErr w:type="spellEnd"/>
            <w:r>
              <w:t xml:space="preserve"> Арсеньева (1872–1930) «Встречи в тайге», «</w:t>
            </w:r>
            <w:proofErr w:type="spellStart"/>
            <w:r>
              <w:t>Дерсу</w:t>
            </w:r>
            <w:proofErr w:type="spellEnd"/>
            <w:r>
              <w:t xml:space="preserve"> </w:t>
            </w:r>
            <w:proofErr w:type="spellStart"/>
            <w:r>
              <w:t>Узала</w:t>
            </w:r>
            <w:proofErr w:type="spellEnd"/>
            <w:r>
              <w:t>», «По Уссурийскому краю».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11 сентября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 xml:space="preserve">160 лет со дня рождения О. Генри (Уильяма </w:t>
            </w:r>
            <w:proofErr w:type="gramStart"/>
            <w:r>
              <w:t>Сидни</w:t>
            </w:r>
            <w:proofErr w:type="gramEnd"/>
            <w:r>
              <w:t xml:space="preserve"> Портера), американского писателя (1862-1988)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11 сентября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140 лет со дня рождения Б. Житкова, детского писателя (1882-1938)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8 октября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130 лет со дня рождения русской поэтессы Марины Цветаевой (1892-1941)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14(26) октября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180 лет со дня рождения Василия Верещагина, русского живописца (1842-1904)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31 октября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 xml:space="preserve">120 лет со дня рождения русского писателя Евгения Андреевича Пермяка (н. ф. </w:t>
            </w:r>
            <w:proofErr w:type="spellStart"/>
            <w:r>
              <w:t>Виссов</w:t>
            </w:r>
            <w:proofErr w:type="spellEnd"/>
            <w:r>
              <w:t>) (1902–1982).100 лет со дня рождения актера Анатолия Дмитриевича Папанова (1922-1987)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6 ноября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 xml:space="preserve">170 лет со дня рождения Д.Н. </w:t>
            </w:r>
            <w:proofErr w:type="gramStart"/>
            <w:r>
              <w:t>Мамина-Сибиряка</w:t>
            </w:r>
            <w:proofErr w:type="gramEnd"/>
            <w:r>
              <w:t>, писателя (1852-1912)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20 ноября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85 лет Виктории Токаревой, писателя (1937 г.р.)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27 ноября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 xml:space="preserve">75 лет писателю Г. </w:t>
            </w:r>
            <w:proofErr w:type="spellStart"/>
            <w:r>
              <w:t>Остеру</w:t>
            </w:r>
            <w:proofErr w:type="spellEnd"/>
            <w:r>
              <w:t xml:space="preserve"> (1947 г.р.)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29 ноября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 xml:space="preserve">220 лет со дня рождения немецкого писателя, сказочника Вильгельма </w:t>
            </w:r>
            <w:proofErr w:type="spellStart"/>
            <w:r>
              <w:t>Гауфа</w:t>
            </w:r>
            <w:proofErr w:type="spellEnd"/>
            <w:r>
              <w:t> (1802–1827).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11 декабря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100 лет со дня рождения Николая Николаевича Озерова, теннисиста, журналиста, актёра (1922-1997)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15(27) декабря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190 лет со дня рождения Павла Михайловича Третьякова, предпринимателя, мецената, основателя Третьяковской галереи (1832-1898)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22 декабря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85 лет со дня рождения детского писателя Э. Успенского (1937 - 2018)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27 декабря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200 лет со дня рождения Луи Пастера, французского микробиолога, химика (1822-1895)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4 января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380 лет со дня рождения Исаака Ньютона, английского математика, астронома (1643-1727)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10 января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140 лет со дня рождения А.Н. Толстого, писателя (1885-1945)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17 января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160 лет со дня рождения К.С. Станиславского (Алексеева), актёра, режиссёра (1863-1938)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25 января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85 лет со дня рождения русского поэта, актёра Владимира Семёновича Высоцкого (1938–1980)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30 января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100 лет со дня рождения Л. Гайдая, режиссёра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ценариста (1923-1993)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4 февраля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150 лет со дня рождения М. Пришвина, писателя (1873-1954)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8 февраля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 xml:space="preserve">195 лет со дня рождения Ж. </w:t>
            </w:r>
            <w:proofErr w:type="gramStart"/>
            <w:r>
              <w:t>Верна</w:t>
            </w:r>
            <w:proofErr w:type="gramEnd"/>
            <w:r>
              <w:t>, французского писателя (1828-1905)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9 февраля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85 лет со дня рождения Юрия Иосифовича Коваля (1938–1995)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lastRenderedPageBreak/>
              <w:t>13 февраля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120 лет со дня рождения французского писателя, мастера детективного жанра Жоржа Сименона (1903–1989)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19 февраля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550 лет со дня рождения Николая Коперника, польского астронома (1473-1543)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19 февраля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200 лет со дня рождения русского педагога, писателя Константина Дмитриевича Ушинского (1823-1870)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12 марта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 xml:space="preserve">100 лет со дня рождения русского писателя Святослава Владимировича </w:t>
            </w:r>
            <w:proofErr w:type="spellStart"/>
            <w:r>
              <w:t>Сахарнова</w:t>
            </w:r>
            <w:proofErr w:type="spellEnd"/>
            <w:r>
              <w:t xml:space="preserve"> (1923- 2010)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12 марта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110 лет со дня рождения С. Михалкова, поэта, драматурга (1913-2009)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16 марта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100 лет со дня рождения В. В. Медведева, русского писателя (1923-1998)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20 марта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90 лет со дня рождения русского писателя Г.Я. Снегирёва (1933-2004)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28 марта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280 лет со дня рождения Екатерины Романовны Дашковой, Президента Российской академии наук (1743-1810)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30 марта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180 лет со дня рождения К.М. Станюковича, писателя (1843-1903)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12 апреля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200 лет со дня рождения русского драматурга Александра Николаевича Островского (1823–1886)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6 мая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100 лет со дня рождения актёра Владимира Абрамовича Этуша (1923-2019)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7 мая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120 лет со дня рождения русского советского поэта и переводчика Николая Алексеевича Заболоцкого (1903–1958)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12 мая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90 лет со дня рождения русского поэта Андрея Вознесенского (1933- 2010)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28 мая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 xml:space="preserve">150 лет со дня рождения русской писательницы, выдающегося мастера исторического романа Ольги Дмитриевны </w:t>
            </w:r>
            <w:proofErr w:type="spellStart"/>
            <w:r>
              <w:t>Форш</w:t>
            </w:r>
            <w:proofErr w:type="spellEnd"/>
            <w:r>
              <w:t xml:space="preserve">  (1873 - 1961). </w:t>
            </w:r>
          </w:p>
        </w:tc>
      </w:tr>
    </w:tbl>
    <w:p w:rsidR="00EA600B" w:rsidRDefault="00EA600B" w:rsidP="00EA600B">
      <w:pPr>
        <w:pStyle w:val="a3"/>
        <w:rPr>
          <w:b/>
          <w:color w:val="000000"/>
          <w:u w:val="single"/>
        </w:rPr>
      </w:pPr>
    </w:p>
    <w:p w:rsidR="00EA600B" w:rsidRDefault="00EA600B" w:rsidP="00EA600B">
      <w:pPr>
        <w:pStyle w:val="a3"/>
        <w:spacing w:after="210" w:afterAutospacing="0"/>
        <w:rPr>
          <w:b/>
          <w:bCs/>
          <w:i/>
          <w:iCs/>
        </w:rPr>
      </w:pPr>
      <w:r>
        <w:rPr>
          <w:b/>
          <w:bCs/>
          <w:i/>
          <w:iCs/>
        </w:rPr>
        <w:t>Книги-юбиляры: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571"/>
        <w:gridCol w:w="8080"/>
      </w:tblGrid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2022 год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100 лет – «Алые паруса» (1922) А. Грин</w:t>
            </w:r>
          </w:p>
          <w:p w:rsidR="00EA600B" w:rsidRDefault="00EA600B">
            <w:pPr>
              <w:pStyle w:val="a3"/>
            </w:pPr>
            <w:r>
              <w:t xml:space="preserve">100 лет – «Одиссея капитана </w:t>
            </w:r>
            <w:proofErr w:type="spellStart"/>
            <w:r>
              <w:t>Блада</w:t>
            </w:r>
            <w:proofErr w:type="spellEnd"/>
            <w:r>
              <w:t xml:space="preserve">» (1922) Р. </w:t>
            </w:r>
            <w:proofErr w:type="spellStart"/>
            <w:r>
              <w:t>Сабатини</w:t>
            </w:r>
            <w:proofErr w:type="spellEnd"/>
          </w:p>
          <w:p w:rsidR="00EA600B" w:rsidRDefault="00EA600B">
            <w:pPr>
              <w:pStyle w:val="a3"/>
            </w:pPr>
            <w:r>
              <w:t>100 лет – «</w:t>
            </w:r>
            <w:proofErr w:type="spellStart"/>
            <w:r>
              <w:t>Мойдодыр</w:t>
            </w:r>
            <w:proofErr w:type="spellEnd"/>
            <w:r>
              <w:t>» (1922); «</w:t>
            </w:r>
            <w:proofErr w:type="spellStart"/>
            <w:r>
              <w:t>Тараканище</w:t>
            </w:r>
            <w:proofErr w:type="spellEnd"/>
            <w:r>
              <w:t>» (1922) К.И. Чуковский</w:t>
            </w:r>
          </w:p>
          <w:p w:rsidR="00EA600B" w:rsidRDefault="00EA600B">
            <w:pPr>
              <w:pStyle w:val="a3"/>
            </w:pPr>
            <w:r>
              <w:t>50 лет – «Домовёнок Кузька» (1972) Т.И. Александрова</w:t>
            </w:r>
          </w:p>
        </w:tc>
      </w:tr>
      <w:tr w:rsidR="00EA600B" w:rsidTr="00EA600B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rPr>
                <w:bCs/>
              </w:rPr>
              <w:t>2023 год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00B" w:rsidRDefault="00EA600B">
            <w:pPr>
              <w:pStyle w:val="a3"/>
            </w:pPr>
            <w:r>
              <w:t>190 лет – «Евгений Онегин» А.С. Пушкин (20-21 марта 1833 года вышло в свет первое полное издание романа)</w:t>
            </w:r>
          </w:p>
          <w:p w:rsidR="00EA600B" w:rsidRDefault="00EA600B">
            <w:pPr>
              <w:pStyle w:val="a3"/>
            </w:pPr>
            <w:r>
              <w:t>160 лет – «толковый словарь живого великорусского языка» (1863) В. И. Даль</w:t>
            </w:r>
          </w:p>
          <w:p w:rsidR="00EA600B" w:rsidRDefault="00EA600B">
            <w:pPr>
              <w:pStyle w:val="a3"/>
            </w:pPr>
            <w:r>
              <w:t>150 лет – «Снегурочка» (1873) А.Н. Островский</w:t>
            </w:r>
          </w:p>
          <w:p w:rsidR="00EA600B" w:rsidRDefault="00EA600B">
            <w:pPr>
              <w:pStyle w:val="a3"/>
            </w:pPr>
            <w:r>
              <w:t>100 лет – «</w:t>
            </w:r>
            <w:proofErr w:type="spellStart"/>
            <w:r>
              <w:t>Дерсу</w:t>
            </w:r>
            <w:proofErr w:type="spellEnd"/>
            <w:r>
              <w:t xml:space="preserve"> </w:t>
            </w:r>
            <w:proofErr w:type="spellStart"/>
            <w:r>
              <w:t>Узала</w:t>
            </w:r>
            <w:proofErr w:type="spellEnd"/>
            <w:r>
              <w:t>» (1923) В.К. Арсеньев</w:t>
            </w:r>
          </w:p>
          <w:p w:rsidR="00EA600B" w:rsidRDefault="00EA600B">
            <w:pPr>
              <w:pStyle w:val="a3"/>
            </w:pPr>
            <w:r>
              <w:t xml:space="preserve">100 лет – «Красные дьяволята» (1923) П.А. </w:t>
            </w:r>
            <w:proofErr w:type="spellStart"/>
            <w:r>
              <w:t>Бляхин</w:t>
            </w:r>
            <w:proofErr w:type="spellEnd"/>
          </w:p>
          <w:p w:rsidR="00EA600B" w:rsidRDefault="00EA600B">
            <w:pPr>
              <w:pStyle w:val="a3"/>
            </w:pPr>
            <w:r>
              <w:t>100 лет – «Чапаев» (1923) Д.А. Фурманов</w:t>
            </w:r>
          </w:p>
          <w:p w:rsidR="00EA600B" w:rsidRDefault="00EA600B">
            <w:pPr>
              <w:pStyle w:val="a3"/>
            </w:pPr>
            <w:r>
              <w:t>100 лет – «Аэлита» (1923) А.Н. Толстой</w:t>
            </w:r>
          </w:p>
        </w:tc>
      </w:tr>
    </w:tbl>
    <w:p w:rsidR="0029425E" w:rsidRDefault="0029425E" w:rsidP="00EA600B">
      <w:pPr>
        <w:jc w:val="both"/>
      </w:pPr>
      <w:bookmarkStart w:id="0" w:name="_GoBack"/>
      <w:bookmarkEnd w:id="0"/>
    </w:p>
    <w:sectPr w:rsidR="0029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44"/>
    <w:rsid w:val="0029425E"/>
    <w:rsid w:val="00E33F44"/>
    <w:rsid w:val="00E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0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0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7629</Characters>
  <Application>Microsoft Office Word</Application>
  <DocSecurity>0</DocSecurity>
  <Lines>63</Lines>
  <Paragraphs>17</Paragraphs>
  <ScaleCrop>false</ScaleCrop>
  <Company>Microsoft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2022-10-12T11:17:00Z</dcterms:created>
  <dcterms:modified xsi:type="dcterms:W3CDTF">2022-10-12T11:18:00Z</dcterms:modified>
</cp:coreProperties>
</file>