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3" w:rsidRDefault="00FD0023" w:rsidP="00FD0023">
      <w:pPr>
        <w:jc w:val="both"/>
      </w:pPr>
    </w:p>
    <w:p w:rsidR="00FD0023" w:rsidRPr="00E54368" w:rsidRDefault="00FD0023" w:rsidP="00FD0023">
      <w:pPr>
        <w:ind w:firstLine="567"/>
        <w:jc w:val="both"/>
        <w:outlineLvl w:val="0"/>
        <w:rPr>
          <w:b/>
        </w:rPr>
      </w:pPr>
    </w:p>
    <w:p w:rsidR="00FD0023" w:rsidRPr="00E54368" w:rsidRDefault="00FD0023" w:rsidP="00FD0023">
      <w:pPr>
        <w:ind w:firstLine="567"/>
        <w:jc w:val="center"/>
        <w:rPr>
          <w:b/>
        </w:rPr>
      </w:pPr>
      <w:r w:rsidRPr="00E54368">
        <w:rPr>
          <w:b/>
        </w:rPr>
        <w:t>Пояснительная записка</w:t>
      </w:r>
    </w:p>
    <w:p w:rsidR="00FD0023" w:rsidRPr="00E54368" w:rsidRDefault="00FD0023" w:rsidP="00FD0023">
      <w:pPr>
        <w:ind w:firstLine="567"/>
        <w:jc w:val="both"/>
      </w:pPr>
    </w:p>
    <w:p w:rsidR="00FD0023" w:rsidRPr="00E54368" w:rsidRDefault="00FD0023" w:rsidP="00FD0023">
      <w:pPr>
        <w:ind w:firstLine="540"/>
        <w:jc w:val="both"/>
      </w:pPr>
      <w:r w:rsidRPr="00E54368">
        <w:t xml:space="preserve">Рабочая  программа разработана в соответствии с основными положениями  Федерального государственного образовательного стандарта  основного общего образования, планируемыми результатами основного общего образования по математике, требованиями основной образовательной программы  ОУ и ориентирована на работу по </w:t>
      </w:r>
      <w:proofErr w:type="spellStart"/>
      <w:proofErr w:type="gramStart"/>
      <w:r w:rsidRPr="00E54368">
        <w:t>учебно</w:t>
      </w:r>
      <w:proofErr w:type="spellEnd"/>
      <w:r w:rsidRPr="00E54368">
        <w:t xml:space="preserve"> – методическому</w:t>
      </w:r>
      <w:proofErr w:type="gramEnd"/>
      <w:r w:rsidRPr="00E54368">
        <w:t xml:space="preserve"> комплекту:</w:t>
      </w:r>
    </w:p>
    <w:p w:rsidR="00FD0023" w:rsidRPr="00E54368" w:rsidRDefault="00FD0023" w:rsidP="00FD0023">
      <w:pPr>
        <w:pStyle w:val="af2"/>
        <w:numPr>
          <w:ilvl w:val="0"/>
          <w:numId w:val="1"/>
        </w:numPr>
        <w:jc w:val="both"/>
      </w:pPr>
      <w:r w:rsidRPr="00E54368">
        <w:rPr>
          <w:color w:val="FF0000"/>
        </w:rPr>
        <w:t>.</w:t>
      </w:r>
      <w:r w:rsidRPr="00E54368">
        <w:t xml:space="preserve">Макарычев Ю.Н. и др. Алгебра. 8 класс: </w:t>
      </w:r>
    </w:p>
    <w:p w:rsidR="00FD0023" w:rsidRPr="00E54368" w:rsidRDefault="00FD0023" w:rsidP="00FD0023">
      <w:pPr>
        <w:pStyle w:val="af2"/>
        <w:numPr>
          <w:ilvl w:val="0"/>
          <w:numId w:val="1"/>
        </w:numPr>
        <w:jc w:val="both"/>
      </w:pPr>
      <w:r w:rsidRPr="00E54368">
        <w:t xml:space="preserve">Программа. Сборник рабочих программ. Алгебра 7-9классы / авт. – сост. </w:t>
      </w:r>
      <w:proofErr w:type="spellStart"/>
      <w:r w:rsidRPr="00E54368">
        <w:t>Т.А.Бурмистрова</w:t>
      </w:r>
      <w:proofErr w:type="spellEnd"/>
      <w:r w:rsidRPr="00E54368">
        <w:t xml:space="preserve">– </w:t>
      </w:r>
      <w:proofErr w:type="gramStart"/>
      <w:r w:rsidRPr="00E54368">
        <w:t>М:</w:t>
      </w:r>
      <w:proofErr w:type="gramEnd"/>
      <w:r w:rsidRPr="00E54368">
        <w:t xml:space="preserve"> Просвещение, 2011.</w:t>
      </w:r>
    </w:p>
    <w:p w:rsidR="00FD0023" w:rsidRPr="00E54368" w:rsidRDefault="00FD0023" w:rsidP="00FD0023">
      <w:pPr>
        <w:pStyle w:val="af2"/>
        <w:numPr>
          <w:ilvl w:val="0"/>
          <w:numId w:val="1"/>
        </w:numPr>
        <w:jc w:val="both"/>
      </w:pPr>
    </w:p>
    <w:p w:rsidR="00FD0023" w:rsidRPr="00E54368" w:rsidRDefault="00FD0023" w:rsidP="00FD0023">
      <w:pPr>
        <w:ind w:firstLine="567"/>
        <w:jc w:val="both"/>
      </w:pPr>
    </w:p>
    <w:p w:rsidR="00FD0023" w:rsidRPr="00E54368" w:rsidRDefault="00FD0023" w:rsidP="00FD0023">
      <w:pPr>
        <w:ind w:firstLine="567"/>
        <w:jc w:val="both"/>
      </w:pPr>
    </w:p>
    <w:p w:rsidR="00FD0023" w:rsidRPr="00E54368" w:rsidRDefault="00FD0023" w:rsidP="00FD0023">
      <w:pPr>
        <w:tabs>
          <w:tab w:val="left" w:pos="7080"/>
        </w:tabs>
        <w:jc w:val="center"/>
        <w:rPr>
          <w:b/>
        </w:rPr>
      </w:pPr>
      <w:r w:rsidRPr="00E54368">
        <w:rPr>
          <w:b/>
        </w:rPr>
        <w:t>Общая характеристика учебного предмета</w:t>
      </w:r>
    </w:p>
    <w:p w:rsidR="00FD0023" w:rsidRPr="00E54368" w:rsidRDefault="00FD0023" w:rsidP="00FD0023">
      <w:pPr>
        <w:tabs>
          <w:tab w:val="left" w:pos="7080"/>
        </w:tabs>
        <w:jc w:val="center"/>
        <w:rPr>
          <w:b/>
        </w:rPr>
      </w:pPr>
      <w:r w:rsidRPr="00E54368">
        <w:rPr>
          <w:b/>
        </w:rPr>
        <w:t>Цели и задачи курса</w:t>
      </w:r>
    </w:p>
    <w:p w:rsidR="00FD0023" w:rsidRPr="00E54368" w:rsidRDefault="00FD0023" w:rsidP="00FD0023">
      <w:pPr>
        <w:ind w:firstLine="567"/>
        <w:jc w:val="both"/>
      </w:pPr>
      <w:r w:rsidRPr="00E54368">
        <w:t>Изучение математики в основной школе направлено на достижение следующих целей:</w:t>
      </w:r>
    </w:p>
    <w:p w:rsidR="00FD0023" w:rsidRPr="00E54368" w:rsidRDefault="00FD0023" w:rsidP="00FD0023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E54368">
        <w:rPr>
          <w:b/>
          <w:i/>
        </w:rPr>
        <w:t>в направлении личностного развития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>развитие логического и критического мышления, культуры речи, способности к умственному эксперименту;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>формирование качеств мышления, необходимых для адаптации в современном информационном обществе;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>развитие интереса к математическому творчеству и математических способностей.</w:t>
      </w:r>
    </w:p>
    <w:p w:rsidR="00FD0023" w:rsidRPr="00E54368" w:rsidRDefault="00FD0023" w:rsidP="00FD0023">
      <w:pPr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E54368">
        <w:rPr>
          <w:b/>
          <w:i/>
        </w:rPr>
        <w:t xml:space="preserve">В </w:t>
      </w:r>
      <w:proofErr w:type="spellStart"/>
      <w:r w:rsidRPr="00E54368">
        <w:rPr>
          <w:b/>
          <w:i/>
        </w:rPr>
        <w:t>метапредметном</w:t>
      </w:r>
      <w:proofErr w:type="spellEnd"/>
      <w:r w:rsidRPr="00E54368">
        <w:rPr>
          <w:b/>
          <w:i/>
        </w:rPr>
        <w:t xml:space="preserve"> направлении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  <w:rPr>
          <w:b/>
        </w:rPr>
      </w:pPr>
      <w:r w:rsidRPr="00E54368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  <w:rPr>
          <w:b/>
        </w:rPr>
      </w:pPr>
      <w:r w:rsidRPr="00E54368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D0023" w:rsidRPr="00E54368" w:rsidRDefault="00FD0023" w:rsidP="00FD0023">
      <w:pPr>
        <w:numPr>
          <w:ilvl w:val="1"/>
          <w:numId w:val="2"/>
        </w:numPr>
        <w:ind w:left="0" w:firstLine="567"/>
        <w:jc w:val="both"/>
      </w:pPr>
      <w:r w:rsidRPr="00E54368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D0023" w:rsidRPr="00E54368" w:rsidRDefault="00FD0023" w:rsidP="00FD0023">
      <w:pPr>
        <w:ind w:firstLine="567"/>
        <w:jc w:val="both"/>
        <w:rPr>
          <w:b/>
          <w:u w:val="single"/>
        </w:rPr>
      </w:pPr>
      <w:r w:rsidRPr="00E54368">
        <w:t xml:space="preserve">          </w:t>
      </w:r>
      <w:r w:rsidRPr="00E54368">
        <w:rPr>
          <w:b/>
          <w:u w:val="single"/>
        </w:rPr>
        <w:t>Задачи предмета:</w:t>
      </w:r>
    </w:p>
    <w:p w:rsidR="00FD0023" w:rsidRPr="00E54368" w:rsidRDefault="00FD0023" w:rsidP="00FD0023">
      <w:pPr>
        <w:numPr>
          <w:ilvl w:val="0"/>
          <w:numId w:val="3"/>
        </w:numPr>
        <w:ind w:left="0" w:firstLine="567"/>
        <w:jc w:val="both"/>
      </w:pPr>
      <w:r w:rsidRPr="00E54368"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FD0023" w:rsidRPr="00E54368" w:rsidRDefault="00FD0023" w:rsidP="00FD0023">
      <w:pPr>
        <w:numPr>
          <w:ilvl w:val="0"/>
          <w:numId w:val="3"/>
        </w:numPr>
        <w:ind w:left="0" w:firstLine="567"/>
        <w:jc w:val="both"/>
      </w:pPr>
      <w:r w:rsidRPr="00E54368"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D0023" w:rsidRPr="00E54368" w:rsidRDefault="00FD0023" w:rsidP="00FD0023">
      <w:pPr>
        <w:numPr>
          <w:ilvl w:val="0"/>
          <w:numId w:val="3"/>
        </w:numPr>
        <w:ind w:left="0" w:firstLine="567"/>
        <w:jc w:val="both"/>
      </w:pPr>
      <w:r w:rsidRPr="00E54368"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FD0023" w:rsidRPr="00E54368" w:rsidRDefault="00FD0023" w:rsidP="00FD0023">
      <w:pPr>
        <w:numPr>
          <w:ilvl w:val="0"/>
          <w:numId w:val="3"/>
        </w:numPr>
        <w:ind w:left="0" w:firstLine="567"/>
        <w:jc w:val="both"/>
      </w:pPr>
      <w:r>
        <w:lastRenderedPageBreak/>
        <w:t>3</w:t>
      </w:r>
      <w:r w:rsidRPr="00E54368"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FD0023" w:rsidRPr="00E54368" w:rsidRDefault="00FD0023" w:rsidP="00FD0023">
      <w:pPr>
        <w:ind w:firstLine="567"/>
        <w:jc w:val="both"/>
      </w:pPr>
      <w:r w:rsidRPr="00E54368">
        <w:rPr>
          <w:spacing w:val="-5"/>
        </w:rPr>
        <w:t>Изучение математики в 8 классе направлено на формирование следующих  компетенций: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учебно-познавательной;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ценностно-ориентационной;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рефлексивной;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коммуникативной;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информационной;</w:t>
      </w:r>
    </w:p>
    <w:p w:rsidR="00FD0023" w:rsidRPr="00E54368" w:rsidRDefault="00FD0023" w:rsidP="00FD0023">
      <w:pPr>
        <w:numPr>
          <w:ilvl w:val="0"/>
          <w:numId w:val="4"/>
        </w:numPr>
        <w:ind w:left="0" w:firstLine="567"/>
        <w:jc w:val="both"/>
        <w:rPr>
          <w:spacing w:val="-7"/>
        </w:rPr>
      </w:pPr>
      <w:r w:rsidRPr="00E54368">
        <w:rPr>
          <w:spacing w:val="-7"/>
        </w:rPr>
        <w:t>социально-трудовой.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proofErr w:type="gramStart"/>
      <w:r w:rsidRPr="00E54368"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FD0023" w:rsidRPr="00E54368" w:rsidRDefault="00FD0023" w:rsidP="00FD0023">
      <w:pPr>
        <w:ind w:firstLine="567"/>
        <w:jc w:val="both"/>
      </w:pPr>
      <w:r w:rsidRPr="00E54368">
        <w:rPr>
          <w:spacing w:val="-5"/>
        </w:rPr>
        <w:t>Планируется использование таких педагогических тех</w:t>
      </w:r>
      <w:r w:rsidRPr="00E54368">
        <w:rPr>
          <w:spacing w:val="-5"/>
        </w:rPr>
        <w:softHyphen/>
      </w:r>
      <w:r w:rsidRPr="00E54368">
        <w:t>нологий в преподавании предмета, как дифференцированное обучение, КСО, проблемное обучение, ЛОО,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FD0023" w:rsidRPr="00E54368" w:rsidRDefault="00FD0023" w:rsidP="00FD0023">
      <w:pPr>
        <w:ind w:firstLine="567"/>
        <w:jc w:val="both"/>
        <w:rPr>
          <w:b/>
          <w:color w:val="943634"/>
          <w:spacing w:val="1"/>
        </w:rPr>
      </w:pPr>
    </w:p>
    <w:p w:rsidR="00FD0023" w:rsidRPr="00E54368" w:rsidRDefault="00FD0023" w:rsidP="00FD0023">
      <w:pPr>
        <w:ind w:firstLine="567"/>
        <w:jc w:val="center"/>
        <w:rPr>
          <w:b/>
          <w:spacing w:val="1"/>
        </w:rPr>
      </w:pPr>
      <w:r w:rsidRPr="00E54368">
        <w:rPr>
          <w:b/>
          <w:spacing w:val="1"/>
        </w:rPr>
        <w:t>Структура курса</w:t>
      </w:r>
    </w:p>
    <w:p w:rsidR="00FD0023" w:rsidRPr="00E54368" w:rsidRDefault="00FD0023" w:rsidP="00FD0023">
      <w:pPr>
        <w:ind w:firstLine="567"/>
        <w:jc w:val="both"/>
        <w:rPr>
          <w:b/>
          <w:bCs/>
          <w:i/>
          <w:iCs/>
        </w:rPr>
      </w:pPr>
    </w:p>
    <w:p w:rsidR="00FD0023" w:rsidRPr="00E54368" w:rsidRDefault="00FD0023" w:rsidP="00FD0023">
      <w:pPr>
        <w:ind w:firstLine="567"/>
        <w:jc w:val="both"/>
        <w:rPr>
          <w:i/>
          <w:spacing w:val="1"/>
        </w:rPr>
      </w:pPr>
      <w:r w:rsidRPr="00E54368">
        <w:rPr>
          <w:spacing w:val="1"/>
        </w:rPr>
        <w:t xml:space="preserve">Содержание математического образования применительно к 8 классу представлено в виде следующих содержательных разделов: </w:t>
      </w:r>
      <w:r w:rsidRPr="00E54368">
        <w:rPr>
          <w:i/>
          <w:spacing w:val="1"/>
        </w:rPr>
        <w:t>алгебра, функции, вероятность и статистика, геометрия.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r w:rsidRPr="00E54368">
        <w:rPr>
          <w:spacing w:val="1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 В задачи изучения алгебры входит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r w:rsidRPr="00E54368">
        <w:rPr>
          <w:spacing w:val="1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</w:t>
      </w:r>
      <w:proofErr w:type="gramStart"/>
      <w:r w:rsidRPr="00E54368">
        <w:rPr>
          <w:spacing w:val="1"/>
        </w:rPr>
        <w:t xml:space="preserve"> ,</w:t>
      </w:r>
      <w:proofErr w:type="gramEnd"/>
      <w:r w:rsidRPr="00E54368">
        <w:rPr>
          <w:spacing w:val="1"/>
        </w:rPr>
        <w:t>символический, графический), вносит вклад в формирование представлений о роли математики в развитии цивилизации и культуры.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r w:rsidRPr="00E54368">
        <w:rPr>
          <w:spacing w:val="1"/>
        </w:rPr>
        <w:lastRenderedPageBreak/>
        <w:t xml:space="preserve"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r w:rsidRPr="00E54368">
        <w:rPr>
          <w:spacing w:val="1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54368">
        <w:rPr>
          <w:spacing w:val="1"/>
        </w:rPr>
        <w:t>информации</w:t>
      </w:r>
      <w:proofErr w:type="gramEnd"/>
      <w:r w:rsidRPr="00E54368">
        <w:rPr>
          <w:spacing w:val="1"/>
        </w:rPr>
        <w:t xml:space="preserve"> и закладываются основы вероятностного мышления.</w:t>
      </w:r>
    </w:p>
    <w:p w:rsidR="00FD0023" w:rsidRPr="00E54368" w:rsidRDefault="00FD0023" w:rsidP="00FD0023">
      <w:pPr>
        <w:ind w:firstLine="567"/>
        <w:jc w:val="both"/>
        <w:rPr>
          <w:spacing w:val="1"/>
        </w:rPr>
      </w:pPr>
      <w:r w:rsidRPr="00E54368">
        <w:rPr>
          <w:spacing w:val="1"/>
        </w:rPr>
        <w:t>Цель содержания раздела «Геометрия» - развивать у учащихся пространственное воображение и логическое мышление путём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E54368">
        <w:rPr>
          <w:spacing w:val="1"/>
        </w:rPr>
        <w:t>ств пр</w:t>
      </w:r>
      <w:proofErr w:type="gramEnd"/>
      <w:r w:rsidRPr="00E54368">
        <w:rPr>
          <w:spacing w:val="1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несёт в себе </w:t>
      </w:r>
      <w:proofErr w:type="spellStart"/>
      <w:r w:rsidRPr="00E54368">
        <w:rPr>
          <w:spacing w:val="1"/>
        </w:rPr>
        <w:t>межпредметные</w:t>
      </w:r>
      <w:proofErr w:type="spellEnd"/>
      <w:r w:rsidRPr="00E54368">
        <w:rPr>
          <w:spacing w:val="1"/>
        </w:rPr>
        <w:t xml:space="preserve"> знания, которые находят </w:t>
      </w:r>
      <w:proofErr w:type="gramStart"/>
      <w:r w:rsidRPr="00E54368">
        <w:rPr>
          <w:spacing w:val="1"/>
        </w:rPr>
        <w:t>применение</w:t>
      </w:r>
      <w:proofErr w:type="gramEnd"/>
      <w:r w:rsidRPr="00E54368">
        <w:rPr>
          <w:spacing w:val="1"/>
        </w:rPr>
        <w:t xml:space="preserve"> как в различных математических дисциплинах, так и в смежных предметах.</w:t>
      </w:r>
    </w:p>
    <w:p w:rsidR="00FD0023" w:rsidRPr="00E54368" w:rsidRDefault="00FD0023" w:rsidP="00FD0023">
      <w:pPr>
        <w:ind w:firstLine="567"/>
        <w:jc w:val="both"/>
      </w:pPr>
    </w:p>
    <w:p w:rsidR="00FD0023" w:rsidRPr="00E54368" w:rsidRDefault="00FD0023" w:rsidP="00FD0023">
      <w:pPr>
        <w:ind w:firstLine="567"/>
        <w:jc w:val="center"/>
        <w:rPr>
          <w:b/>
        </w:rPr>
      </w:pPr>
      <w:r w:rsidRPr="00E54368">
        <w:rPr>
          <w:b/>
        </w:rPr>
        <w:t>Описание места учебного предмета в учебном плане</w:t>
      </w:r>
    </w:p>
    <w:p w:rsidR="00FD0023" w:rsidRPr="00E54368" w:rsidRDefault="00FD0023" w:rsidP="00FD0023">
      <w:pPr>
        <w:ind w:firstLine="567"/>
        <w:jc w:val="both"/>
      </w:pPr>
    </w:p>
    <w:p w:rsidR="00FD0023" w:rsidRPr="00E54368" w:rsidRDefault="00FD0023" w:rsidP="00FD0023">
      <w:pPr>
        <w:ind w:firstLine="567"/>
        <w:jc w:val="both"/>
      </w:pPr>
      <w:r w:rsidRPr="00E54368">
        <w:t>Согласно Федеральному базисному учебному плану на изучение математики в 8 классе отводится 170 часов из расчета 5 ч в неделю, при этом разделение часов на изучение алгебры и геометрии следующее:</w:t>
      </w:r>
    </w:p>
    <w:p w:rsidR="00FD0023" w:rsidRPr="00E54368" w:rsidRDefault="00FD0023" w:rsidP="00FD0023">
      <w:pPr>
        <w:ind w:firstLine="567"/>
        <w:jc w:val="both"/>
      </w:pPr>
      <w:r w:rsidRPr="00E54368">
        <w:t>3 часа в неделю алгебры, итого 102 часа; 2 часа в неделю геометрии, итого 68 часов.</w:t>
      </w:r>
    </w:p>
    <w:p w:rsidR="00FD0023" w:rsidRPr="00E54368" w:rsidRDefault="00FD0023" w:rsidP="00FD0023">
      <w:pPr>
        <w:ind w:firstLine="567"/>
        <w:jc w:val="both"/>
      </w:pPr>
      <w:r w:rsidRPr="00E54368">
        <w:t>В том числе:</w:t>
      </w:r>
    </w:p>
    <w:p w:rsidR="00FD0023" w:rsidRPr="00E54368" w:rsidRDefault="00FD0023" w:rsidP="00FD0023">
      <w:pPr>
        <w:ind w:firstLine="567"/>
        <w:jc w:val="both"/>
      </w:pPr>
      <w:r w:rsidRPr="00E54368">
        <w:t>Контрольных работ – 10 (включая итоговую контрольную работу)</w:t>
      </w: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</w:p>
    <w:p w:rsidR="00FD0023" w:rsidRPr="00E54368" w:rsidRDefault="00FD0023" w:rsidP="00FD0023">
      <w:pPr>
        <w:pStyle w:val="ab"/>
        <w:spacing w:after="0"/>
        <w:ind w:left="20" w:right="40" w:firstLine="547"/>
        <w:jc w:val="center"/>
        <w:rPr>
          <w:b/>
        </w:rPr>
      </w:pPr>
      <w:r w:rsidRPr="00E54368">
        <w:rPr>
          <w:b/>
        </w:rPr>
        <w:t>Описание ценностных ориентиров содержания учебного предмета</w:t>
      </w: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  <w:r w:rsidRPr="00E54368">
        <w:t xml:space="preserve">Математическое образование играет важную </w:t>
      </w:r>
      <w:proofErr w:type="gramStart"/>
      <w:r w:rsidRPr="00E54368">
        <w:t>роль</w:t>
      </w:r>
      <w:proofErr w:type="gramEnd"/>
      <w:r w:rsidRPr="00E54368"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E54368"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E54368">
        <w:softHyphen/>
        <w:t>туры.</w:t>
      </w: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  <w:r w:rsidRPr="00E54368">
        <w:t>Практическая полезность математики обусловлена тем, что ее предметом являются фундаментальные структуры реально</w:t>
      </w:r>
      <w:r w:rsidRPr="00E54368">
        <w:softHyphen/>
        <w:t>го мира: пространственные формы и количественные отноше</w:t>
      </w:r>
      <w:r w:rsidRPr="00E54368">
        <w:softHyphen/>
        <w:t>ния — от простейших, усваиваемых в непосредственном опы</w:t>
      </w:r>
      <w:r w:rsidRPr="00E54368"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E54368">
        <w:softHyphen/>
        <w:t>ских знаний затруднено понимание принципов устройства и ис</w:t>
      </w:r>
      <w:r w:rsidRPr="00E54368"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E54368"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E54368">
        <w:softHyphen/>
        <w:t>мами геометрических измерений и построений, читать инфор</w:t>
      </w:r>
      <w:r w:rsidRPr="00E54368"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E54368">
        <w:softHyphen/>
        <w:t>ставлять несложные алгоритмы и др.</w:t>
      </w: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  <w:r w:rsidRPr="00E54368">
        <w:lastRenderedPageBreak/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E54368">
        <w:softHyphen/>
        <w:t xml:space="preserve">лин. В </w:t>
      </w:r>
      <w:proofErr w:type="spellStart"/>
      <w:r w:rsidRPr="00E54368">
        <w:t>послешкольной</w:t>
      </w:r>
      <w:proofErr w:type="spellEnd"/>
      <w:r w:rsidRPr="00E54368"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E54368">
        <w:t>И наконец, все больше специально</w:t>
      </w:r>
      <w:r w:rsidRPr="00E54368"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E54368">
        <w:softHyphen/>
        <w:t>логия, психология и др.).</w:t>
      </w:r>
      <w:proofErr w:type="gramEnd"/>
      <w:r w:rsidRPr="00E54368">
        <w:t xml:space="preserve"> Таким образом, расширяется круг школьников, для которых математика становится значимым предметом.</w:t>
      </w:r>
    </w:p>
    <w:p w:rsidR="00FD0023" w:rsidRPr="00E54368" w:rsidRDefault="00FD0023" w:rsidP="00FD0023">
      <w:pPr>
        <w:pStyle w:val="ab"/>
        <w:spacing w:after="0"/>
        <w:ind w:left="20" w:right="40" w:firstLine="547"/>
        <w:jc w:val="both"/>
      </w:pPr>
      <w:r w:rsidRPr="00E54368">
        <w:t>Для жизни в современном обществе важным является формирование математического стиля мышления, проявляю</w:t>
      </w:r>
      <w:r w:rsidRPr="00E54368">
        <w:softHyphen/>
        <w:t>щегося в определенных умственных навыках. В процессе ма</w:t>
      </w:r>
      <w:r w:rsidRPr="00E54368">
        <w:softHyphen/>
        <w:t>тематической деятельности в арсенал приемов и методов че</w:t>
      </w:r>
      <w:r w:rsidRPr="00E54368"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E54368"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E54368">
        <w:softHyphen/>
        <w:t xml:space="preserve">ление. </w:t>
      </w:r>
      <w:proofErr w:type="gramStart"/>
      <w:r w:rsidRPr="00E54368">
        <w:t>Ведущая роль принадлежит математике в формирова</w:t>
      </w:r>
      <w:r w:rsidRPr="00E54368">
        <w:softHyphen/>
        <w:t>нии алгоритмического мышления и воспитании умений дей</w:t>
      </w:r>
      <w:r w:rsidRPr="00E54368">
        <w:softHyphen/>
        <w:t>ствовать по заданному алгоритму и конструировать новые.</w:t>
      </w:r>
      <w:proofErr w:type="gramEnd"/>
      <w:r w:rsidRPr="00E54368"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FD0023" w:rsidRPr="00E54368" w:rsidRDefault="00FD0023" w:rsidP="00FD0023">
      <w:pPr>
        <w:pStyle w:val="ab"/>
        <w:spacing w:after="0"/>
        <w:ind w:left="20" w:right="20" w:firstLine="547"/>
        <w:jc w:val="both"/>
      </w:pPr>
      <w:r w:rsidRPr="00E54368">
        <w:t>Обучение математике дает возможность развивать у уча</w:t>
      </w:r>
      <w:r w:rsidRPr="00E54368"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E54368">
        <w:softHyphen/>
        <w:t>волические, графические) средства.</w:t>
      </w:r>
    </w:p>
    <w:p w:rsidR="00FD0023" w:rsidRPr="00E54368" w:rsidRDefault="00FD0023" w:rsidP="00FD0023">
      <w:pPr>
        <w:pStyle w:val="ab"/>
        <w:spacing w:after="0"/>
        <w:ind w:left="20" w:right="20" w:firstLine="547"/>
        <w:jc w:val="both"/>
      </w:pPr>
      <w:r w:rsidRPr="00E54368">
        <w:t>Математическое образование вносит свой вклад в форми</w:t>
      </w:r>
      <w:r w:rsidRPr="00E54368">
        <w:softHyphen/>
        <w:t>рование общей культуры человека. Необходимым компонен</w:t>
      </w:r>
      <w:r w:rsidRPr="00E54368">
        <w:softHyphen/>
        <w:t>том общей культуры в современном толковании является об</w:t>
      </w:r>
      <w:r w:rsidRPr="00E54368"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E54368">
        <w:softHyphen/>
        <w:t>стях применения математики для решения научных и при</w:t>
      </w:r>
      <w:r w:rsidRPr="00E54368">
        <w:softHyphen/>
        <w:t>кладных задач.</w:t>
      </w:r>
    </w:p>
    <w:p w:rsidR="00FD0023" w:rsidRPr="00E54368" w:rsidRDefault="00FD0023" w:rsidP="00FD0023">
      <w:pPr>
        <w:pStyle w:val="ab"/>
        <w:spacing w:after="0"/>
        <w:ind w:left="20" w:right="20" w:firstLine="547"/>
        <w:jc w:val="both"/>
      </w:pPr>
      <w:r w:rsidRPr="00E54368">
        <w:t>Изучение математики способствует эстетическому воспита</w:t>
      </w:r>
      <w:r w:rsidRPr="00E54368">
        <w:softHyphen/>
        <w:t>нию человека, пониманию красоты и изящества математиче</w:t>
      </w:r>
      <w:r w:rsidRPr="00E54368">
        <w:softHyphen/>
        <w:t>ских рассуждений, восприятию геометрических форм, усвое</w:t>
      </w:r>
      <w:r w:rsidRPr="00E54368">
        <w:softHyphen/>
        <w:t>нию идеи симметрии.</w:t>
      </w:r>
    </w:p>
    <w:p w:rsidR="00FD0023" w:rsidRPr="00E54368" w:rsidRDefault="00FD0023" w:rsidP="00FD0023">
      <w:pPr>
        <w:pStyle w:val="ab"/>
        <w:spacing w:after="173"/>
        <w:ind w:left="20" w:right="20" w:firstLine="547"/>
        <w:jc w:val="both"/>
      </w:pPr>
      <w:r w:rsidRPr="00E54368">
        <w:t>История развития математического знания дает возмож</w:t>
      </w:r>
      <w:r w:rsidRPr="00E54368">
        <w:softHyphen/>
        <w:t>ность пополнить запас историко-научных знаний школьни</w:t>
      </w:r>
      <w:r w:rsidRPr="00E54368">
        <w:softHyphen/>
        <w:t>ков, сформировать у них представления о математике как ча</w:t>
      </w:r>
      <w:r w:rsidRPr="00E54368"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E54368"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FD0023" w:rsidRPr="00E54368" w:rsidRDefault="00FD0023" w:rsidP="00FD0023">
      <w:pPr>
        <w:ind w:firstLine="567"/>
        <w:jc w:val="center"/>
        <w:rPr>
          <w:u w:val="single"/>
        </w:rPr>
      </w:pPr>
    </w:p>
    <w:p w:rsidR="00FD0023" w:rsidRPr="00E54368" w:rsidRDefault="00FD0023" w:rsidP="00FD0023">
      <w:pPr>
        <w:ind w:firstLine="567"/>
        <w:jc w:val="both"/>
        <w:rPr>
          <w:spacing w:val="1"/>
        </w:rPr>
      </w:pPr>
    </w:p>
    <w:p w:rsidR="00FD0023" w:rsidRPr="00E54368" w:rsidRDefault="00FD0023" w:rsidP="00FD0023">
      <w:pPr>
        <w:ind w:firstLine="567"/>
        <w:jc w:val="center"/>
        <w:rPr>
          <w:b/>
        </w:rPr>
      </w:pPr>
      <w:r w:rsidRPr="00E54368">
        <w:rPr>
          <w:b/>
        </w:rPr>
        <w:t>Содержание учебного предмета</w:t>
      </w:r>
    </w:p>
    <w:p w:rsidR="00FD0023" w:rsidRPr="00E54368" w:rsidRDefault="00FD0023" w:rsidP="00FD0023">
      <w:pPr>
        <w:ind w:firstLine="567"/>
        <w:jc w:val="center"/>
        <w:rPr>
          <w:b/>
          <w:i/>
        </w:rPr>
      </w:pPr>
      <w:r w:rsidRPr="00E54368">
        <w:rPr>
          <w:b/>
          <w:i/>
        </w:rPr>
        <w:t>Алгебра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 xml:space="preserve">Глава 1. </w:t>
      </w:r>
      <w:r w:rsidRPr="00E54368">
        <w:rPr>
          <w:b/>
          <w:bCs/>
        </w:rPr>
        <w:t>Рациональные дроби (23 часа)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E54368">
        <w:rPr>
          <w:iCs/>
        </w:rPr>
        <w:t>у</w:t>
      </w:r>
      <w:r w:rsidRPr="00E54368">
        <w:rPr>
          <w:i/>
          <w:iCs/>
        </w:rPr>
        <w:t xml:space="preserve"> =</w:t>
      </w:r>
      <w:r w:rsidRPr="00E54368">
        <w:rPr>
          <w:position w:val="-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27.65pt" o:ole="">
            <v:imagedata r:id="rId8" o:title=""/>
          </v:shape>
          <o:OLEObject Type="Embed" ProgID="Equation.3" ShapeID="_x0000_i1025" DrawAspect="Content" ObjectID="_1503084829" r:id="rId9"/>
        </w:object>
      </w:r>
      <w:r w:rsidRPr="00E54368">
        <w:rPr>
          <w:i/>
          <w:iCs/>
        </w:rPr>
        <w:t xml:space="preserve"> </w:t>
      </w:r>
      <w:r w:rsidRPr="00E54368">
        <w:t>и её график.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>Цель:</w:t>
      </w:r>
      <w:r w:rsidRPr="00E54368">
        <w:t xml:space="preserve"> выработать умение выполнять тождественные преобразования рациональных выражений.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lastRenderedPageBreak/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FD0023" w:rsidRPr="00E54368" w:rsidRDefault="00FD0023" w:rsidP="00FD0023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4368"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54368">
        <w:tab/>
        <w:t>Изучение темы завершается рассмотрением свой</w:t>
      </w:r>
      <w:proofErr w:type="gramStart"/>
      <w:r w:rsidRPr="00E54368">
        <w:t>ств гр</w:t>
      </w:r>
      <w:proofErr w:type="gramEnd"/>
      <w:r w:rsidRPr="00E54368">
        <w:t xml:space="preserve">афика функции </w:t>
      </w:r>
      <w:r w:rsidRPr="00E54368">
        <w:rPr>
          <w:iCs/>
        </w:rPr>
        <w:t>у</w:t>
      </w:r>
      <w:r w:rsidRPr="00E54368">
        <w:rPr>
          <w:i/>
          <w:iCs/>
        </w:rPr>
        <w:t xml:space="preserve"> =</w:t>
      </w:r>
      <w:r w:rsidRPr="00E54368">
        <w:rPr>
          <w:position w:val="-20"/>
        </w:rPr>
        <w:object w:dxaOrig="220" w:dyaOrig="540">
          <v:shape id="_x0000_i1026" type="#_x0000_t75" style="width:10.9pt;height:27.65pt" o:ole="">
            <v:imagedata r:id="rId8" o:title=""/>
          </v:shape>
          <o:OLEObject Type="Embed" ProgID="Equation.3" ShapeID="_x0000_i1026" DrawAspect="Content" ObjectID="_1503084830" r:id="rId10"/>
        </w:object>
      </w:r>
      <w:r w:rsidRPr="00E54368">
        <w:t>.</w:t>
      </w:r>
      <w:r w:rsidRPr="00E54368">
        <w:rPr>
          <w:i/>
          <w:iCs/>
        </w:rPr>
        <w:t xml:space="preserve"> 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 xml:space="preserve">Глава </w:t>
      </w:r>
      <w:r w:rsidRPr="00E54368">
        <w:rPr>
          <w:b/>
          <w:bCs/>
        </w:rPr>
        <w:t>2.</w:t>
      </w:r>
      <w:r w:rsidRPr="00E54368">
        <w:t xml:space="preserve"> </w:t>
      </w:r>
      <w:r w:rsidRPr="00E54368">
        <w:rPr>
          <w:b/>
          <w:bCs/>
        </w:rPr>
        <w:t>Квадратные корни (19 часов)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54368">
        <w:rPr>
          <w:iCs/>
        </w:rPr>
        <w:t>у =</w:t>
      </w:r>
      <w:r w:rsidRPr="00E54368">
        <w:rPr>
          <w:i/>
          <w:iCs/>
        </w:rPr>
        <w:t xml:space="preserve"> </w:t>
      </w:r>
      <w:r w:rsidRPr="00E54368">
        <w:rPr>
          <w:i/>
          <w:iCs/>
          <w:position w:val="-6"/>
        </w:rPr>
        <w:object w:dxaOrig="340" w:dyaOrig="320">
          <v:shape id="_x0000_i1027" type="#_x0000_t75" style="width:16.75pt;height:15.9pt" o:ole="">
            <v:imagedata r:id="rId11" o:title=""/>
          </v:shape>
          <o:OLEObject Type="Embed" ProgID="Equation.3" ShapeID="_x0000_i1027" DrawAspect="Content" ObjectID="_1503084831" r:id="rId12"/>
        </w:object>
      </w:r>
      <w:r w:rsidRPr="00E54368">
        <w:rPr>
          <w:i/>
          <w:iCs/>
        </w:rPr>
        <w:t xml:space="preserve">, </w:t>
      </w:r>
      <w:r w:rsidRPr="00E54368">
        <w:t>её свойства и график.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>Цель:</w:t>
      </w:r>
      <w:r w:rsidRPr="00E54368">
        <w:t xml:space="preserve"> систематизировать сведения о рациональных числах и дать представление об иррациональных чис</w:t>
      </w:r>
      <w:r w:rsidRPr="00E54368"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E54368">
        <w:t>обучающимся</w:t>
      </w:r>
      <w:proofErr w:type="gramEnd"/>
      <w:r w:rsidRPr="00E54368">
        <w:t xml:space="preserve"> сведения о рациональных числах. Для введе</w:t>
      </w:r>
      <w:r w:rsidRPr="00E54368"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E54368">
        <w:rPr>
          <w:position w:val="-8"/>
        </w:rPr>
        <w:object w:dxaOrig="460" w:dyaOrig="380">
          <v:shape id="_x0000_i1028" type="#_x0000_t75" style="width:21.75pt;height:19.25pt" o:ole="">
            <v:imagedata r:id="rId13" o:title=""/>
          </v:shape>
          <o:OLEObject Type="Embed" ProgID="Equation.3" ShapeID="_x0000_i1028" DrawAspect="Content" ObjectID="_1503084832" r:id="rId14"/>
        </w:object>
      </w:r>
      <w:r w:rsidRPr="00E54368">
        <w:t>=</w:t>
      </w:r>
      <w:r w:rsidRPr="00E54368">
        <w:rPr>
          <w:position w:val="-12"/>
        </w:rPr>
        <w:object w:dxaOrig="240" w:dyaOrig="340">
          <v:shape id="_x0000_i1029" type="#_x0000_t75" style="width:11.7pt;height:16.75pt" o:ole="">
            <v:imagedata r:id="rId15" o:title=""/>
          </v:shape>
          <o:OLEObject Type="Embed" ProgID="Equation.3" ShapeID="_x0000_i1029" DrawAspect="Content" ObjectID="_1503084833" r:id="rId16"/>
        </w:object>
      </w:r>
      <w:r w:rsidRPr="00E54368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E54368">
        <w:rPr>
          <w:position w:val="-26"/>
        </w:rPr>
        <w:object w:dxaOrig="380" w:dyaOrig="600">
          <v:shape id="_x0000_i1030" type="#_x0000_t75" style="width:19.25pt;height:30.15pt" o:ole="">
            <v:imagedata r:id="rId17" o:title=""/>
          </v:shape>
          <o:OLEObject Type="Embed" ProgID="Equation.3" ShapeID="_x0000_i1030" DrawAspect="Content" ObjectID="_1503084834" r:id="rId18"/>
        </w:object>
      </w:r>
      <w:r w:rsidRPr="00E54368">
        <w:rPr>
          <w:i/>
          <w:iCs/>
        </w:rPr>
        <w:t xml:space="preserve">, </w:t>
      </w:r>
      <w:r w:rsidRPr="00E54368">
        <w:rPr>
          <w:i/>
          <w:iCs/>
          <w:position w:val="-26"/>
        </w:rPr>
        <w:object w:dxaOrig="800" w:dyaOrig="600">
          <v:shape id="_x0000_i1031" type="#_x0000_t75" style="width:40.2pt;height:30.15pt" o:ole="">
            <v:imagedata r:id="rId19" o:title=""/>
          </v:shape>
          <o:OLEObject Type="Embed" ProgID="Equation.3" ShapeID="_x0000_i1031" DrawAspect="Content" ObjectID="_1503084835" r:id="rId20"/>
        </w:object>
      </w:r>
      <w:r w:rsidRPr="00E54368">
        <w:rPr>
          <w:iCs/>
        </w:rPr>
        <w:t xml:space="preserve">. </w:t>
      </w:r>
      <w:r w:rsidRPr="00E54368"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E54368">
        <w:rPr>
          <w:iCs/>
        </w:rPr>
        <w:t>у=</w:t>
      </w:r>
      <w:proofErr w:type="spellEnd"/>
      <w:r w:rsidRPr="00E54368">
        <w:rPr>
          <w:iCs/>
          <w:position w:val="-6"/>
        </w:rPr>
        <w:object w:dxaOrig="340" w:dyaOrig="320">
          <v:shape id="_x0000_i1032" type="#_x0000_t75" style="width:16.75pt;height:15.9pt" o:ole="">
            <v:imagedata r:id="rId11" o:title=""/>
          </v:shape>
          <o:OLEObject Type="Embed" ProgID="Equation.3" ShapeID="_x0000_i1032" DrawAspect="Content" ObjectID="_1503084836" r:id="rId21"/>
        </w:object>
      </w:r>
      <w:r w:rsidRPr="00E54368">
        <w:rPr>
          <w:iCs/>
        </w:rPr>
        <w:t xml:space="preserve">, </w:t>
      </w:r>
      <w:r w:rsidRPr="00E54368">
        <w:t xml:space="preserve">её свойства и график. При изучении функции </w:t>
      </w:r>
      <w:proofErr w:type="spellStart"/>
      <w:r w:rsidRPr="00E54368">
        <w:rPr>
          <w:iCs/>
        </w:rPr>
        <w:t>у=</w:t>
      </w:r>
      <w:proofErr w:type="spellEnd"/>
      <w:r w:rsidRPr="00E54368">
        <w:rPr>
          <w:i/>
          <w:iCs/>
          <w:position w:val="-6"/>
        </w:rPr>
        <w:object w:dxaOrig="340" w:dyaOrig="320">
          <v:shape id="_x0000_i1033" type="#_x0000_t75" style="width:16.75pt;height:15.9pt" o:ole="">
            <v:imagedata r:id="rId11" o:title=""/>
          </v:shape>
          <o:OLEObject Type="Embed" ProgID="Equation.3" ShapeID="_x0000_i1033" DrawAspect="Content" ObjectID="_1503084837" r:id="rId22"/>
        </w:object>
      </w:r>
      <w:r w:rsidRPr="00E54368">
        <w:rPr>
          <w:i/>
          <w:iCs/>
        </w:rPr>
        <w:t xml:space="preserve">, </w:t>
      </w:r>
      <w:r w:rsidRPr="00E54368">
        <w:t xml:space="preserve">показывается ее взаимосвязь с функцией </w:t>
      </w:r>
      <w:r w:rsidRPr="00E54368">
        <w:rPr>
          <w:iCs/>
        </w:rPr>
        <w:t>у = х</w:t>
      </w:r>
      <w:proofErr w:type="gramStart"/>
      <w:r w:rsidRPr="00E54368">
        <w:rPr>
          <w:iCs/>
          <w:vertAlign w:val="superscript"/>
        </w:rPr>
        <w:t>2</w:t>
      </w:r>
      <w:proofErr w:type="gramEnd"/>
      <w:r w:rsidRPr="00E54368">
        <w:rPr>
          <w:iCs/>
        </w:rPr>
        <w:t xml:space="preserve">, </w:t>
      </w:r>
      <w:r w:rsidRPr="00E54368">
        <w:t xml:space="preserve">где </w:t>
      </w:r>
      <w:proofErr w:type="spellStart"/>
      <w:r w:rsidRPr="00E54368">
        <w:t>х</w:t>
      </w:r>
      <w:proofErr w:type="spellEnd"/>
      <w:r w:rsidRPr="00E54368">
        <w:t xml:space="preserve"> ≥</w:t>
      </w:r>
      <w:r w:rsidRPr="00E54368">
        <w:rPr>
          <w:iCs/>
        </w:rPr>
        <w:t xml:space="preserve"> </w:t>
      </w:r>
      <w:r w:rsidRPr="00E54368">
        <w:t>0.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  <w:bCs/>
        </w:rPr>
        <w:t xml:space="preserve"> </w:t>
      </w:r>
      <w:r w:rsidRPr="00E54368">
        <w:rPr>
          <w:b/>
        </w:rPr>
        <w:t xml:space="preserve">Глава </w:t>
      </w:r>
      <w:r w:rsidRPr="00E54368">
        <w:rPr>
          <w:b/>
          <w:bCs/>
        </w:rPr>
        <w:t>3. Квадратные уравнения (21 часов)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>Цель:</w:t>
      </w:r>
      <w:r w:rsidRPr="00E54368"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FD0023" w:rsidRPr="00E54368" w:rsidRDefault="00FD0023" w:rsidP="00FD0023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4368">
        <w:lastRenderedPageBreak/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>Основное внимание следует уделить решению уравнений вида ах</w:t>
      </w:r>
      <w:proofErr w:type="gramStart"/>
      <w:r w:rsidRPr="00E54368">
        <w:rPr>
          <w:vertAlign w:val="superscript"/>
        </w:rPr>
        <w:t>2</w:t>
      </w:r>
      <w:proofErr w:type="gramEnd"/>
      <w:r w:rsidRPr="00E54368">
        <w:t xml:space="preserve"> + </w:t>
      </w:r>
      <w:r w:rsidRPr="00E54368">
        <w:rPr>
          <w:iCs/>
          <w:lang w:val="en-US"/>
        </w:rPr>
        <w:t>b</w:t>
      </w:r>
      <w:proofErr w:type="spellStart"/>
      <w:r w:rsidRPr="00E54368">
        <w:rPr>
          <w:iCs/>
        </w:rPr>
        <w:t>х</w:t>
      </w:r>
      <w:proofErr w:type="spellEnd"/>
      <w:r w:rsidRPr="00E54368">
        <w:rPr>
          <w:iCs/>
        </w:rPr>
        <w:t xml:space="preserve"> </w:t>
      </w:r>
      <w:r w:rsidRPr="00E54368">
        <w:t xml:space="preserve">+ </w:t>
      </w:r>
      <w:r w:rsidRPr="00E54368">
        <w:rPr>
          <w:iCs/>
        </w:rPr>
        <w:t xml:space="preserve">с </w:t>
      </w:r>
      <w:r w:rsidRPr="00E54368">
        <w:t xml:space="preserve">= 0, где </w:t>
      </w:r>
      <w:r w:rsidRPr="00E54368">
        <w:rPr>
          <w:iCs/>
        </w:rPr>
        <w:t xml:space="preserve">а </w:t>
      </w:r>
      <w:r w:rsidRPr="00E54368">
        <w:rPr>
          <w:iCs/>
          <w:position w:val="-4"/>
        </w:rPr>
        <w:object w:dxaOrig="200" w:dyaOrig="200">
          <v:shape id="_x0000_i1034" type="#_x0000_t75" style="width:10.9pt;height:10.9pt" o:ole="">
            <v:imagedata r:id="rId23" o:title=""/>
          </v:shape>
          <o:OLEObject Type="Embed" ProgID="Equation.3" ShapeID="_x0000_i1034" DrawAspect="Content" ObjectID="_1503084838" r:id="rId24"/>
        </w:object>
      </w:r>
      <w:r w:rsidRPr="00E54368">
        <w:rPr>
          <w:iCs/>
        </w:rPr>
        <w:t xml:space="preserve"> </w:t>
      </w:r>
      <w:r w:rsidRPr="00E54368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>Изучение данной темы позволяет существенно расширить аппарат уравнений, используемых для решения текстовых задач.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 xml:space="preserve">Глава </w:t>
      </w:r>
      <w:r w:rsidRPr="00E54368">
        <w:rPr>
          <w:b/>
          <w:bCs/>
        </w:rPr>
        <w:t>4. Неравенства (20 часов)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ab/>
        <w:t xml:space="preserve">Числовые неравенства и их свойства. </w:t>
      </w:r>
      <w:proofErr w:type="spellStart"/>
      <w:r w:rsidRPr="00E54368">
        <w:t>Почленное</w:t>
      </w:r>
      <w:proofErr w:type="spellEnd"/>
      <w:r w:rsidRPr="00E54368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>Цель:</w:t>
      </w:r>
      <w:r w:rsidRPr="00E54368">
        <w:t xml:space="preserve"> ознакомить обучающихся с применением неравен</w:t>
      </w:r>
      <w:proofErr w:type="gramStart"/>
      <w:r w:rsidRPr="00E54368">
        <w:t>ств дл</w:t>
      </w:r>
      <w:proofErr w:type="gramEnd"/>
      <w:r w:rsidRPr="00E54368">
        <w:t>я оценки значений выражений, выработать умение решать линейные неравенства с одной переменной и их системы.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E54368">
        <w:t>почленном</w:t>
      </w:r>
      <w:proofErr w:type="spellEnd"/>
      <w:r w:rsidRPr="00E54368"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Умения проводить дедуктивные рассуждения получают </w:t>
      </w:r>
      <w:proofErr w:type="gramStart"/>
      <w:r w:rsidRPr="00E54368">
        <w:t>развитие</w:t>
      </w:r>
      <w:proofErr w:type="gramEnd"/>
      <w:r w:rsidRPr="00E54368"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E54368">
        <w:rPr>
          <w:iCs/>
        </w:rPr>
        <w:t xml:space="preserve">ах &gt; </w:t>
      </w:r>
      <w:r w:rsidRPr="00E54368">
        <w:rPr>
          <w:iCs/>
          <w:lang w:val="en-US"/>
        </w:rPr>
        <w:t>b</w:t>
      </w:r>
      <w:r w:rsidRPr="00E54368">
        <w:rPr>
          <w:iCs/>
        </w:rPr>
        <w:t xml:space="preserve">, ах &lt; </w:t>
      </w:r>
      <w:r w:rsidRPr="00E54368">
        <w:rPr>
          <w:iCs/>
          <w:lang w:val="en-US"/>
        </w:rPr>
        <w:t>b</w:t>
      </w:r>
      <w:r w:rsidRPr="00E54368">
        <w:rPr>
          <w:i/>
          <w:iCs/>
        </w:rPr>
        <w:t xml:space="preserve">, </w:t>
      </w:r>
      <w:r w:rsidRPr="00E54368">
        <w:t xml:space="preserve">остановившись специально на случае, </w:t>
      </w:r>
      <w:proofErr w:type="gramStart"/>
      <w:r w:rsidRPr="00E54368">
        <w:t>когда</w:t>
      </w:r>
      <w:proofErr w:type="gramEnd"/>
      <w:r w:rsidRPr="00E54368">
        <w:t xml:space="preserve"> </w:t>
      </w:r>
      <w:r w:rsidRPr="00E54368">
        <w:rPr>
          <w:iCs/>
        </w:rPr>
        <w:t>а&lt;</w:t>
      </w:r>
      <w:r w:rsidRPr="00E54368">
        <w:t>0.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 xml:space="preserve">Глава </w:t>
      </w:r>
      <w:r w:rsidRPr="00E54368">
        <w:rPr>
          <w:b/>
          <w:bCs/>
        </w:rPr>
        <w:t>5. Степень с целым показателем. Элементы статистики</w:t>
      </w:r>
      <w:r w:rsidRPr="00E54368">
        <w:t xml:space="preserve"> </w:t>
      </w:r>
      <w:r w:rsidRPr="00E54368">
        <w:rPr>
          <w:b/>
          <w:bCs/>
        </w:rPr>
        <w:t>(11 часов)</w:t>
      </w:r>
    </w:p>
    <w:p w:rsidR="00FD0023" w:rsidRPr="00E54368" w:rsidRDefault="00FD0023" w:rsidP="00FD0023">
      <w:pPr>
        <w:ind w:firstLine="567"/>
        <w:jc w:val="both"/>
      </w:pPr>
      <w:r w:rsidRPr="00E54368"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  <w:r w:rsidRPr="00E54368">
        <w:rPr>
          <w:b/>
          <w:i/>
          <w:color w:val="FF0000"/>
        </w:rPr>
        <w:t xml:space="preserve"> </w:t>
      </w:r>
      <w:r w:rsidRPr="00E54368">
        <w:t>Сбор и группировка статистических данных. Наглядное представление статистической информации. Круговые диаграммы, полигон, гистограмма.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rPr>
          <w:b/>
        </w:rPr>
        <w:t>Цель:</w:t>
      </w:r>
      <w:r w:rsidRPr="00E54368"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FD0023" w:rsidRPr="00E54368" w:rsidRDefault="00FD0023" w:rsidP="00FD002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368"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FD0023" w:rsidRPr="00E54368" w:rsidRDefault="00FD0023" w:rsidP="00FD0023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4368"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E54368">
        <w:t>Обучающимся</w:t>
      </w:r>
      <w:proofErr w:type="gramEnd"/>
      <w:r w:rsidRPr="00E54368"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E54368">
        <w:t>обучающимся</w:t>
      </w:r>
      <w:proofErr w:type="gramEnd"/>
      <w:r w:rsidRPr="00E54368"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FD0023" w:rsidRPr="00E54368" w:rsidRDefault="00FD0023" w:rsidP="00FD0023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bCs/>
        </w:rPr>
      </w:pPr>
    </w:p>
    <w:p w:rsidR="00FD0023" w:rsidRPr="00E54368" w:rsidRDefault="00FD0023" w:rsidP="00FD0023">
      <w:pPr>
        <w:pStyle w:val="af2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54368">
        <w:rPr>
          <w:b/>
          <w:bCs/>
        </w:rPr>
        <w:tab/>
        <w:t>6.</w:t>
      </w:r>
      <w:r w:rsidRPr="00E54368">
        <w:t xml:space="preserve"> </w:t>
      </w:r>
      <w:r w:rsidRPr="00E54368">
        <w:rPr>
          <w:b/>
          <w:bCs/>
        </w:rPr>
        <w:t xml:space="preserve">Повторение </w:t>
      </w:r>
      <w:proofErr w:type="gramStart"/>
      <w:r w:rsidRPr="00E54368">
        <w:rPr>
          <w:b/>
          <w:bCs/>
        </w:rPr>
        <w:t xml:space="preserve">( </w:t>
      </w:r>
      <w:proofErr w:type="gramEnd"/>
      <w:r w:rsidRPr="00E54368">
        <w:rPr>
          <w:b/>
          <w:bCs/>
        </w:rPr>
        <w:t>8 часов)</w:t>
      </w:r>
    </w:p>
    <w:p w:rsidR="00FD0023" w:rsidRPr="00E54368" w:rsidRDefault="00FD0023" w:rsidP="00FD0023">
      <w:pPr>
        <w:ind w:firstLine="567"/>
        <w:jc w:val="both"/>
        <w:rPr>
          <w:b/>
        </w:rPr>
      </w:pPr>
      <w:r w:rsidRPr="00E54368">
        <w:rPr>
          <w:b/>
        </w:rPr>
        <w:t xml:space="preserve">Цель: </w:t>
      </w:r>
      <w:r w:rsidRPr="00E54368">
        <w:t>Повторение, обобщение и систематизация знаний, умений и навыков за курс алгебры 8 класса.</w:t>
      </w:r>
    </w:p>
    <w:p w:rsidR="00FD0023" w:rsidRPr="00E54368" w:rsidRDefault="00FD0023" w:rsidP="00FD0023">
      <w:pPr>
        <w:widowControl w:val="0"/>
        <w:jc w:val="center"/>
        <w:rPr>
          <w:b/>
        </w:rPr>
      </w:pPr>
    </w:p>
    <w:p w:rsidR="00FD0023" w:rsidRPr="00E54368" w:rsidRDefault="00FD0023" w:rsidP="00FD0023">
      <w:pPr>
        <w:widowControl w:val="0"/>
        <w:spacing w:before="240"/>
        <w:ind w:firstLine="284"/>
        <w:jc w:val="center"/>
        <w:rPr>
          <w:b/>
        </w:rPr>
      </w:pPr>
      <w:r w:rsidRPr="00E54368">
        <w:rPr>
          <w:b/>
        </w:rPr>
        <w:t>Предметными результатами</w:t>
      </w:r>
    </w:p>
    <w:p w:rsidR="00FD0023" w:rsidRPr="00E54368" w:rsidRDefault="00FD0023" w:rsidP="00FD0023">
      <w:pPr>
        <w:widowControl w:val="0"/>
        <w:spacing w:before="240"/>
        <w:ind w:firstLine="284"/>
        <w:jc w:val="center"/>
      </w:pPr>
      <w:r w:rsidRPr="00E54368">
        <w:t>изучения предмета «Алгебра» являются следующие умения.</w:t>
      </w:r>
    </w:p>
    <w:p w:rsidR="00FD0023" w:rsidRPr="00E54368" w:rsidRDefault="00FD0023" w:rsidP="00FD0023">
      <w:pPr>
        <w:jc w:val="center"/>
        <w:rPr>
          <w:b/>
        </w:rPr>
      </w:pPr>
    </w:p>
    <w:p w:rsidR="00FD0023" w:rsidRPr="00E54368" w:rsidRDefault="00FD0023" w:rsidP="00FD0023">
      <w:pPr>
        <w:jc w:val="center"/>
        <w:rPr>
          <w:b/>
        </w:rPr>
      </w:pPr>
    </w:p>
    <w:p w:rsidR="00FD0023" w:rsidRPr="00E54368" w:rsidRDefault="00FD0023" w:rsidP="00FD0023">
      <w:pPr>
        <w:ind w:firstLine="708"/>
        <w:jc w:val="both"/>
        <w:rPr>
          <w:bCs/>
          <w:color w:val="000000"/>
        </w:rPr>
      </w:pPr>
      <w:r w:rsidRPr="00E54368">
        <w:rPr>
          <w:i/>
          <w:color w:val="000000"/>
        </w:rPr>
        <w:t>Использовать</w:t>
      </w:r>
      <w:r w:rsidRPr="00E54368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E54368">
        <w:rPr>
          <w:bCs/>
          <w:color w:val="000000"/>
        </w:rPr>
        <w:t>знание о: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>алгебраической дроби; основном свойстве дроби;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E54368">
        <w:t>правилах</w:t>
      </w:r>
      <w:proofErr w:type="gramEnd"/>
      <w:r w:rsidRPr="00E54368">
        <w:t xml:space="preserve"> действий с алгебраическими дробями;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E54368">
        <w:t>степенях</w:t>
      </w:r>
      <w:proofErr w:type="gramEnd"/>
      <w:r w:rsidRPr="00E54368">
        <w:t xml:space="preserve"> с целыми показателями и их свойствах;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 xml:space="preserve">стандартном </w:t>
      </w:r>
      <w:proofErr w:type="gramStart"/>
      <w:r w:rsidRPr="00E54368">
        <w:t>виде</w:t>
      </w:r>
      <w:proofErr w:type="gramEnd"/>
      <w:r w:rsidRPr="00E54368">
        <w:t xml:space="preserve"> числа;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E54368">
        <w:t>функциях</w:t>
      </w:r>
      <w:proofErr w:type="gramEnd"/>
      <w:r w:rsidRPr="00E54368">
        <w:t xml:space="preserve"> </w:t>
      </w:r>
      <w:r w:rsidRPr="00E54368">
        <w:rPr>
          <w:position w:val="-10"/>
        </w:rPr>
        <w:object w:dxaOrig="1000" w:dyaOrig="320">
          <v:shape id="_x0000_i1035" type="#_x0000_t75" style="width:50.25pt;height:15.9pt" o:ole="">
            <v:imagedata r:id="rId25" o:title=""/>
          </v:shape>
          <o:OLEObject Type="Embed" ProgID="Equation.3" ShapeID="_x0000_i1035" DrawAspect="Content" ObjectID="_1503084839" r:id="rId26"/>
        </w:object>
      </w:r>
      <w:r w:rsidRPr="00E54368">
        <w:t xml:space="preserve">, </w:t>
      </w:r>
      <w:r w:rsidRPr="00E54368">
        <w:rPr>
          <w:position w:val="-10"/>
        </w:rPr>
        <w:object w:dxaOrig="680" w:dyaOrig="400">
          <v:shape id="_x0000_i1036" type="#_x0000_t75" style="width:34.35pt;height:20.1pt" o:ole="">
            <v:imagedata r:id="rId27" o:title=""/>
          </v:shape>
          <o:OLEObject Type="Embed" ProgID="Equation.3" ShapeID="_x0000_i1036" DrawAspect="Content" ObjectID="_1503084840" r:id="rId28"/>
        </w:object>
      </w:r>
      <w:r w:rsidRPr="00E54368">
        <w:t xml:space="preserve">, </w:t>
      </w:r>
      <w:r w:rsidRPr="00E54368">
        <w:rPr>
          <w:position w:val="-24"/>
        </w:rPr>
        <w:object w:dxaOrig="639" w:dyaOrig="619">
          <v:shape id="_x0000_i1037" type="#_x0000_t75" style="width:31.8pt;height:31pt" o:ole="">
            <v:imagedata r:id="rId29" o:title=""/>
          </v:shape>
          <o:OLEObject Type="Embed" ProgID="Equation.3" ShapeID="_x0000_i1037" DrawAspect="Content" ObjectID="_1503084841" r:id="rId30"/>
        </w:object>
      </w:r>
      <w:r w:rsidRPr="00E54368">
        <w:t>, их свойствах и графиках;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E54368">
        <w:t>понятии</w:t>
      </w:r>
      <w:proofErr w:type="gramEnd"/>
      <w:r w:rsidRPr="00E54368">
        <w:t xml:space="preserve"> квадратного корня и арифметического квадратного корня;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E54368">
        <w:t>свойствах</w:t>
      </w:r>
      <w:proofErr w:type="gramEnd"/>
      <w:r w:rsidRPr="00E54368">
        <w:t xml:space="preserve"> арифметических квадратных корней;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 xml:space="preserve">функции </w:t>
      </w:r>
      <w:r w:rsidRPr="00E54368">
        <w:rPr>
          <w:position w:val="-10"/>
        </w:rPr>
        <w:object w:dxaOrig="780" w:dyaOrig="380">
          <v:shape id="_x0000_i1038" type="#_x0000_t75" style="width:39.35pt;height:19.25pt" o:ole="">
            <v:imagedata r:id="rId31" o:title=""/>
          </v:shape>
          <o:OLEObject Type="Embed" ProgID="Equation.3" ShapeID="_x0000_i1038" DrawAspect="Content" ObjectID="_1503084842" r:id="rId32"/>
        </w:object>
      </w:r>
      <w:r w:rsidRPr="00E54368">
        <w:t>, её свойствах и графике;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>формуле для корней квадратного уравнения;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>теореме Виета для приведённого и общего квадратного уравнения;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 xml:space="preserve">основных </w:t>
      </w:r>
      <w:proofErr w:type="gramStart"/>
      <w:r w:rsidRPr="00E54368">
        <w:t>методах</w:t>
      </w:r>
      <w:proofErr w:type="gramEnd"/>
      <w:r w:rsidRPr="00E54368">
        <w:t xml:space="preserve"> решения целых рациональных уравнений: методе разложения на множители и методе замены неизвестной;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>методе решения дробных рациональных уравнений;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t xml:space="preserve">основных </w:t>
      </w:r>
      <w:proofErr w:type="gramStart"/>
      <w:r w:rsidRPr="00E54368">
        <w:t>методах</w:t>
      </w:r>
      <w:proofErr w:type="gramEnd"/>
      <w:r w:rsidRPr="00E54368">
        <w:t xml:space="preserve"> решения систем рациональных уравнений.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Сокращать</w:t>
      </w:r>
      <w:r w:rsidRPr="00E54368">
        <w:t xml:space="preserve"> алгебраические дроби;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выполнять</w:t>
      </w:r>
      <w:r w:rsidRPr="00E54368">
        <w:t xml:space="preserve"> арифметические действия с алгебраическими дробями;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lastRenderedPageBreak/>
        <w:t>использовать</w:t>
      </w:r>
      <w:r w:rsidRPr="00E54368">
        <w:t xml:space="preserve"> свойства степеней с целыми показателями при решении задач;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записывать</w:t>
      </w:r>
      <w:r w:rsidRPr="00E54368">
        <w:t xml:space="preserve"> числа в стандартном виде;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выполнять</w:t>
      </w:r>
      <w:r w:rsidRPr="00E54368">
        <w:t xml:space="preserve"> тождественные преобразования рациональных выражений;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строить</w:t>
      </w:r>
      <w:r w:rsidRPr="00E54368">
        <w:t xml:space="preserve"> графики функций </w:t>
      </w:r>
      <w:r w:rsidRPr="00E54368">
        <w:rPr>
          <w:position w:val="-10"/>
        </w:rPr>
        <w:object w:dxaOrig="1000" w:dyaOrig="320">
          <v:shape id="_x0000_i1039" type="#_x0000_t75" style="width:50.25pt;height:15.9pt" o:ole="">
            <v:imagedata r:id="rId25" o:title=""/>
          </v:shape>
          <o:OLEObject Type="Embed" ProgID="Equation.3" ShapeID="_x0000_i1039" DrawAspect="Content" ObjectID="_1503084843" r:id="rId33"/>
        </w:object>
      </w:r>
      <w:r w:rsidRPr="00E54368">
        <w:t xml:space="preserve">, </w:t>
      </w:r>
      <w:r w:rsidRPr="00E54368">
        <w:rPr>
          <w:position w:val="-10"/>
        </w:rPr>
        <w:object w:dxaOrig="680" w:dyaOrig="400">
          <v:shape id="_x0000_i1040" type="#_x0000_t75" style="width:34.35pt;height:20.1pt" o:ole="">
            <v:imagedata r:id="rId27" o:title=""/>
          </v:shape>
          <o:OLEObject Type="Embed" ProgID="Equation.3" ShapeID="_x0000_i1040" DrawAspect="Content" ObjectID="_1503084844" r:id="rId34"/>
        </w:object>
      </w:r>
      <w:r w:rsidRPr="00E54368">
        <w:t xml:space="preserve">, </w:t>
      </w:r>
      <w:r w:rsidRPr="00E54368">
        <w:rPr>
          <w:position w:val="-24"/>
        </w:rPr>
        <w:object w:dxaOrig="639" w:dyaOrig="619">
          <v:shape id="_x0000_i1041" type="#_x0000_t75" style="width:31.8pt;height:31pt" o:ole="">
            <v:imagedata r:id="rId29" o:title=""/>
          </v:shape>
          <o:OLEObject Type="Embed" ProgID="Equation.3" ShapeID="_x0000_i1041" DrawAspect="Content" ObjectID="_1503084845" r:id="rId35"/>
        </w:object>
      </w:r>
      <w:r w:rsidRPr="00E54368">
        <w:t xml:space="preserve"> и использовать их свойства при решении задач;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вычислять</w:t>
      </w:r>
      <w:r w:rsidRPr="00E54368">
        <w:t xml:space="preserve"> арифметические квадратные корни;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применять</w:t>
      </w:r>
      <w:r w:rsidRPr="00E54368">
        <w:t xml:space="preserve"> свойства арифметических квадратных корней при решении задач;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строить</w:t>
      </w:r>
      <w:r w:rsidRPr="00E54368">
        <w:t xml:space="preserve"> график функции </w:t>
      </w:r>
      <w:r w:rsidRPr="00E54368">
        <w:rPr>
          <w:position w:val="-10"/>
        </w:rPr>
        <w:object w:dxaOrig="780" w:dyaOrig="380">
          <v:shape id="_x0000_i1042" type="#_x0000_t75" style="width:39.35pt;height:19.25pt" o:ole="">
            <v:imagedata r:id="rId31" o:title=""/>
          </v:shape>
          <o:OLEObject Type="Embed" ProgID="Equation.3" ShapeID="_x0000_i1042" DrawAspect="Content" ObjectID="_1503084846" r:id="rId36"/>
        </w:object>
      </w:r>
      <w:r w:rsidRPr="00E54368">
        <w:t xml:space="preserve"> и использовать его свойства при решении задач;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решать</w:t>
      </w:r>
      <w:r w:rsidRPr="00E54368">
        <w:t xml:space="preserve"> квадратные уравнения;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применять</w:t>
      </w:r>
      <w:r w:rsidRPr="00E54368">
        <w:t xml:space="preserve"> теорему Виета при решении задач;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решать</w:t>
      </w:r>
      <w:r w:rsidRPr="00E54368">
        <w:t xml:space="preserve"> целые рациональные уравнения методом разложения на множители и методом замены неизвестной;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решать</w:t>
      </w:r>
      <w:r w:rsidRPr="00E54368">
        <w:t xml:space="preserve"> дробные уравнения;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решать</w:t>
      </w:r>
      <w:r w:rsidRPr="00E54368">
        <w:t xml:space="preserve"> системы рациональных уравнений;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решать</w:t>
      </w:r>
      <w:r w:rsidRPr="00E54368">
        <w:t xml:space="preserve"> текстовые задачи с помощью квадратных и рациональных уравнений и их систем;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находить</w:t>
      </w:r>
      <w:r w:rsidRPr="00E54368">
        <w:t xml:space="preserve"> решения «жизненных» (</w:t>
      </w:r>
      <w:proofErr w:type="spellStart"/>
      <w:r w:rsidRPr="00E54368">
        <w:t>компетентностных</w:t>
      </w:r>
      <w:proofErr w:type="spellEnd"/>
      <w:r w:rsidRPr="00E54368">
        <w:t>) задач, в которых используются математические средства;</w:t>
      </w:r>
    </w:p>
    <w:p w:rsidR="00FD0023" w:rsidRPr="00E54368" w:rsidRDefault="00FD0023" w:rsidP="00FD00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E54368">
        <w:rPr>
          <w:i/>
        </w:rPr>
        <w:t>создавать</w:t>
      </w:r>
      <w:r w:rsidRPr="00E54368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FD0023" w:rsidRPr="00E54368" w:rsidRDefault="00FD0023" w:rsidP="00FD0023">
      <w:pPr>
        <w:rPr>
          <w:b/>
        </w:rPr>
      </w:pPr>
    </w:p>
    <w:p w:rsidR="00FD0023" w:rsidRPr="00E54368" w:rsidRDefault="00FD0023" w:rsidP="00FD0023">
      <w:pPr>
        <w:jc w:val="center"/>
        <w:rPr>
          <w:b/>
        </w:rPr>
      </w:pPr>
    </w:p>
    <w:p w:rsidR="00FD0023" w:rsidRPr="00E54368" w:rsidRDefault="00FD0023" w:rsidP="00FD0023">
      <w:pPr>
        <w:jc w:val="center"/>
        <w:rPr>
          <w:b/>
        </w:rPr>
      </w:pPr>
      <w:r w:rsidRPr="00E54368">
        <w:rPr>
          <w:b/>
        </w:rPr>
        <w:t>Требования к уровню подготовки</w:t>
      </w:r>
    </w:p>
    <w:p w:rsidR="00FD0023" w:rsidRPr="00E54368" w:rsidRDefault="00FD0023" w:rsidP="00FD0023">
      <w:pPr>
        <w:jc w:val="center"/>
        <w:rPr>
          <w:b/>
        </w:rPr>
      </w:pPr>
    </w:p>
    <w:p w:rsidR="00FD0023" w:rsidRPr="00E54368" w:rsidRDefault="00FD0023" w:rsidP="00FD0023">
      <w:pPr>
        <w:ind w:firstLine="567"/>
        <w:jc w:val="both"/>
        <w:rPr>
          <w:b/>
        </w:rPr>
      </w:pPr>
      <w:r w:rsidRPr="00E54368">
        <w:t xml:space="preserve"> </w:t>
      </w:r>
      <w:r w:rsidRPr="00E54368">
        <w:tab/>
        <w:t xml:space="preserve">В результате изучения курса алгебры в 8 классе учащиеся </w:t>
      </w:r>
      <w:r w:rsidRPr="00E54368">
        <w:rPr>
          <w:b/>
        </w:rPr>
        <w:t>должны</w:t>
      </w:r>
    </w:p>
    <w:p w:rsidR="00FD0023" w:rsidRPr="00E54368" w:rsidRDefault="00FD0023" w:rsidP="00FD0023">
      <w:pPr>
        <w:jc w:val="both"/>
        <w:rPr>
          <w:b/>
        </w:rPr>
      </w:pPr>
      <w:r w:rsidRPr="00E54368">
        <w:rPr>
          <w:b/>
        </w:rPr>
        <w:t>знать/понимать:</w:t>
      </w:r>
    </w:p>
    <w:p w:rsidR="00FD0023" w:rsidRPr="00E54368" w:rsidRDefault="00FD0023" w:rsidP="00FD0023">
      <w:pPr>
        <w:numPr>
          <w:ilvl w:val="0"/>
          <w:numId w:val="14"/>
        </w:numPr>
        <w:jc w:val="both"/>
      </w:pPr>
      <w:r w:rsidRPr="00E54368">
        <w:t>значение математической науки для решения задач, возникающих в теории и на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D0023" w:rsidRPr="00E54368" w:rsidRDefault="00FD0023" w:rsidP="00FD0023">
      <w:pPr>
        <w:numPr>
          <w:ilvl w:val="0"/>
          <w:numId w:val="14"/>
        </w:numPr>
        <w:jc w:val="both"/>
      </w:pPr>
      <w:r w:rsidRPr="00E54368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D0023" w:rsidRPr="00E54368" w:rsidRDefault="00FD0023" w:rsidP="00FD0023">
      <w:pPr>
        <w:numPr>
          <w:ilvl w:val="0"/>
          <w:numId w:val="14"/>
        </w:numPr>
        <w:jc w:val="both"/>
      </w:pPr>
      <w:r w:rsidRPr="00E54368"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:rsidR="00FD0023" w:rsidRPr="00E54368" w:rsidRDefault="00FD0023" w:rsidP="00FD0023">
      <w:pPr>
        <w:jc w:val="both"/>
      </w:pPr>
    </w:p>
    <w:p w:rsidR="00FD0023" w:rsidRPr="00E54368" w:rsidRDefault="00FD0023" w:rsidP="00FD0023">
      <w:pPr>
        <w:jc w:val="both"/>
        <w:rPr>
          <w:b/>
        </w:rPr>
      </w:pPr>
      <w:r w:rsidRPr="00E54368">
        <w:rPr>
          <w:b/>
        </w:rPr>
        <w:t>должны уметь:</w:t>
      </w:r>
    </w:p>
    <w:p w:rsidR="00FD0023" w:rsidRPr="00E54368" w:rsidRDefault="00FD0023" w:rsidP="00FD0023">
      <w:pPr>
        <w:numPr>
          <w:ilvl w:val="0"/>
          <w:numId w:val="15"/>
        </w:numPr>
        <w:jc w:val="both"/>
      </w:pPr>
      <w:r w:rsidRPr="00E54368"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используя при необходимости вычислительные устройства, пользоваться оценкой и прикидкой при практических расчетах;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выполнять основные действия со степенями с целыми  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решать линейные и квадратные неравенства с одной переменой и их системы;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 xml:space="preserve">изображать числа точками </w:t>
      </w:r>
      <w:proofErr w:type="gramStart"/>
      <w:r w:rsidRPr="00E54368">
        <w:t>на</w:t>
      </w:r>
      <w:proofErr w:type="gramEnd"/>
      <w:r w:rsidRPr="00E54368">
        <w:t xml:space="preserve"> координатной прямой;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описывать свойства изученных функций, строить их графики;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вычислять средние значения результатов измерений;</w:t>
      </w:r>
    </w:p>
    <w:p w:rsidR="00FD0023" w:rsidRPr="00E54368" w:rsidRDefault="00FD0023" w:rsidP="00FD0023">
      <w:pPr>
        <w:numPr>
          <w:ilvl w:val="0"/>
          <w:numId w:val="16"/>
        </w:numPr>
        <w:jc w:val="both"/>
      </w:pPr>
      <w:r w:rsidRPr="00E54368">
        <w:t>находить вероятности случайных событий в простейших случаях;</w:t>
      </w:r>
    </w:p>
    <w:p w:rsidR="00FD0023" w:rsidRPr="00E54368" w:rsidRDefault="00FD0023" w:rsidP="00FD0023">
      <w:pPr>
        <w:jc w:val="both"/>
        <w:rPr>
          <w:b/>
        </w:rPr>
      </w:pPr>
      <w:r w:rsidRPr="00E54368">
        <w:rPr>
          <w:b/>
        </w:rPr>
        <w:t xml:space="preserve">решать следующие жизненно-практические задачи: 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самостоятельно приобретать и применять знания в различных ситуациях;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работать в группах;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аргументировать и отстаивать свою точку зрения;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уметь слушать других; извлекать учебную информацию на основе сопоставительного анализа объектов;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пользоваться предметным указателем энциклопедий и справочников для нахождения информации;</w:t>
      </w:r>
    </w:p>
    <w:p w:rsidR="00FD0023" w:rsidRPr="00E54368" w:rsidRDefault="00FD0023" w:rsidP="00FD0023">
      <w:pPr>
        <w:numPr>
          <w:ilvl w:val="0"/>
          <w:numId w:val="17"/>
        </w:numPr>
        <w:jc w:val="both"/>
      </w:pPr>
      <w:r w:rsidRPr="00E54368">
        <w:t>самостоятельно действовать в ситуации неопределенности при решении актуальных для них проблем.</w:t>
      </w:r>
    </w:p>
    <w:p w:rsidR="00FD0023" w:rsidRPr="00E54368" w:rsidRDefault="00FD0023" w:rsidP="00FD0023"/>
    <w:p w:rsidR="00FD0023" w:rsidRPr="00E54368" w:rsidRDefault="00FD0023" w:rsidP="00FD0023"/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840292" w:rsidRDefault="00840292" w:rsidP="00FD0023">
      <w:pPr>
        <w:ind w:firstLine="567"/>
        <w:jc w:val="center"/>
        <w:rPr>
          <w:b/>
        </w:rPr>
      </w:pPr>
      <w:r>
        <w:rPr>
          <w:b/>
        </w:rPr>
        <w:t>КАЛЕНДАРНО-</w:t>
      </w:r>
      <w:r w:rsidR="00FD0023" w:rsidRPr="00840292">
        <w:rPr>
          <w:b/>
        </w:rPr>
        <w:t xml:space="preserve">ТЕМАТИЧЕСКОЕ ПЛАНИРОВАНИЕ ПО АЛГЕБРЕ В 8 КЛАССЕ </w:t>
      </w:r>
    </w:p>
    <w:tbl>
      <w:tblPr>
        <w:tblW w:w="4721" w:type="pct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3099"/>
        <w:gridCol w:w="958"/>
        <w:gridCol w:w="3172"/>
        <w:gridCol w:w="3119"/>
        <w:gridCol w:w="1276"/>
        <w:gridCol w:w="1081"/>
      </w:tblGrid>
      <w:tr w:rsidR="00A86A8A" w:rsidRPr="00E54368" w:rsidTr="00A86A8A">
        <w:trPr>
          <w:trHeight w:val="400"/>
          <w:jc w:val="center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Номер урока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FD0023">
            <w:pPr>
              <w:tabs>
                <w:tab w:val="left" w:pos="369"/>
              </w:tabs>
              <w:spacing w:line="276" w:lineRule="auto"/>
              <w:ind w:right="-100"/>
              <w:rPr>
                <w:lang w:eastAsia="en-US"/>
              </w:rPr>
            </w:pPr>
            <w:r>
              <w:rPr>
                <w:lang w:eastAsia="en-US"/>
              </w:rPr>
              <w:t xml:space="preserve"> Раздел, тема урока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Pr="00E54368">
              <w:rPr>
                <w:lang w:eastAsia="en-US"/>
              </w:rPr>
              <w:t>во часов</w:t>
            </w:r>
          </w:p>
        </w:tc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FD0023">
            <w:pPr>
              <w:tabs>
                <w:tab w:val="left" w:pos="369"/>
              </w:tabs>
              <w:spacing w:line="276" w:lineRule="auto"/>
              <w:ind w:right="-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деятельности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Дата</w:t>
            </w:r>
          </w:p>
        </w:tc>
      </w:tr>
      <w:tr w:rsidR="00A86A8A" w:rsidRPr="00E54368" w:rsidTr="00A86A8A">
        <w:trPr>
          <w:trHeight w:val="840"/>
          <w:jc w:val="center"/>
        </w:trPr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6"/>
              <w:jc w:val="both"/>
              <w:rPr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540"/>
                <w:tab w:val="left" w:pos="1532"/>
              </w:tabs>
              <w:ind w:right="176" w:firstLine="24"/>
              <w:jc w:val="center"/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ind w:right="-20"/>
              <w:jc w:val="center"/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план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факт</w:t>
            </w:r>
          </w:p>
        </w:tc>
      </w:tr>
      <w:tr w:rsidR="00A86A8A" w:rsidRPr="00E54368" w:rsidTr="00A86A8A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86A8A" w:rsidRPr="00E54368" w:rsidTr="00A86A8A">
        <w:trPr>
          <w:trHeight w:val="2540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40292" w:rsidRDefault="00840292" w:rsidP="00FF1588">
            <w:pPr>
              <w:spacing w:after="200" w:line="276" w:lineRule="auto"/>
              <w:rPr>
                <w:b/>
                <w:lang w:eastAsia="en-US"/>
              </w:rPr>
            </w:pPr>
            <w:r w:rsidRPr="00FD0023">
              <w:rPr>
                <w:b/>
                <w:lang w:eastAsia="en-US"/>
              </w:rPr>
              <w:t>Рациональные дроби и их свойства (23 часа)</w:t>
            </w:r>
          </w:p>
          <w:p w:rsidR="00840292" w:rsidRPr="00FF1588" w:rsidRDefault="00840292" w:rsidP="00FF1588">
            <w:pPr>
              <w:spacing w:after="200" w:line="276" w:lineRule="auto"/>
              <w:rPr>
                <w:b/>
                <w:lang w:eastAsia="en-US"/>
              </w:rPr>
            </w:pPr>
            <w:r w:rsidRPr="00E54368">
              <w:rPr>
                <w:lang w:eastAsia="en-US"/>
              </w:rPr>
              <w:t>Рациональные выражения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Формулы сокращенного умножения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840292" w:rsidP="00A86A8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понятие целых выражений, рациональных</w:t>
            </w:r>
            <w:r w:rsidR="00A86A8A" w:rsidRPr="00E54368">
              <w:rPr>
                <w:lang w:eastAsia="en-US"/>
              </w:rPr>
              <w:t xml:space="preserve"> выражений.</w:t>
            </w:r>
          </w:p>
          <w:p w:rsidR="00840292" w:rsidRPr="00E54368" w:rsidRDefault="00A86A8A" w:rsidP="00004F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0292" w:rsidRPr="00E54368">
              <w:rPr>
                <w:lang w:eastAsia="en-US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824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2-3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Рациональные </w:t>
            </w:r>
          </w:p>
          <w:p w:rsidR="00840292" w:rsidRPr="00E54368" w:rsidRDefault="00840292" w:rsidP="00004F73">
            <w:pPr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выражения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Область допустимых значений (ОДЗ)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ОДЗ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537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4-5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FD002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Основное свойство дроби. </w:t>
            </w:r>
          </w:p>
          <w:p w:rsidR="00840292" w:rsidRPr="00E54368" w:rsidRDefault="00840292" w:rsidP="00FD002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Сокращение дробей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Основное свойство дроби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основное свойство дроби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768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FD002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Основное свойство дроби. </w:t>
            </w:r>
          </w:p>
          <w:p w:rsidR="00840292" w:rsidRPr="00E54368" w:rsidRDefault="00840292" w:rsidP="00FD002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Сокращение дробей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Сокращение дробей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сокращать дробь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7</w:t>
            </w:r>
            <w:r>
              <w:rPr>
                <w:lang w:eastAsia="en-US"/>
              </w:rPr>
              <w:t>-8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складывать и вычитать дроби с одинаковыми знаменателями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245"/>
          <w:jc w:val="center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9</w:t>
            </w:r>
            <w:r>
              <w:rPr>
                <w:lang w:eastAsia="en-US"/>
              </w:rPr>
              <w:t>-11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Сложение и вычитание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 xml:space="preserve">дробей с одинаковыми знаменателями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Нахождение общего знаменателя дробей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Формулы сокращенного умножения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Приведение к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общему знаменателю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наименьший общий знаменатель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формулы сокращенного умножения и уметь их применять</w:t>
            </w:r>
            <w:r>
              <w:rPr>
                <w:lang w:eastAsia="en-US"/>
              </w:rPr>
              <w:t>,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8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12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</w:t>
            </w:r>
            <w:r>
              <w:rPr>
                <w:b/>
                <w:i/>
                <w:lang w:eastAsia="en-US"/>
              </w:rPr>
              <w:t xml:space="preserve"> </w:t>
            </w:r>
            <w:r w:rsidRPr="00E54368">
              <w:rPr>
                <w:b/>
                <w:i/>
                <w:lang w:eastAsia="en-US"/>
              </w:rPr>
              <w:t>работа №1</w:t>
            </w:r>
            <w:r w:rsidRPr="00E54368">
              <w:rPr>
                <w:lang w:eastAsia="en-US"/>
              </w:rPr>
              <w:t xml:space="preserve"> «Рациональные дроби и их свойства»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Нахождение общего знаменателя. Основное свойство дроби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применять знания при преобразовании выражений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0023" w:rsidRPr="00E54368" w:rsidRDefault="00FD0023" w:rsidP="00FD0023">
      <w:pPr>
        <w:jc w:val="both"/>
      </w:pPr>
    </w:p>
    <w:tbl>
      <w:tblPr>
        <w:tblW w:w="47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113"/>
        <w:gridCol w:w="991"/>
        <w:gridCol w:w="567"/>
        <w:gridCol w:w="2557"/>
        <w:gridCol w:w="3119"/>
        <w:gridCol w:w="1277"/>
        <w:gridCol w:w="1134"/>
      </w:tblGrid>
      <w:tr w:rsidR="00A86A8A" w:rsidRPr="00E54368" w:rsidTr="00A86A8A">
        <w:trPr>
          <w:trHeight w:val="197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13-</w:t>
            </w:r>
            <w:r w:rsidRPr="00E54368">
              <w:rPr>
                <w:lang w:eastAsia="en-US"/>
              </w:rPr>
              <w:t>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Правила умножения обыкновенных дробей и смешанных чисел</w:t>
            </w:r>
          </w:p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Свойства степени с натуральным показателем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pStyle w:val="af1"/>
              <w:spacing w:line="276" w:lineRule="auto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правила умножения дробей и возведение в степень.</w:t>
            </w:r>
          </w:p>
          <w:p w:rsidR="00840292" w:rsidRPr="00E54368" w:rsidRDefault="00840292" w:rsidP="00004F73">
            <w:pPr>
              <w:pStyle w:val="af1"/>
              <w:spacing w:line="276" w:lineRule="auto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 применять их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9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15</w:t>
            </w:r>
            <w:r>
              <w:rPr>
                <w:lang w:eastAsia="en-US"/>
              </w:rPr>
              <w:t>-16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Деление дробей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Правила деления обыкновенных дробей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 xml:space="preserve">Основное свойство дроби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121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правила деления дробей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121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правила при выполнении упражнений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40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17-20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Преобразование рациональных выражений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Правила умножения и деления дробей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Приведение дробей к общему знаменателю. Формулы сокращенного умножения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изученные правила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 преобразовывать рациональные числа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45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21</w:t>
            </w:r>
            <w:r>
              <w:rPr>
                <w:lang w:eastAsia="en-US"/>
              </w:rPr>
              <w:t>-22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Функция </w:t>
            </w:r>
          </w:p>
          <w:p w:rsidR="00840292" w:rsidRPr="00E54368" w:rsidRDefault="00840292" w:rsidP="00004F73">
            <w:pPr>
              <w:spacing w:line="276" w:lineRule="auto"/>
              <w:jc w:val="both"/>
              <w:rPr>
                <w:lang w:val="en-US" w:eastAsia="en-US"/>
              </w:rPr>
            </w:pPr>
            <w:r w:rsidRPr="00E54368">
              <w:rPr>
                <w:lang w:eastAsia="en-US"/>
              </w:rPr>
              <w:t xml:space="preserve"> и ее </w:t>
            </w:r>
          </w:p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  <w:p w:rsidR="00840292" w:rsidRPr="00E54368" w:rsidRDefault="00E07099" w:rsidP="00004F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42" type="#_x0000_t75" style="position:absolute;left:0;text-align:left;margin-left:-.1pt;margin-top:-26.15pt;width:27pt;height:27pt;z-index:-251638784" equationxml="&lt;" wrapcoords="16200 600 -600 9000 -600 15000 6000 18000 15600 18600 21600 18600 21600 1800 20400 600 16200 600">
                  <v:imagedata r:id="rId37" o:title="" chromakey="white"/>
                  <w10:wrap type="tight"/>
                </v:shape>
              </w:pict>
            </w:r>
            <w:r w:rsidR="00840292" w:rsidRPr="00E54368">
              <w:rPr>
                <w:lang w:eastAsia="en-US"/>
              </w:rPr>
              <w:t>график</w:t>
            </w:r>
          </w:p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Обратно пропорциональная зависимость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Построение графиков функций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строить графики функций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по графику находить значения </w:t>
            </w:r>
            <w:r w:rsidRPr="00E54368">
              <w:rPr>
                <w:i/>
                <w:lang w:val="en-US" w:eastAsia="en-US"/>
              </w:rPr>
              <w:t>x</w:t>
            </w:r>
            <w:r w:rsidRPr="00E54368">
              <w:rPr>
                <w:i/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и</w:t>
            </w:r>
            <w:r w:rsidRPr="00E54368">
              <w:rPr>
                <w:i/>
                <w:lang w:eastAsia="en-US"/>
              </w:rPr>
              <w:t xml:space="preserve"> </w:t>
            </w:r>
            <w:r w:rsidRPr="00E54368">
              <w:rPr>
                <w:i/>
                <w:lang w:val="en-US" w:eastAsia="en-US"/>
              </w:rPr>
              <w:t>y</w:t>
            </w:r>
            <w:r w:rsidRPr="00E54368">
              <w:rPr>
                <w:i/>
                <w:lang w:eastAsia="en-US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23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№2</w:t>
            </w:r>
            <w:r w:rsidRPr="00E54368">
              <w:rPr>
                <w:lang w:eastAsia="en-US"/>
              </w:rPr>
              <w:t xml:space="preserve"> «</w:t>
            </w:r>
            <w:r w:rsidRPr="00E54368">
              <w:rPr>
                <w:i/>
                <w:lang w:eastAsia="en-US"/>
              </w:rPr>
              <w:t>Преобразование рационального выражения</w:t>
            </w:r>
            <w:r w:rsidRPr="00E54368">
              <w:rPr>
                <w:lang w:eastAsia="en-US"/>
              </w:rPr>
              <w:t>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E07099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41" type="#_x0000_t75" style="position:absolute;left:0;text-align:left;margin-left:22.9pt;margin-top:59.8pt;width:30.55pt;height:30.55pt;z-index:-251639808;mso-position-horizontal-relative:text;mso-position-vertical-relative:text" equationxml="&lt;" wrapcoords="16200 600 -600 9000 -600 15000 6000 18000 15600 18600 21600 18600 21600 1800 20400 600 16200 600">
                  <v:imagedata r:id="rId38" o:title="" chromakey="white"/>
                  <w10:wrap type="tight"/>
                </v:shape>
              </w:pict>
            </w:r>
            <w:r w:rsidR="00840292" w:rsidRPr="00E54368">
              <w:rPr>
                <w:lang w:eastAsia="en-US"/>
              </w:rPr>
              <w:t xml:space="preserve">Правила умножения и деления дробей. Функция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выполнять преобразования выражений и строить графики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8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8004BF" w:rsidRDefault="00840292" w:rsidP="00FF1588">
            <w:pPr>
              <w:spacing w:line="276" w:lineRule="auto"/>
              <w:ind w:right="113"/>
              <w:jc w:val="both"/>
              <w:rPr>
                <w:b/>
                <w:lang w:eastAsia="en-US"/>
              </w:rPr>
            </w:pPr>
            <w:r w:rsidRPr="008004BF">
              <w:rPr>
                <w:b/>
                <w:lang w:eastAsia="en-US"/>
              </w:rPr>
              <w:t>Квадратные корни (19 часов)</w:t>
            </w:r>
          </w:p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работы. Рациональные числа</w:t>
            </w:r>
          </w:p>
          <w:p w:rsidR="00840292" w:rsidRPr="00E54368" w:rsidRDefault="00840292" w:rsidP="00004F73">
            <w:pPr>
              <w:ind w:right="113"/>
              <w:jc w:val="both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Натуральные числа. Целые числа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сравнивать рациональные числа</w:t>
            </w:r>
          </w:p>
          <w:p w:rsidR="00840292" w:rsidRPr="00E54368" w:rsidRDefault="00840292" w:rsidP="00960E2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8004BF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Иррациональные числа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Рациональные числа. Иррациональные числа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преобразование обыкновенных дробей в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десятичные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72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</w:t>
            </w:r>
            <w:r w:rsidRPr="00E54368">
              <w:rPr>
                <w:lang w:eastAsia="en-US"/>
              </w:rPr>
              <w:t>27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Квадратичные корни</w:t>
            </w:r>
            <w:proofErr w:type="gramStart"/>
            <w:r w:rsidRPr="00E54368">
              <w:rPr>
                <w:lang w:eastAsia="en-US"/>
              </w:rPr>
              <w:t>.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gramStart"/>
            <w:r w:rsidRPr="00E54368">
              <w:rPr>
                <w:lang w:eastAsia="en-US"/>
              </w:rPr>
              <w:t>а</w:t>
            </w:r>
            <w:proofErr w:type="gramEnd"/>
            <w:r w:rsidRPr="00E54368">
              <w:rPr>
                <w:lang w:eastAsia="en-US"/>
              </w:rPr>
              <w:t>рифметический квадратный корень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292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Таблица квадратов натуральных чисел</w:t>
            </w:r>
          </w:p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площади квадрата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32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28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Уравнение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i/>
                <w:lang w:val="en-US" w:eastAsia="en-US"/>
              </w:rPr>
              <w:t>x</w:t>
            </w:r>
            <w:r w:rsidRPr="00E54368">
              <w:rPr>
                <w:i/>
                <w:vertAlign w:val="superscript"/>
                <w:lang w:val="en-US" w:eastAsia="en-US"/>
              </w:rPr>
              <w:t>2</w:t>
            </w:r>
            <w:r w:rsidRPr="00E54368">
              <w:rPr>
                <w:i/>
                <w:lang w:val="en-US" w:eastAsia="en-US"/>
              </w:rPr>
              <w:t>=a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Квадратные корни. Решение уравнений</w:t>
            </w:r>
          </w:p>
          <w:p w:rsidR="00840292" w:rsidRPr="00E54368" w:rsidRDefault="00840292" w:rsidP="00004F73">
            <w:pPr>
              <w:spacing w:line="276" w:lineRule="auto"/>
              <w:ind w:right="121"/>
              <w:jc w:val="both"/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121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уравнения </w:t>
            </w:r>
            <w:r w:rsidRPr="00E54368">
              <w:rPr>
                <w:i/>
                <w:lang w:val="en-US" w:eastAsia="en-US"/>
              </w:rPr>
              <w:t>x</w:t>
            </w:r>
            <w:r w:rsidRPr="00E54368">
              <w:rPr>
                <w:i/>
                <w:vertAlign w:val="superscript"/>
                <w:lang w:eastAsia="en-US"/>
              </w:rPr>
              <w:t>2</w:t>
            </w:r>
            <w:r w:rsidRPr="00E54368">
              <w:rPr>
                <w:i/>
                <w:lang w:eastAsia="en-US"/>
              </w:rPr>
              <w:t>=</w:t>
            </w:r>
            <w:r w:rsidRPr="00E54368">
              <w:rPr>
                <w:i/>
                <w:lang w:val="en-US" w:eastAsia="en-US"/>
              </w:rPr>
              <w:t>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29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Нахождение приближенных значений квадратного уравнения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Применение округления десятичных дробей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приближенные значения квадратного корня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301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960E23">
            <w:pPr>
              <w:spacing w:line="276" w:lineRule="auto"/>
              <w:rPr>
                <w:lang w:eastAsia="en-US"/>
              </w:rPr>
            </w:pPr>
            <w:r w:rsidRPr="00E54368">
              <w:rPr>
                <w:lang w:eastAsia="en-US"/>
              </w:rPr>
              <w:t>Функция</w:t>
            </w:r>
            <w:r>
              <w:rPr>
                <w:lang w:eastAsia="en-US"/>
              </w:rPr>
              <w:t xml:space="preserve"> </w:t>
            </w:r>
            <m:oMath>
              <m:r>
                <w:rPr>
                  <w:rFonts w:ascii="Cambria Math" w:hAnsi="Cambria Math"/>
                  <w:lang w:eastAsia="en-US"/>
                </w:rPr>
                <m:t>y</m:t>
              </m:r>
              <m:r>
                <w:rPr>
                  <w:rFonts w:ascii="Cambria Math"/>
                  <w:lang w:eastAsia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</m:rad>
            </m:oMath>
            <w:r w:rsidRPr="00E54368">
              <w:rPr>
                <w:lang w:eastAsia="en-US"/>
              </w:rPr>
              <w:t xml:space="preserve"> и ее график</w:t>
            </w:r>
          </w:p>
          <w:p w:rsidR="00840292" w:rsidRPr="00E54368" w:rsidRDefault="00840292" w:rsidP="00004F73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Квадратные корни. Арифметический квадратный корень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Построение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графиков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составлять таблицу значений и строить график функции </w:t>
            </w:r>
            <m:oMath>
              <m:r>
                <w:rPr>
                  <w:rFonts w:ascii="Cambria Math" w:hAnsi="Cambria Math"/>
                  <w:lang w:eastAsia="en-US"/>
                </w:rPr>
                <m:t>y</m:t>
              </m:r>
              <m:r>
                <w:rPr>
                  <w:rFonts w:ascii="Cambria Math"/>
                  <w:lang w:eastAsia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eastAsia="en-US"/>
                    </w:rPr>
                    <m:t>x</m:t>
                  </m:r>
                </m:e>
              </m:rad>
            </m:oMath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67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E54368">
              <w:rPr>
                <w:lang w:eastAsia="en-US"/>
              </w:rPr>
              <w:t>-34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 Квадратный корень из произведения, дроби, степени</w:t>
            </w:r>
          </w:p>
          <w:p w:rsidR="00840292" w:rsidRPr="00E54368" w:rsidRDefault="00840292" w:rsidP="00004F73">
            <w:pPr>
              <w:ind w:right="113"/>
              <w:jc w:val="both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Арифметический квадратный корень</w:t>
            </w:r>
            <w:r>
              <w:rPr>
                <w:lang w:eastAsia="en-US"/>
              </w:rPr>
              <w:t>.</w:t>
            </w:r>
          </w:p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Применение правил сложения, умножения и деления рациональных чисел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121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теоремы о квадратном корне из произведения, дроби и степени</w:t>
            </w: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121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теоремы о квадратном корне из </w:t>
            </w:r>
            <w:proofErr w:type="spellStart"/>
            <w:r w:rsidRPr="00E54368">
              <w:rPr>
                <w:lang w:eastAsia="en-US"/>
              </w:rPr>
              <w:t>произведени</w:t>
            </w:r>
            <w:proofErr w:type="spellEnd"/>
            <w:r w:rsidRPr="00E54368">
              <w:rPr>
                <w:lang w:eastAsia="en-US"/>
              </w:rPr>
              <w:t>, дроби и степени при вычислениях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77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35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№3</w:t>
            </w:r>
            <w:r w:rsidRPr="00E54368">
              <w:rPr>
                <w:lang w:eastAsia="en-US"/>
              </w:rPr>
              <w:t xml:space="preserve"> «Квадратные корни»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Квадратный корень из произведения, дроби, степени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121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корень из произведения, дроби, степени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34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36-38</w:t>
            </w: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  <w:p w:rsidR="00840292" w:rsidRPr="00E54368" w:rsidRDefault="00840292" w:rsidP="00004F73">
            <w:pPr>
              <w:ind w:right="-100" w:firstLine="34"/>
              <w:jc w:val="both"/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b/>
                <w:i/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работы. Вынесение множителя за знак корня. Внесение множителя под знак корня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Квадратный корень из произведения</w:t>
            </w:r>
          </w:p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Возведение множителя в квадрат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выносить множитель за знак корня; вносить множитель под знак корня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39</w:t>
            </w:r>
            <w:r>
              <w:rPr>
                <w:lang w:eastAsia="en-US"/>
              </w:rPr>
              <w:t>-41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Default="00840292" w:rsidP="00840292">
            <w:pPr>
              <w:spacing w:after="200" w:line="276" w:lineRule="auto"/>
              <w:rPr>
                <w:lang w:eastAsia="en-US"/>
              </w:rPr>
            </w:pPr>
            <w:r w:rsidRPr="00E54368">
              <w:rPr>
                <w:lang w:eastAsia="en-US"/>
              </w:rPr>
              <w:t>Преобразование выражений, содержащих квадратные корни</w:t>
            </w:r>
          </w:p>
          <w:p w:rsidR="00840292" w:rsidRPr="00E54368" w:rsidRDefault="00840292" w:rsidP="00BE522F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BE522F" w:rsidRDefault="00840292" w:rsidP="00004F73">
            <w:pPr>
              <w:tabs>
                <w:tab w:val="left" w:pos="369"/>
                <w:tab w:val="left" w:pos="1248"/>
              </w:tabs>
              <w:spacing w:line="276" w:lineRule="auto"/>
              <w:ind w:right="34" w:firstLine="34"/>
              <w:jc w:val="both"/>
              <w:rPr>
                <w:i/>
                <w:lang w:eastAsia="en-US"/>
              </w:rPr>
            </w:pPr>
            <w:r w:rsidRPr="00E54368">
              <w:rPr>
                <w:lang w:eastAsia="en-US"/>
              </w:rPr>
              <w:t xml:space="preserve">Уравнение </w:t>
            </w:r>
            <w:r w:rsidRPr="00BE522F">
              <w:rPr>
                <w:i/>
                <w:lang w:eastAsia="en-US"/>
              </w:rPr>
              <w:t xml:space="preserve"> </w:t>
            </w:r>
          </w:p>
          <w:p w:rsidR="00840292" w:rsidRDefault="00840292" w:rsidP="00004F73">
            <w:pPr>
              <w:tabs>
                <w:tab w:val="left" w:pos="369"/>
                <w:tab w:val="left" w:pos="1248"/>
              </w:tabs>
              <w:spacing w:line="276" w:lineRule="auto"/>
              <w:ind w:right="34" w:firstLine="34"/>
              <w:jc w:val="both"/>
              <w:rPr>
                <w:i/>
                <w:lang w:eastAsia="en-US"/>
              </w:rPr>
            </w:pPr>
            <w:proofErr w:type="gramStart"/>
            <w:r w:rsidRPr="00E54368">
              <w:rPr>
                <w:i/>
                <w:lang w:val="en-US" w:eastAsia="en-US"/>
              </w:rPr>
              <w:t>x</w:t>
            </w:r>
            <w:r w:rsidRPr="00BE522F">
              <w:rPr>
                <w:i/>
                <w:vertAlign w:val="superscript"/>
                <w:lang w:eastAsia="en-US"/>
              </w:rPr>
              <w:t>2</w:t>
            </w:r>
            <w:proofErr w:type="gramEnd"/>
            <w:r w:rsidRPr="00BE522F">
              <w:rPr>
                <w:i/>
                <w:lang w:eastAsia="en-US"/>
              </w:rPr>
              <w:t>=</w:t>
            </w:r>
            <w:r w:rsidRPr="00E54368">
              <w:rPr>
                <w:i/>
                <w:lang w:val="en-US" w:eastAsia="en-US"/>
              </w:rPr>
              <w:t>a</w:t>
            </w:r>
            <w:r>
              <w:rPr>
                <w:i/>
                <w:lang w:eastAsia="en-US"/>
              </w:rPr>
              <w:t>.</w:t>
            </w:r>
            <w:r w:rsidRPr="00E54368">
              <w:rPr>
                <w:lang w:eastAsia="en-US"/>
              </w:rPr>
              <w:t xml:space="preserve"> Квадратный корень из произведения, дроби, степени</w:t>
            </w:r>
            <w:r>
              <w:rPr>
                <w:lang w:eastAsia="en-US"/>
              </w:rPr>
              <w:t>.</w:t>
            </w:r>
          </w:p>
          <w:p w:rsidR="00840292" w:rsidRPr="00BE522F" w:rsidRDefault="00840292" w:rsidP="00BE522F">
            <w:pPr>
              <w:tabs>
                <w:tab w:val="left" w:pos="369"/>
                <w:tab w:val="left" w:pos="1248"/>
              </w:tabs>
              <w:spacing w:line="276" w:lineRule="auto"/>
              <w:ind w:right="34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Внесение множителя под знак корня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теоремы о квадратном корне из произведения, дроби, степени</w:t>
            </w:r>
            <w:r>
              <w:rPr>
                <w:lang w:eastAsia="en-US"/>
              </w:rPr>
              <w:t>.</w:t>
            </w:r>
            <w:r w:rsidRPr="00E54368">
              <w:rPr>
                <w:lang w:eastAsia="en-US"/>
              </w:rPr>
              <w:t xml:space="preserve"> 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теоремы при преобразовании выражений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42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№4</w:t>
            </w:r>
            <w:r w:rsidRPr="00E54368">
              <w:rPr>
                <w:lang w:eastAsia="en-US"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Правила действий с квадратным корнем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Уметь выполнять преобразования выражений с квадратным корнем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60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43-45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Default="00840292" w:rsidP="00FF1588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FF1588">
              <w:rPr>
                <w:b/>
                <w:lang w:eastAsia="en-US"/>
              </w:rPr>
              <w:t>Квадратные уравнения       (21 час)</w:t>
            </w:r>
          </w:p>
          <w:p w:rsidR="00840292" w:rsidRPr="00FF1588" w:rsidRDefault="00840292" w:rsidP="00FF1588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E54368">
              <w:rPr>
                <w:lang w:eastAsia="en-US"/>
              </w:rPr>
              <w:t>Определение  квадратного уравнения. Неполные квадратные уравнения.</w:t>
            </w:r>
          </w:p>
          <w:p w:rsidR="00840292" w:rsidRPr="00E54368" w:rsidRDefault="00840292" w:rsidP="00FF1588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Определение квадратного уравнения. Уравнение </w:t>
            </w:r>
            <w:r w:rsidRPr="00E54368">
              <w:rPr>
                <w:i/>
                <w:lang w:val="en-US" w:eastAsia="en-US"/>
              </w:rPr>
              <w:t>x</w:t>
            </w:r>
            <w:r w:rsidRPr="00E54368">
              <w:rPr>
                <w:i/>
                <w:vertAlign w:val="superscript"/>
                <w:lang w:eastAsia="en-US"/>
              </w:rPr>
              <w:t>2</w:t>
            </w:r>
            <w:r w:rsidRPr="00E54368">
              <w:rPr>
                <w:i/>
                <w:lang w:eastAsia="en-US"/>
              </w:rPr>
              <w:t>=</w:t>
            </w:r>
            <w:r w:rsidRPr="00E54368">
              <w:rPr>
                <w:i/>
                <w:lang w:val="en-US" w:eastAsia="en-US"/>
              </w:rPr>
              <w:t>a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неполные квадратные уравнения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670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46-</w:t>
            </w:r>
            <w:r>
              <w:rPr>
                <w:lang w:eastAsia="en-US"/>
              </w:rPr>
              <w:t>49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FF1588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  <w:tab w:val="left" w:pos="1248"/>
              </w:tabs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Формула корней квадратного </w:t>
            </w:r>
            <w:r>
              <w:rPr>
                <w:lang w:eastAsia="en-US"/>
              </w:rPr>
              <w:t xml:space="preserve">уравнения. </w:t>
            </w:r>
            <w:r w:rsidRPr="00E54368">
              <w:rPr>
                <w:lang w:eastAsia="en-US"/>
              </w:rPr>
              <w:t>Арифметический квадратный корень. Решение квадратных уравнений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формулу корней квадратного уравнения</w:t>
            </w:r>
            <w:r>
              <w:rPr>
                <w:lang w:eastAsia="en-US"/>
              </w:rPr>
              <w:t xml:space="preserve">. </w:t>
            </w:r>
          </w:p>
          <w:p w:rsidR="00840292" w:rsidRDefault="00840292" w:rsidP="00004F73">
            <w:pPr>
              <w:tabs>
                <w:tab w:val="left" w:pos="369"/>
              </w:tabs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формулу корней квадратного уравнения при решении уравнений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47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50-51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Решение задач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с помощью квадратных уравнений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</w:t>
            </w:r>
            <w:proofErr w:type="gramStart"/>
            <w:r w:rsidRPr="00E54368">
              <w:rPr>
                <w:lang w:eastAsia="en-US"/>
              </w:rPr>
              <w:t>.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gramStart"/>
            <w:r w:rsidRPr="00E54368">
              <w:rPr>
                <w:lang w:eastAsia="en-US"/>
              </w:rPr>
              <w:t>н</w:t>
            </w:r>
            <w:proofErr w:type="gramEnd"/>
            <w:r w:rsidRPr="00E54368">
              <w:rPr>
                <w:lang w:eastAsia="en-US"/>
              </w:rPr>
              <w:t>еполные квадратные уравнения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121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квадратные уравнения по формуле, неполные квадратные уравнения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52</w:t>
            </w:r>
            <w:r>
              <w:rPr>
                <w:lang w:eastAsia="en-US"/>
              </w:rPr>
              <w:t>-53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Теорема Виета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Формулировка теоремы Виета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Применение теоремы Виета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теорему Виета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квадратные уравнения с помощью теоремы Виета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609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54</w:t>
            </w:r>
          </w:p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9F31ED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  </w:t>
            </w:r>
            <w:r w:rsidRPr="00E54368">
              <w:rPr>
                <w:b/>
                <w:i/>
                <w:lang w:eastAsia="en-US"/>
              </w:rPr>
              <w:t>Контрольная работа №5</w:t>
            </w:r>
            <w:r w:rsidRPr="00E54368">
              <w:rPr>
                <w:lang w:eastAsia="en-US"/>
              </w:rPr>
              <w:t xml:space="preserve"> «Квадратное уравнение и его корни»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уравнения. Теорема Виета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квадратные уравнения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532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Default="00A86A8A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</w:p>
          <w:p w:rsidR="00A86A8A" w:rsidRPr="00E54368" w:rsidRDefault="00A86A8A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55</w:t>
            </w:r>
            <w:r>
              <w:rPr>
                <w:lang w:eastAsia="en-US"/>
              </w:rPr>
              <w:t>-58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6A8A" w:rsidRPr="00E54368" w:rsidRDefault="00A86A8A" w:rsidP="009F31ED">
            <w:pPr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Анализ </w:t>
            </w:r>
            <w:proofErr w:type="gramStart"/>
            <w:r w:rsidRPr="00E54368">
              <w:rPr>
                <w:lang w:eastAsia="en-US"/>
              </w:rPr>
              <w:t>контрольной</w:t>
            </w:r>
            <w:proofErr w:type="gramEnd"/>
            <w:r w:rsidRPr="00E54368">
              <w:rPr>
                <w:lang w:eastAsia="en-US"/>
              </w:rPr>
              <w:t xml:space="preserve"> </w:t>
            </w:r>
          </w:p>
          <w:p w:rsidR="00A86A8A" w:rsidRPr="00E54368" w:rsidRDefault="00A86A8A" w:rsidP="009F31ED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работы. Решение дробных рациональных уравнений</w:t>
            </w:r>
            <w:r>
              <w:rPr>
                <w:lang w:eastAsia="en-US"/>
              </w:rPr>
              <w:t>.</w:t>
            </w:r>
            <w:r w:rsidRPr="00E54368">
              <w:rPr>
                <w:lang w:eastAsia="en-US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Default="00A86A8A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</w:p>
          <w:p w:rsidR="00A86A8A" w:rsidRPr="00E54368" w:rsidRDefault="00A86A8A" w:rsidP="00A86A8A">
            <w:pPr>
              <w:spacing w:line="276" w:lineRule="auto"/>
              <w:ind w:right="-10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Default="00A86A8A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</w:p>
          <w:p w:rsidR="00A86A8A" w:rsidRPr="00E54368" w:rsidRDefault="00A86A8A" w:rsidP="00004F73">
            <w:pPr>
              <w:tabs>
                <w:tab w:val="left" w:pos="1248"/>
              </w:tabs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Формула корней </w:t>
            </w:r>
            <w:proofErr w:type="gramStart"/>
            <w:r w:rsidRPr="00E54368">
              <w:rPr>
                <w:lang w:eastAsia="en-US"/>
              </w:rPr>
              <w:t>квадратного</w:t>
            </w:r>
            <w:proofErr w:type="gramEnd"/>
            <w:r w:rsidRPr="00E54368">
              <w:rPr>
                <w:lang w:eastAsia="en-US"/>
              </w:rPr>
              <w:t xml:space="preserve"> </w:t>
            </w:r>
          </w:p>
          <w:p w:rsidR="00A86A8A" w:rsidRPr="00E54368" w:rsidRDefault="00A86A8A" w:rsidP="00004F73">
            <w:pPr>
              <w:tabs>
                <w:tab w:val="left" w:pos="1248"/>
              </w:tabs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Уравнения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Задачи на движение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Задачи на совместную работу. Теорема Виета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6A8A" w:rsidRDefault="00A86A8A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</w:p>
          <w:p w:rsidR="00A86A8A" w:rsidRPr="00E54368" w:rsidRDefault="00A86A8A" w:rsidP="00004F73">
            <w:pPr>
              <w:tabs>
                <w:tab w:val="left" w:pos="369"/>
              </w:tabs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формулу </w:t>
            </w:r>
          </w:p>
          <w:p w:rsidR="00A86A8A" w:rsidRDefault="00A86A8A" w:rsidP="00004F73">
            <w:pPr>
              <w:tabs>
                <w:tab w:val="left" w:pos="369"/>
              </w:tabs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корней квадратного уравнения</w:t>
            </w:r>
            <w:r>
              <w:rPr>
                <w:lang w:eastAsia="en-US"/>
              </w:rPr>
              <w:t>;</w:t>
            </w:r>
          </w:p>
          <w:p w:rsidR="00A86A8A" w:rsidRDefault="00A86A8A" w:rsidP="00004F73">
            <w:pPr>
              <w:tabs>
                <w:tab w:val="left" w:pos="369"/>
              </w:tabs>
              <w:ind w:right="-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 xml:space="preserve"> теорему Виета</w:t>
            </w:r>
            <w:r>
              <w:rPr>
                <w:lang w:eastAsia="en-US"/>
              </w:rPr>
              <w:t>.</w:t>
            </w:r>
          </w:p>
          <w:p w:rsidR="00A86A8A" w:rsidRPr="00E54368" w:rsidRDefault="00A86A8A" w:rsidP="00004F73">
            <w:pPr>
              <w:tabs>
                <w:tab w:val="left" w:pos="369"/>
              </w:tabs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квадратные уравнения по формуле с помощью теоремы Виета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69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59-61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Решение задач с помощью рациональных уравнений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A86A8A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Формула </w:t>
            </w:r>
            <w:r w:rsidR="00840292" w:rsidRPr="00E54368">
              <w:rPr>
                <w:lang w:eastAsia="en-US"/>
              </w:rPr>
              <w:t>корней квадратного уравнения</w:t>
            </w:r>
            <w:proofErr w:type="gramStart"/>
            <w:r w:rsidR="00840292" w:rsidRPr="00E54368">
              <w:rPr>
                <w:lang w:eastAsia="en-US"/>
              </w:rPr>
              <w:t>.</w:t>
            </w:r>
            <w:proofErr w:type="gramEnd"/>
            <w:r w:rsidR="00840292" w:rsidRPr="00E54368">
              <w:rPr>
                <w:lang w:eastAsia="en-US"/>
              </w:rPr>
              <w:t xml:space="preserve"> </w:t>
            </w:r>
            <w:proofErr w:type="gramStart"/>
            <w:r w:rsidR="00840292" w:rsidRPr="00E54368">
              <w:rPr>
                <w:lang w:eastAsia="en-US"/>
              </w:rPr>
              <w:t>т</w:t>
            </w:r>
            <w:proofErr w:type="gramEnd"/>
            <w:r w:rsidR="00840292" w:rsidRPr="00E54368">
              <w:rPr>
                <w:lang w:eastAsia="en-US"/>
              </w:rPr>
              <w:t>еорема Виета</w:t>
            </w:r>
            <w:r w:rsidR="00840292">
              <w:rPr>
                <w:lang w:eastAsia="en-US"/>
              </w:rPr>
              <w:t xml:space="preserve">. </w:t>
            </w:r>
            <w:r w:rsidR="00840292" w:rsidRPr="00E54368">
              <w:rPr>
                <w:lang w:eastAsia="en-US"/>
              </w:rPr>
              <w:t xml:space="preserve">Применений формулы корней квадратного </w:t>
            </w:r>
            <w:r w:rsidR="00840292" w:rsidRPr="00E54368">
              <w:rPr>
                <w:lang w:eastAsia="en-US"/>
              </w:rPr>
              <w:lastRenderedPageBreak/>
              <w:t>уравнения и теоремы Виета при решении задач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8A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lastRenderedPageBreak/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формулу корней квадратного уравнения, теорему Виета</w:t>
            </w:r>
            <w:r>
              <w:rPr>
                <w:lang w:eastAsia="en-US"/>
              </w:rPr>
              <w:t>.</w:t>
            </w:r>
            <w:r w:rsidRPr="00E54368">
              <w:rPr>
                <w:lang w:eastAsia="en-US"/>
              </w:rPr>
              <w:t xml:space="preserve"> </w:t>
            </w:r>
          </w:p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квадратные уравнения и задачи с </w:t>
            </w:r>
            <w:r w:rsidRPr="00E54368">
              <w:rPr>
                <w:lang w:eastAsia="en-US"/>
              </w:rPr>
              <w:lastRenderedPageBreak/>
              <w:t>использованием формулы и теоремы Виета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2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62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Уравнения с параметром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-107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Правила решения уравнений. Построение графиков функций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уравнения с параметром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317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7377A7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63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ind w:firstLine="34"/>
              <w:jc w:val="both"/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 xml:space="preserve">Контрольная </w:t>
            </w:r>
          </w:p>
          <w:p w:rsidR="00840292" w:rsidRPr="00E54368" w:rsidRDefault="00840292" w:rsidP="00004F73">
            <w:pPr>
              <w:ind w:firstLine="34"/>
              <w:jc w:val="both"/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работа №6</w:t>
            </w:r>
            <w:r w:rsidRPr="00E54368">
              <w:rPr>
                <w:lang w:eastAsia="en-US"/>
              </w:rPr>
              <w:t xml:space="preserve"> «Дробные рациональные уравнения»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уравнения. Теорема Виета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задачи с помощью рациональных уравнений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620"/>
        </w:trPr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</w:p>
        </w:tc>
        <w:tc>
          <w:tcPr>
            <w:tcW w:w="11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rPr>
                <w:lang w:eastAsia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</w:p>
        </w:tc>
        <w:tc>
          <w:tcPr>
            <w:tcW w:w="11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</w:p>
        </w:tc>
        <w:tc>
          <w:tcPr>
            <w:tcW w:w="1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2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64</w:t>
            </w:r>
            <w:r>
              <w:rPr>
                <w:lang w:eastAsia="en-US"/>
              </w:rPr>
              <w:t>-65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Default="00840292" w:rsidP="007377A7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7377A7">
              <w:rPr>
                <w:b/>
                <w:lang w:eastAsia="en-US"/>
              </w:rPr>
              <w:t>Неравенства (20 часов)</w:t>
            </w:r>
          </w:p>
          <w:p w:rsidR="00840292" w:rsidRDefault="00840292" w:rsidP="007377A7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работы. Числовые неравенства</w:t>
            </w:r>
          </w:p>
          <w:p w:rsidR="00840292" w:rsidRPr="007377A7" w:rsidRDefault="00840292" w:rsidP="007377A7">
            <w:pPr>
              <w:ind w:firstLine="34"/>
              <w:jc w:val="both"/>
              <w:rPr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Сравнение чисел.</w:t>
            </w:r>
          </w:p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Знаки</w:t>
            </w:r>
            <w:proofErr w:type="gramStart"/>
            <w:r w:rsidRPr="00E54368">
              <w:rPr>
                <w:lang w:eastAsia="en-US"/>
              </w:rPr>
              <w:t xml:space="preserve"> «</w:t>
            </w:r>
            <w:r w:rsidRPr="007377A7">
              <w:rPr>
                <w:lang w:eastAsia="en-US"/>
              </w:rPr>
              <w:t>&gt;</w:t>
            </w:r>
            <w:r w:rsidRPr="00E54368">
              <w:rPr>
                <w:lang w:eastAsia="en-US"/>
              </w:rPr>
              <w:t>», «</w:t>
            </w:r>
            <w:r w:rsidRPr="007377A7">
              <w:rPr>
                <w:lang w:eastAsia="en-US"/>
              </w:rPr>
              <w:t>&lt;</w:t>
            </w:r>
            <w:r w:rsidRPr="00E54368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proofErr w:type="gramEnd"/>
            <w:r w:rsidRPr="00E54368">
              <w:rPr>
                <w:lang w:eastAsia="en-US"/>
              </w:rPr>
              <w:t>Чтение неравенств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обозначения числовых неравенств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читать числовые неравенства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7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66</w:t>
            </w:r>
            <w:r>
              <w:rPr>
                <w:lang w:eastAsia="en-US"/>
              </w:rPr>
              <w:t>-67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Свойства числовых неравенств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Теоремы о свойствах числовых неравенств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Свойства числовых неравенств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теоремы о свойствах числовых неравенств</w:t>
            </w:r>
          </w:p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свойства числовых неравенств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8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68</w:t>
            </w:r>
            <w:r>
              <w:rPr>
                <w:lang w:eastAsia="en-US"/>
              </w:rPr>
              <w:t>-69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7377A7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Сложение и умножение числовых неравенств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-107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Свойства числовых неравенств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Теоремы о свойствах числовых неравенств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теоремы о сложении и умножении числовых неравенств</w:t>
            </w:r>
            <w:r>
              <w:rPr>
                <w:lang w:eastAsia="en-US"/>
              </w:rPr>
              <w:t>.</w:t>
            </w:r>
          </w:p>
          <w:p w:rsidR="00840292" w:rsidRPr="00E54368" w:rsidRDefault="00840292" w:rsidP="007377A7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складывать и умножать числовые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неравенства.</w:t>
            </w: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2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70-71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Погрешность и точка приближения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погрешность и точность приближения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0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72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№7</w:t>
            </w:r>
            <w:r w:rsidRPr="00E54368">
              <w:rPr>
                <w:lang w:eastAsia="en-US"/>
              </w:rPr>
              <w:t xml:space="preserve"> «Числовые неравенства и их свойства»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Свойства числовых неравенств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применять свойства числовых неравенств при сложении и умножении неравенств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41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73-74</w:t>
            </w:r>
          </w:p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7377A7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</w:t>
            </w:r>
            <w:proofErr w:type="gramStart"/>
            <w:r w:rsidRPr="00E54368">
              <w:rPr>
                <w:lang w:eastAsia="en-US"/>
              </w:rPr>
              <w:t>.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gramStart"/>
            <w:r w:rsidRPr="00E54368">
              <w:rPr>
                <w:lang w:eastAsia="en-US"/>
              </w:rPr>
              <w:t>п</w:t>
            </w:r>
            <w:proofErr w:type="gramEnd"/>
            <w:r w:rsidRPr="00E54368">
              <w:rPr>
                <w:lang w:eastAsia="en-US"/>
              </w:rPr>
              <w:t>ересечение и объединение множеств. Числовые промежутки</w:t>
            </w:r>
          </w:p>
          <w:p w:rsidR="00840292" w:rsidRPr="00E54368" w:rsidRDefault="00840292" w:rsidP="007377A7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Пересечение и объединение множеств.</w:t>
            </w:r>
          </w:p>
          <w:p w:rsidR="00840292" w:rsidRPr="00E54368" w:rsidRDefault="00840292" w:rsidP="007377A7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Числовые промежутки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Обозначение пересечения и объединения множеств и числовых промежутков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обозначение пересечения и объединения множеств и обозначение числовых промежутков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8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75</w:t>
            </w:r>
            <w:r>
              <w:rPr>
                <w:lang w:eastAsia="en-US"/>
              </w:rPr>
              <w:t>-77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Решение неравенств с одной переменной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Свойства числовых неравенств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 xml:space="preserve"> Числовые промежутки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Правила решения неравенств с одной переменной. Свойства числовых неравенств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свойства числовых неравенств </w:t>
            </w: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неравенства с одной переменной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301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78</w:t>
            </w:r>
            <w:r>
              <w:rPr>
                <w:lang w:eastAsia="en-US"/>
              </w:rPr>
              <w:t>-82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BF7EF6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Решение систем неравенств с одной переменной</w:t>
            </w:r>
          </w:p>
          <w:p w:rsidR="00840292" w:rsidRPr="00E54368" w:rsidRDefault="00840292" w:rsidP="00004F73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Пересечение и объединение множеств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Свойства числовых неравенств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 xml:space="preserve">Числовые </w:t>
            </w:r>
            <w:r w:rsidRPr="00E54368">
              <w:rPr>
                <w:lang w:eastAsia="en-US"/>
              </w:rPr>
              <w:lastRenderedPageBreak/>
              <w:t>промежутки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системы неравенств с одной переменной</w:t>
            </w:r>
          </w:p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общее </w:t>
            </w:r>
            <w:r w:rsidRPr="00E54368">
              <w:rPr>
                <w:lang w:eastAsia="en-US"/>
              </w:rPr>
              <w:lastRenderedPageBreak/>
              <w:t>решение системы</w:t>
            </w:r>
            <w:r>
              <w:rPr>
                <w:lang w:eastAsia="en-US"/>
              </w:rPr>
              <w:t xml:space="preserve">, </w:t>
            </w:r>
            <w:r w:rsidRPr="00E54368">
              <w:rPr>
                <w:lang w:eastAsia="en-US"/>
              </w:rPr>
              <w:t>доказывать неравенства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90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83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№8</w:t>
            </w:r>
            <w:r w:rsidRPr="00E54368">
              <w:rPr>
                <w:lang w:eastAsia="en-US"/>
              </w:rPr>
              <w:t xml:space="preserve"> «Неравенства с одной переменной и их системы»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Решение неравенств и систем неравенств с одной переменной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121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системы неравенств с одной переменной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820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84</w:t>
            </w:r>
            <w:r>
              <w:rPr>
                <w:lang w:eastAsia="en-US"/>
              </w:rPr>
              <w:t>-85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Default="00840292" w:rsidP="00BF7EF6">
            <w:pPr>
              <w:spacing w:line="276" w:lineRule="auto"/>
              <w:ind w:right="-100"/>
              <w:jc w:val="both"/>
              <w:rPr>
                <w:b/>
                <w:lang w:eastAsia="en-US"/>
              </w:rPr>
            </w:pPr>
            <w:r w:rsidRPr="00BF7EF6">
              <w:rPr>
                <w:b/>
                <w:lang w:eastAsia="en-US"/>
              </w:rPr>
              <w:t>Степень с целым показателем. Элементы статистики (11 часов)</w:t>
            </w:r>
          </w:p>
          <w:p w:rsidR="00840292" w:rsidRPr="00BF7EF6" w:rsidRDefault="00840292" w:rsidP="00BF7EF6">
            <w:pPr>
              <w:spacing w:line="276" w:lineRule="auto"/>
              <w:ind w:right="-100"/>
              <w:jc w:val="both"/>
              <w:rPr>
                <w:b/>
                <w:lang w:eastAsia="en-US"/>
              </w:rPr>
            </w:pPr>
            <w:r w:rsidRPr="00E54368">
              <w:rPr>
                <w:lang w:eastAsia="en-US"/>
              </w:rPr>
              <w:t>Анализ контрольной работы</w:t>
            </w:r>
            <w:proofErr w:type="gramStart"/>
            <w:r w:rsidRPr="00E54368">
              <w:rPr>
                <w:lang w:eastAsia="en-US"/>
              </w:rPr>
              <w:t>.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gramStart"/>
            <w:r w:rsidRPr="00E54368">
              <w:rPr>
                <w:lang w:eastAsia="en-US"/>
              </w:rPr>
              <w:t>о</w:t>
            </w:r>
            <w:proofErr w:type="gramEnd"/>
            <w:r w:rsidRPr="00E54368">
              <w:rPr>
                <w:lang w:eastAsia="en-US"/>
              </w:rPr>
              <w:t>пределение степени с целым отрицательным показателем</w:t>
            </w:r>
          </w:p>
          <w:p w:rsidR="00840292" w:rsidRPr="00E54368" w:rsidRDefault="00840292" w:rsidP="00BF7EF6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-107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Степень с натуральным показателем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Степень с целым отрицательным показателем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определение степени с целым отрицательным показателем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находить значение степени с целым отрицательным показателем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7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86</w:t>
            </w:r>
            <w:r>
              <w:rPr>
                <w:lang w:eastAsia="en-US"/>
              </w:rPr>
              <w:t>-87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Свойства степени с целым показателем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Определение степени с целым отрицательным показателем</w:t>
            </w:r>
            <w:r>
              <w:rPr>
                <w:lang w:eastAsia="en-US"/>
              </w:rPr>
              <w:t xml:space="preserve">, </w:t>
            </w:r>
            <w:r w:rsidRPr="00E54368">
              <w:rPr>
                <w:lang w:eastAsia="en-US"/>
              </w:rPr>
              <w:t>Свойства степени с целым показателем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свойства степени с целым показателем</w:t>
            </w:r>
            <w:r>
              <w:rPr>
                <w:lang w:eastAsia="en-US"/>
              </w:rPr>
              <w:t xml:space="preserve">. </w:t>
            </w:r>
          </w:p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преобразовывать выражения, содержащие степени с целым показателем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533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88</w:t>
            </w:r>
            <w:r>
              <w:rPr>
                <w:lang w:eastAsia="en-US"/>
              </w:rPr>
              <w:t>-89</w:t>
            </w:r>
          </w:p>
        </w:tc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A8A" w:rsidRPr="00E54368" w:rsidRDefault="00A86A8A" w:rsidP="00BF7EF6">
            <w:pPr>
              <w:spacing w:line="276" w:lineRule="auto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Стандартный вид числа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369"/>
              </w:tabs>
              <w:spacing w:line="276" w:lineRule="auto"/>
              <w:ind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369"/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Умножение и деление десятичных дробей</w:t>
            </w:r>
            <w:r>
              <w:rPr>
                <w:lang w:eastAsia="en-US"/>
              </w:rPr>
              <w:t xml:space="preserve">. </w:t>
            </w:r>
            <w:r w:rsidRPr="00E54368">
              <w:rPr>
                <w:lang w:eastAsia="en-US"/>
              </w:rPr>
              <w:t>Умножение и деление степеней с целым показателем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6A8A" w:rsidRDefault="00A86A8A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правила умножения и деления десятичных дробей</w:t>
            </w:r>
            <w:r>
              <w:rPr>
                <w:lang w:eastAsia="en-US"/>
              </w:rPr>
              <w:t>.</w:t>
            </w:r>
          </w:p>
          <w:p w:rsidR="00A86A8A" w:rsidRPr="00E54368" w:rsidRDefault="00A86A8A" w:rsidP="00004F73">
            <w:pPr>
              <w:tabs>
                <w:tab w:val="left" w:pos="369"/>
              </w:tabs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Уметь приводить к стандартному виду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369"/>
              </w:tabs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7"/>
        </w:trPr>
        <w:tc>
          <w:tcPr>
            <w:tcW w:w="4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6A8A" w:rsidRPr="00E54368" w:rsidRDefault="00A86A8A" w:rsidP="00004F73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</w:p>
        </w:tc>
        <w:tc>
          <w:tcPr>
            <w:tcW w:w="111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</w:p>
        </w:tc>
        <w:tc>
          <w:tcPr>
            <w:tcW w:w="11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A8A" w:rsidRPr="00E54368" w:rsidRDefault="00A86A8A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8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90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b/>
                <w:i/>
                <w:lang w:eastAsia="en-US"/>
              </w:rPr>
              <w:t>Контрольная работа №9</w:t>
            </w:r>
            <w:r w:rsidRPr="00E54368">
              <w:rPr>
                <w:lang w:eastAsia="en-US"/>
              </w:rPr>
              <w:t xml:space="preserve"> «Степень с целым показателем и ее свойства»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-107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Свойства степеней с целым показателем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выполнять действия со степенями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73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91</w:t>
            </w:r>
            <w:r>
              <w:rPr>
                <w:lang w:eastAsia="en-US"/>
              </w:rPr>
              <w:t>-92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Сбор и группировка статистических данных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E903BF">
            <w:pPr>
              <w:tabs>
                <w:tab w:val="left" w:pos="1248"/>
              </w:tabs>
              <w:ind w:right="34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Сбор и группировка </w:t>
            </w:r>
            <w:proofErr w:type="gramStart"/>
            <w:r w:rsidRPr="00E54368">
              <w:rPr>
                <w:lang w:eastAsia="en-US"/>
              </w:rPr>
              <w:t xml:space="preserve">статист </w:t>
            </w:r>
            <w:proofErr w:type="spellStart"/>
            <w:r w:rsidRPr="00E54368">
              <w:rPr>
                <w:lang w:eastAsia="en-US"/>
              </w:rPr>
              <w:t>ических</w:t>
            </w:r>
            <w:proofErr w:type="spellEnd"/>
            <w:proofErr w:type="gramEnd"/>
            <w:r w:rsidRPr="00E54368">
              <w:rPr>
                <w:lang w:eastAsia="en-US"/>
              </w:rPr>
              <w:t xml:space="preserve"> данных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собирать и группировать статистические</w:t>
            </w:r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 xml:space="preserve">данные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7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93</w:t>
            </w:r>
            <w:r>
              <w:rPr>
                <w:lang w:eastAsia="en-US"/>
              </w:rPr>
              <w:t>-94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Наглядное представление статистической информации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Построение столбчатых диаграмм и графиков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строить столбчатые и линейные диаграммы и графики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998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95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8A" w:rsidRPr="00E903BF" w:rsidRDefault="00A86A8A" w:rsidP="00E903BF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E903BF">
              <w:rPr>
                <w:b/>
                <w:lang w:eastAsia="en-US"/>
              </w:rPr>
              <w:t>Повторение (8 часов)</w:t>
            </w:r>
          </w:p>
          <w:p w:rsidR="00A86A8A" w:rsidRPr="00E54368" w:rsidRDefault="00A86A8A" w:rsidP="00E903BF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Рациональные дроби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tabs>
                <w:tab w:val="left" w:pos="1248"/>
              </w:tabs>
              <w:spacing w:line="276" w:lineRule="auto"/>
              <w:ind w:right="-107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Сложение, вычитание, умножение и деление рациональных дробей</w:t>
            </w:r>
          </w:p>
          <w:p w:rsidR="00A86A8A" w:rsidRPr="00E54368" w:rsidRDefault="00A86A8A" w:rsidP="00004F73">
            <w:pPr>
              <w:tabs>
                <w:tab w:val="left" w:pos="1248"/>
              </w:tabs>
              <w:ind w:right="-107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приводить </w:t>
            </w:r>
            <w:proofErr w:type="spellStart"/>
            <w:r w:rsidRPr="00E54368">
              <w:rPr>
                <w:lang w:eastAsia="en-US"/>
              </w:rPr>
              <w:t>дроьи</w:t>
            </w:r>
            <w:proofErr w:type="spellEnd"/>
            <w:r w:rsidRPr="00E54368">
              <w:rPr>
                <w:lang w:eastAsia="en-US"/>
              </w:rPr>
              <w:t xml:space="preserve"> к общему знаменателю; складывать, умножать, и делить рациональные дроби  </w:t>
            </w:r>
          </w:p>
          <w:p w:rsidR="00A86A8A" w:rsidRPr="00E54368" w:rsidRDefault="00A86A8A" w:rsidP="00004F73">
            <w:pPr>
              <w:ind w:right="-20" w:firstLine="34"/>
              <w:jc w:val="both"/>
              <w:rPr>
                <w:lang w:eastAsia="en-US"/>
              </w:rPr>
            </w:pPr>
            <w:proofErr w:type="gramStart"/>
            <w:r w:rsidRPr="00E54368">
              <w:rPr>
                <w:lang w:eastAsia="en-US"/>
              </w:rPr>
              <w:t>З</w:t>
            </w:r>
            <w:proofErr w:type="gramEnd"/>
            <w:r w:rsidRPr="00E54368">
              <w:rPr>
                <w:lang w:eastAsia="en-US"/>
              </w:rPr>
              <w:t xml:space="preserve"> </w:t>
            </w:r>
            <w:proofErr w:type="spellStart"/>
            <w:r w:rsidRPr="00E54368">
              <w:rPr>
                <w:lang w:eastAsia="en-US"/>
              </w:rPr>
              <w:t>н</w:t>
            </w:r>
            <w:proofErr w:type="spellEnd"/>
            <w:r w:rsidRPr="00E54368">
              <w:rPr>
                <w:lang w:eastAsia="en-US"/>
              </w:rPr>
              <w:t xml:space="preserve"> а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формулу корней квадратного уравнения и теорему Виета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8A" w:rsidRPr="00E54368" w:rsidRDefault="00A86A8A" w:rsidP="00004F7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285"/>
        </w:trPr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96-97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Квадратные корни и квадратные уравнения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100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Теорема Виета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>
              <w:rPr>
                <w:lang w:eastAsia="en-US"/>
              </w:rPr>
              <w:t xml:space="preserve"> </w:t>
            </w:r>
            <w:r w:rsidRPr="00E54368">
              <w:rPr>
                <w:lang w:eastAsia="en-US"/>
              </w:rPr>
              <w:t>решать квадратные уравнения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53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98-99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E903BF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Решение задач с помощью составления квадратных уравнений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уравнения. Теорема Виета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задачи с помощью квадратных уравнений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567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06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100-101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E903BF">
            <w:pPr>
              <w:ind w:right="113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 </w:t>
            </w:r>
            <w:r w:rsidRPr="00E54368">
              <w:rPr>
                <w:b/>
                <w:i/>
                <w:lang w:eastAsia="en-US"/>
              </w:rPr>
              <w:t>Итоговая контрольная работа №10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Формула корней квадратного уравнения. Свойства числовых неравенств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преобразовывать выражения с корнями.</w:t>
            </w:r>
          </w:p>
          <w:p w:rsidR="00840292" w:rsidRPr="00E54368" w:rsidRDefault="00840292" w:rsidP="00004F73">
            <w:pPr>
              <w:tabs>
                <w:tab w:val="left" w:pos="369"/>
              </w:tabs>
              <w:spacing w:line="276" w:lineRule="auto"/>
              <w:ind w:right="-2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 xml:space="preserve">У </w:t>
            </w:r>
            <w:proofErr w:type="gramStart"/>
            <w:r w:rsidRPr="00E54368">
              <w:rPr>
                <w:lang w:eastAsia="en-US"/>
              </w:rPr>
              <w:t>м</w:t>
            </w:r>
            <w:proofErr w:type="gramEnd"/>
            <w:r w:rsidRPr="00E54368">
              <w:rPr>
                <w:lang w:eastAsia="en-US"/>
              </w:rPr>
              <w:t xml:space="preserve"> е т </w:t>
            </w:r>
            <w:proofErr w:type="spellStart"/>
            <w:r w:rsidRPr="00E54368">
              <w:rPr>
                <w:lang w:eastAsia="en-US"/>
              </w:rPr>
              <w:t>ь</w:t>
            </w:r>
            <w:proofErr w:type="spellEnd"/>
            <w:r w:rsidRPr="00E54368">
              <w:rPr>
                <w:lang w:eastAsia="en-US"/>
              </w:rPr>
              <w:t xml:space="preserve"> решать задачи и неравенства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A86A8A" w:rsidRPr="00E54368" w:rsidTr="00A86A8A">
        <w:trPr>
          <w:trHeight w:val="107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lastRenderedPageBreak/>
              <w:t>102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292" w:rsidRPr="00E54368" w:rsidRDefault="00840292" w:rsidP="00004F73">
            <w:pPr>
              <w:rPr>
                <w:lang w:eastAsia="en-US"/>
              </w:rPr>
            </w:pPr>
            <w:r w:rsidRPr="00E54368"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right="-100" w:firstLine="34"/>
              <w:jc w:val="center"/>
              <w:rPr>
                <w:lang w:eastAsia="en-US"/>
              </w:rPr>
            </w:pPr>
            <w:r w:rsidRPr="00E54368">
              <w:rPr>
                <w:lang w:eastAsia="en-US"/>
              </w:rPr>
              <w:t>1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tabs>
                <w:tab w:val="left" w:pos="1248"/>
              </w:tabs>
              <w:spacing w:line="276" w:lineRule="auto"/>
              <w:ind w:right="34" w:firstLine="34"/>
              <w:jc w:val="both"/>
              <w:rPr>
                <w:lang w:eastAsia="en-US"/>
              </w:rPr>
            </w:pPr>
            <w:r w:rsidRPr="00E54368">
              <w:rPr>
                <w:lang w:eastAsia="en-US"/>
              </w:rPr>
              <w:t>Знать материал за курс 8 класса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92" w:rsidRPr="00E54368" w:rsidRDefault="00840292" w:rsidP="00004F73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FD0023" w:rsidRPr="00E54368" w:rsidRDefault="00FD0023" w:rsidP="00FD0023">
      <w:pPr>
        <w:ind w:firstLine="567"/>
        <w:jc w:val="center"/>
        <w:rPr>
          <w:b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FD0023" w:rsidRPr="00E54368" w:rsidRDefault="00FD0023" w:rsidP="00FD0023">
      <w:pPr>
        <w:jc w:val="center"/>
        <w:rPr>
          <w:b/>
          <w:bCs/>
        </w:rPr>
      </w:pPr>
    </w:p>
    <w:p w:rsidR="00A86A8A" w:rsidRDefault="00A86A8A" w:rsidP="00840292">
      <w:pPr>
        <w:rPr>
          <w:b/>
          <w:bCs/>
        </w:rPr>
      </w:pPr>
      <w:r>
        <w:rPr>
          <w:b/>
          <w:bCs/>
        </w:rPr>
        <w:t xml:space="preserve">          </w:t>
      </w: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A86A8A" w:rsidRDefault="00A86A8A" w:rsidP="00840292">
      <w:pPr>
        <w:rPr>
          <w:b/>
          <w:bCs/>
        </w:rPr>
      </w:pPr>
    </w:p>
    <w:p w:rsidR="00ED163C" w:rsidRDefault="00ED163C" w:rsidP="00840292">
      <w:pPr>
        <w:rPr>
          <w:b/>
          <w:bCs/>
        </w:rPr>
      </w:pPr>
    </w:p>
    <w:p w:rsidR="00ED163C" w:rsidRDefault="00ED163C" w:rsidP="00840292">
      <w:pPr>
        <w:rPr>
          <w:b/>
          <w:bCs/>
        </w:rPr>
      </w:pPr>
    </w:p>
    <w:p w:rsidR="00ED163C" w:rsidRDefault="00ED163C" w:rsidP="00840292">
      <w:pPr>
        <w:rPr>
          <w:b/>
          <w:bCs/>
        </w:rPr>
      </w:pPr>
    </w:p>
    <w:p w:rsidR="00FD0023" w:rsidRPr="00E54368" w:rsidRDefault="00FD0023" w:rsidP="00840292">
      <w:pPr>
        <w:rPr>
          <w:b/>
          <w:bCs/>
        </w:rPr>
      </w:pPr>
      <w:r w:rsidRPr="00E54368">
        <w:rPr>
          <w:b/>
          <w:bCs/>
        </w:rPr>
        <w:t>Список литературы для обучающихся и педагогов</w:t>
      </w:r>
    </w:p>
    <w:p w:rsidR="00FD0023" w:rsidRPr="00E54368" w:rsidRDefault="00FD0023" w:rsidP="00FD0023">
      <w:pPr>
        <w:ind w:firstLine="567"/>
        <w:jc w:val="center"/>
        <w:rPr>
          <w:b/>
        </w:rPr>
      </w:pPr>
    </w:p>
    <w:p w:rsidR="00FD0023" w:rsidRPr="00E54368" w:rsidRDefault="00FD0023" w:rsidP="00FD0023">
      <w:pPr>
        <w:tabs>
          <w:tab w:val="left" w:pos="3700"/>
        </w:tabs>
        <w:jc w:val="center"/>
        <w:rPr>
          <w:b/>
        </w:rPr>
      </w:pPr>
      <w:r w:rsidRPr="00E54368">
        <w:rPr>
          <w:b/>
        </w:rPr>
        <w:t>Основная литература</w:t>
      </w:r>
    </w:p>
    <w:p w:rsidR="00FD0023" w:rsidRPr="00E54368" w:rsidRDefault="00FD0023" w:rsidP="00FD0023">
      <w:pPr>
        <w:numPr>
          <w:ilvl w:val="0"/>
          <w:numId w:val="23"/>
        </w:numPr>
        <w:tabs>
          <w:tab w:val="left" w:pos="3700"/>
        </w:tabs>
        <w:jc w:val="both"/>
      </w:pPr>
      <w:r w:rsidRPr="00E54368">
        <w:t>Кузнецова Л.В. и др. Алгебра. Сборник заданий для подготовки к итоговой аттестации в 9 классе. М.: Просвещение.</w:t>
      </w:r>
    </w:p>
    <w:p w:rsidR="00FD0023" w:rsidRPr="00E54368" w:rsidRDefault="00FD0023" w:rsidP="00FD0023">
      <w:pPr>
        <w:numPr>
          <w:ilvl w:val="0"/>
          <w:numId w:val="23"/>
        </w:numPr>
        <w:tabs>
          <w:tab w:val="left" w:pos="3700"/>
        </w:tabs>
        <w:jc w:val="both"/>
      </w:pPr>
      <w:r w:rsidRPr="00E54368">
        <w:t xml:space="preserve"> Макарычев Ю.Н «Алгебра 8 класс».</w:t>
      </w:r>
    </w:p>
    <w:p w:rsidR="00FD0023" w:rsidRPr="00E54368" w:rsidRDefault="00FD0023" w:rsidP="00FD0023">
      <w:pPr>
        <w:tabs>
          <w:tab w:val="left" w:pos="2000"/>
        </w:tabs>
        <w:jc w:val="center"/>
        <w:rPr>
          <w:b/>
        </w:rPr>
      </w:pPr>
    </w:p>
    <w:p w:rsidR="00FD0023" w:rsidRPr="00E54368" w:rsidRDefault="00FD0023" w:rsidP="00FD0023">
      <w:pPr>
        <w:tabs>
          <w:tab w:val="left" w:pos="2000"/>
        </w:tabs>
        <w:jc w:val="center"/>
        <w:rPr>
          <w:b/>
        </w:rPr>
      </w:pPr>
      <w:r w:rsidRPr="00E54368">
        <w:rPr>
          <w:b/>
        </w:rPr>
        <w:t>Дополнительная литература</w:t>
      </w:r>
    </w:p>
    <w:p w:rsidR="00FD0023" w:rsidRPr="00E54368" w:rsidRDefault="00FD0023" w:rsidP="00FD0023">
      <w:pPr>
        <w:tabs>
          <w:tab w:val="left" w:pos="2000"/>
        </w:tabs>
        <w:jc w:val="center"/>
        <w:rPr>
          <w:b/>
          <w:i/>
        </w:rPr>
      </w:pPr>
      <w:r w:rsidRPr="00E54368">
        <w:rPr>
          <w:b/>
          <w:i/>
        </w:rPr>
        <w:t>(для обучающихся)</w:t>
      </w:r>
    </w:p>
    <w:p w:rsidR="00FD0023" w:rsidRPr="00E54368" w:rsidRDefault="00FD0023" w:rsidP="00FD0023">
      <w:pPr>
        <w:numPr>
          <w:ilvl w:val="0"/>
          <w:numId w:val="24"/>
        </w:numPr>
        <w:tabs>
          <w:tab w:val="left" w:pos="2000"/>
        </w:tabs>
        <w:jc w:val="both"/>
      </w:pPr>
      <w:proofErr w:type="spellStart"/>
      <w:r w:rsidRPr="00E54368">
        <w:t>КИМы</w:t>
      </w:r>
      <w:proofErr w:type="spellEnd"/>
      <w:r w:rsidRPr="00E54368">
        <w:t xml:space="preserve"> для подготовки к ГИА.</w:t>
      </w:r>
    </w:p>
    <w:p w:rsidR="00FD0023" w:rsidRPr="00E54368" w:rsidRDefault="00FD0023" w:rsidP="00FD0023">
      <w:pPr>
        <w:numPr>
          <w:ilvl w:val="0"/>
          <w:numId w:val="24"/>
        </w:numPr>
        <w:tabs>
          <w:tab w:val="left" w:pos="2000"/>
        </w:tabs>
        <w:jc w:val="both"/>
        <w:rPr>
          <w:b/>
        </w:rPr>
      </w:pPr>
      <w:r w:rsidRPr="00E54368">
        <w:t>Глазков Ю.А. «алгебра. Итоговая аттестация. 8 класс. Тематические тестовые задания». Издательство экзамен.</w:t>
      </w:r>
    </w:p>
    <w:p w:rsidR="00FD0023" w:rsidRPr="00E54368" w:rsidRDefault="00FD0023" w:rsidP="00FD0023">
      <w:pPr>
        <w:tabs>
          <w:tab w:val="left" w:pos="2000"/>
        </w:tabs>
        <w:jc w:val="center"/>
        <w:rPr>
          <w:b/>
          <w:i/>
        </w:rPr>
      </w:pPr>
      <w:r w:rsidRPr="00E54368">
        <w:rPr>
          <w:b/>
          <w:i/>
        </w:rPr>
        <w:t>(для педагога)</w:t>
      </w:r>
    </w:p>
    <w:p w:rsidR="00FD0023" w:rsidRPr="00E54368" w:rsidRDefault="00FD0023" w:rsidP="00FD0023">
      <w:pPr>
        <w:numPr>
          <w:ilvl w:val="0"/>
          <w:numId w:val="25"/>
        </w:numPr>
        <w:tabs>
          <w:tab w:val="left" w:pos="3280"/>
        </w:tabs>
        <w:jc w:val="both"/>
      </w:pPr>
      <w:proofErr w:type="spellStart"/>
      <w:r w:rsidRPr="00E54368">
        <w:t>Миндюк</w:t>
      </w:r>
      <w:proofErr w:type="spellEnd"/>
      <w:r w:rsidRPr="00E54368">
        <w:t xml:space="preserve"> М.Б. </w:t>
      </w:r>
      <w:proofErr w:type="spellStart"/>
      <w:r w:rsidRPr="00E54368">
        <w:t>Разноуровневые</w:t>
      </w:r>
      <w:proofErr w:type="spellEnd"/>
      <w:r w:rsidRPr="00E54368">
        <w:t xml:space="preserve"> дидактические материалы по алгебре 8 класс. Издательство Дом «</w:t>
      </w:r>
      <w:proofErr w:type="spellStart"/>
      <w:r w:rsidRPr="00E54368">
        <w:t>Генжер</w:t>
      </w:r>
      <w:proofErr w:type="spellEnd"/>
      <w:r w:rsidRPr="00E54368">
        <w:t>».</w:t>
      </w:r>
    </w:p>
    <w:p w:rsidR="00FD0023" w:rsidRPr="00E54368" w:rsidRDefault="00FD0023" w:rsidP="00FD0023">
      <w:pPr>
        <w:numPr>
          <w:ilvl w:val="0"/>
          <w:numId w:val="25"/>
        </w:numPr>
        <w:tabs>
          <w:tab w:val="left" w:pos="2000"/>
        </w:tabs>
        <w:jc w:val="both"/>
      </w:pPr>
      <w:proofErr w:type="spellStart"/>
      <w:r w:rsidRPr="00E54368">
        <w:t>КИМы</w:t>
      </w:r>
      <w:proofErr w:type="spellEnd"/>
      <w:r w:rsidRPr="00E54368">
        <w:t xml:space="preserve"> для подготовки к ГИА.</w:t>
      </w:r>
    </w:p>
    <w:p w:rsidR="00FD0023" w:rsidRPr="00E54368" w:rsidRDefault="00FD0023" w:rsidP="00FD0023">
      <w:pPr>
        <w:numPr>
          <w:ilvl w:val="0"/>
          <w:numId w:val="25"/>
        </w:numPr>
        <w:tabs>
          <w:tab w:val="left" w:pos="3280"/>
        </w:tabs>
        <w:jc w:val="both"/>
      </w:pPr>
      <w:r w:rsidRPr="00E54368">
        <w:t xml:space="preserve">Сборник рабочих программ. Алгебра сост. </w:t>
      </w:r>
      <w:proofErr w:type="spellStart"/>
      <w:r w:rsidRPr="00E54368">
        <w:t>Т.А.Бурмистрова</w:t>
      </w:r>
      <w:proofErr w:type="spellEnd"/>
    </w:p>
    <w:p w:rsidR="00FD0023" w:rsidRPr="00E54368" w:rsidRDefault="00FD0023" w:rsidP="00FD0023">
      <w:pPr>
        <w:numPr>
          <w:ilvl w:val="0"/>
          <w:numId w:val="25"/>
        </w:numPr>
        <w:tabs>
          <w:tab w:val="left" w:pos="3280"/>
        </w:tabs>
        <w:jc w:val="both"/>
      </w:pPr>
      <w:r w:rsidRPr="00E54368">
        <w:t>Лаппо Л.Д., Попов М.А. Математика. ГИА. Методическое пособие для подготовки. Сборник заданий. М.: Издательство Экзамен.</w:t>
      </w:r>
    </w:p>
    <w:p w:rsidR="00FD0023" w:rsidRPr="00E54368" w:rsidRDefault="00FD0023" w:rsidP="00FD0023">
      <w:pPr>
        <w:ind w:firstLine="567"/>
        <w:jc w:val="both"/>
        <w:rPr>
          <w:b/>
        </w:rPr>
      </w:pPr>
    </w:p>
    <w:p w:rsidR="00FD0023" w:rsidRPr="00E54368" w:rsidRDefault="00FD0023" w:rsidP="00FD0023">
      <w:pPr>
        <w:ind w:firstLine="567"/>
        <w:jc w:val="both"/>
        <w:rPr>
          <w:b/>
        </w:rPr>
      </w:pPr>
    </w:p>
    <w:p w:rsidR="00FD0023" w:rsidRPr="00E54368" w:rsidRDefault="00FD0023" w:rsidP="00FD0023">
      <w:pPr>
        <w:ind w:firstLine="567"/>
        <w:jc w:val="both"/>
        <w:rPr>
          <w:b/>
        </w:rPr>
      </w:pPr>
    </w:p>
    <w:p w:rsidR="00FD0023" w:rsidRPr="00E54368" w:rsidRDefault="00FD0023" w:rsidP="00FD0023">
      <w:pPr>
        <w:ind w:firstLine="567"/>
        <w:jc w:val="both"/>
        <w:rPr>
          <w:b/>
        </w:rPr>
      </w:pPr>
    </w:p>
    <w:p w:rsidR="00FD0023" w:rsidRPr="00E54368" w:rsidRDefault="00FD0023" w:rsidP="00FD0023">
      <w:pPr>
        <w:ind w:firstLine="567"/>
        <w:jc w:val="both"/>
        <w:rPr>
          <w:b/>
        </w:rPr>
      </w:pPr>
    </w:p>
    <w:p w:rsidR="00FD0023" w:rsidRPr="00E54368" w:rsidRDefault="00FD0023" w:rsidP="00FD0023"/>
    <w:p w:rsidR="007F1246" w:rsidRDefault="007F1246"/>
    <w:sectPr w:rsidR="007F1246" w:rsidSect="00C12FD3">
      <w:footerReference w:type="default" r:id="rId39"/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7B" w:rsidRDefault="001A0B7B" w:rsidP="00C12FD3">
      <w:r>
        <w:separator/>
      </w:r>
    </w:p>
  </w:endnote>
  <w:endnote w:type="continuationSeparator" w:id="0">
    <w:p w:rsidR="001A0B7B" w:rsidRDefault="001A0B7B" w:rsidP="00C1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5243"/>
      <w:docPartObj>
        <w:docPartGallery w:val="Page Numbers (Bottom of Page)"/>
        <w:docPartUnique/>
      </w:docPartObj>
    </w:sdtPr>
    <w:sdtContent>
      <w:p w:rsidR="00C12FD3" w:rsidRDefault="00E07099">
        <w:pPr>
          <w:pStyle w:val="a8"/>
          <w:jc w:val="center"/>
        </w:pPr>
        <w:fldSimple w:instr=" PAGE   \* MERGEFORMAT ">
          <w:r w:rsidR="00ED163C">
            <w:rPr>
              <w:noProof/>
            </w:rPr>
            <w:t>22</w:t>
          </w:r>
        </w:fldSimple>
      </w:p>
    </w:sdtContent>
  </w:sdt>
  <w:p w:rsidR="00C12FD3" w:rsidRDefault="00C12F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7B" w:rsidRDefault="001A0B7B" w:rsidP="00C12FD3">
      <w:r>
        <w:separator/>
      </w:r>
    </w:p>
  </w:footnote>
  <w:footnote w:type="continuationSeparator" w:id="0">
    <w:p w:rsidR="001A0B7B" w:rsidRDefault="001A0B7B" w:rsidP="00C1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2BB42E4"/>
    <w:multiLevelType w:val="hybridMultilevel"/>
    <w:tmpl w:val="F3CC5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D578C"/>
    <w:multiLevelType w:val="hybridMultilevel"/>
    <w:tmpl w:val="9F74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83A5D"/>
    <w:multiLevelType w:val="hybridMultilevel"/>
    <w:tmpl w:val="FCD6558E"/>
    <w:lvl w:ilvl="0" w:tplc="90B4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E022D"/>
    <w:multiLevelType w:val="hybridMultilevel"/>
    <w:tmpl w:val="E00CF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47878"/>
    <w:multiLevelType w:val="hybridMultilevel"/>
    <w:tmpl w:val="20D054C0"/>
    <w:lvl w:ilvl="0" w:tplc="DAE877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44D44B59"/>
    <w:multiLevelType w:val="hybridMultilevel"/>
    <w:tmpl w:val="83E8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80D4E"/>
    <w:multiLevelType w:val="hybridMultilevel"/>
    <w:tmpl w:val="23528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5208C"/>
    <w:multiLevelType w:val="hybridMultilevel"/>
    <w:tmpl w:val="9612B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92884"/>
    <w:multiLevelType w:val="hybridMultilevel"/>
    <w:tmpl w:val="B2166772"/>
    <w:lvl w:ilvl="0" w:tplc="7C52D8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05226"/>
    <w:multiLevelType w:val="hybridMultilevel"/>
    <w:tmpl w:val="99E80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74D055F"/>
    <w:multiLevelType w:val="hybridMultilevel"/>
    <w:tmpl w:val="752ED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3"/>
  </w:num>
  <w:num w:numId="21">
    <w:abstractNumId w:val="23"/>
  </w:num>
  <w:num w:numId="2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23"/>
    <w:rsid w:val="001A0B7B"/>
    <w:rsid w:val="003722D2"/>
    <w:rsid w:val="00651C43"/>
    <w:rsid w:val="007377A7"/>
    <w:rsid w:val="007F1246"/>
    <w:rsid w:val="008004BF"/>
    <w:rsid w:val="00840292"/>
    <w:rsid w:val="00960E23"/>
    <w:rsid w:val="009F31ED"/>
    <w:rsid w:val="00A86A8A"/>
    <w:rsid w:val="00BE522F"/>
    <w:rsid w:val="00BF7EF6"/>
    <w:rsid w:val="00C12FD3"/>
    <w:rsid w:val="00E07099"/>
    <w:rsid w:val="00E903BF"/>
    <w:rsid w:val="00ED163C"/>
    <w:rsid w:val="00FD0023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023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FD00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02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D0023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basedOn w:val="a0"/>
    <w:link w:val="a4"/>
    <w:semiHidden/>
    <w:rsid w:val="00FD0023"/>
    <w:rPr>
      <w:lang w:eastAsia="ru-RU"/>
    </w:rPr>
  </w:style>
  <w:style w:type="paragraph" w:styleId="a4">
    <w:name w:val="footnote text"/>
    <w:basedOn w:val="a"/>
    <w:link w:val="a3"/>
    <w:semiHidden/>
    <w:unhideWhenUsed/>
    <w:rsid w:val="00FD002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4"/>
    <w:uiPriority w:val="99"/>
    <w:semiHidden/>
    <w:rsid w:val="00FD0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FD0023"/>
    <w:rPr>
      <w:rFonts w:ascii="Calibri" w:hAnsi="Calibri"/>
      <w:lang w:eastAsia="ru-RU"/>
    </w:rPr>
  </w:style>
  <w:style w:type="paragraph" w:styleId="a6">
    <w:name w:val="header"/>
    <w:basedOn w:val="a"/>
    <w:link w:val="a5"/>
    <w:semiHidden/>
    <w:unhideWhenUsed/>
    <w:rsid w:val="00FD0023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FD0023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unhideWhenUsed/>
    <w:rsid w:val="00FD0023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D002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D0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FD002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e"/>
    <w:semiHidden/>
    <w:rsid w:val="00FD0023"/>
    <w:rPr>
      <w:rFonts w:ascii="Courier New" w:hAnsi="Courier New"/>
      <w:lang w:eastAsia="ru-RU"/>
    </w:rPr>
  </w:style>
  <w:style w:type="paragraph" w:styleId="ae">
    <w:name w:val="Plain Text"/>
    <w:basedOn w:val="a"/>
    <w:link w:val="ad"/>
    <w:semiHidden/>
    <w:unhideWhenUsed/>
    <w:rsid w:val="00FD0023"/>
    <w:rPr>
      <w:rFonts w:ascii="Courier New" w:eastAsiaTheme="minorHAnsi" w:hAnsi="Courier New" w:cstheme="minorBidi"/>
      <w:sz w:val="22"/>
      <w:szCs w:val="22"/>
    </w:rPr>
  </w:style>
  <w:style w:type="character" w:customStyle="1" w:styleId="14">
    <w:name w:val="Текст Знак1"/>
    <w:basedOn w:val="a0"/>
    <w:link w:val="ae"/>
    <w:uiPriority w:val="99"/>
    <w:semiHidden/>
    <w:rsid w:val="00FD002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FD0023"/>
    <w:rPr>
      <w:rFonts w:ascii="Tahoma" w:hAnsi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FD0023"/>
    <w:rPr>
      <w:rFonts w:ascii="Tahoma" w:eastAsiaTheme="minorHAnsi" w:hAnsi="Tahoma" w:cstheme="minorBidi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FD002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FD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FD0023"/>
    <w:pPr>
      <w:ind w:left="720"/>
      <w:contextualSpacing/>
    </w:pPr>
  </w:style>
  <w:style w:type="paragraph" w:customStyle="1" w:styleId="FR2">
    <w:name w:val="FR2"/>
    <w:rsid w:val="00FD00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D0023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023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6E7B-A01A-47F6-9D0B-3CA0F866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2015-09-05T14:41:00Z</dcterms:created>
  <dcterms:modified xsi:type="dcterms:W3CDTF">2015-09-06T16:47:00Z</dcterms:modified>
</cp:coreProperties>
</file>