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7" w:rsidRPr="00893027" w:rsidRDefault="00893027" w:rsidP="00893027">
      <w:pPr>
        <w:jc w:val="right"/>
      </w:pPr>
      <w:r w:rsidRPr="00893027">
        <w:t>Приложение № 1</w:t>
      </w:r>
    </w:p>
    <w:p w:rsidR="00893027" w:rsidRPr="00893027" w:rsidRDefault="00893027" w:rsidP="00893027">
      <w:pPr>
        <w:jc w:val="right"/>
      </w:pPr>
      <w:r w:rsidRPr="00893027">
        <w:t xml:space="preserve">                                                                                    К приказу МАОУ </w:t>
      </w:r>
      <w:proofErr w:type="spellStart"/>
      <w:r w:rsidRPr="00893027">
        <w:t>Аксурская</w:t>
      </w:r>
      <w:proofErr w:type="spellEnd"/>
      <w:r w:rsidRPr="00893027">
        <w:t xml:space="preserve"> </w:t>
      </w:r>
      <w:proofErr w:type="gramStart"/>
      <w:r w:rsidRPr="00893027">
        <w:t>средняя</w:t>
      </w:r>
      <w:proofErr w:type="gramEnd"/>
    </w:p>
    <w:p w:rsidR="00893027" w:rsidRPr="00893027" w:rsidRDefault="00893027" w:rsidP="00893027">
      <w:pPr>
        <w:jc w:val="right"/>
      </w:pPr>
      <w:r w:rsidRPr="00893027">
        <w:t>                                                                                    общеобразовательная школа</w:t>
      </w:r>
    </w:p>
    <w:p w:rsidR="00893027" w:rsidRPr="00893027" w:rsidRDefault="00893027" w:rsidP="00893027">
      <w:pPr>
        <w:jc w:val="right"/>
      </w:pPr>
      <w:r w:rsidRPr="00893027">
        <w:t>                                                                                    от  02 сентября 2011 года № 68/1</w:t>
      </w:r>
    </w:p>
    <w:p w:rsidR="00893027" w:rsidRPr="00893027" w:rsidRDefault="00893027" w:rsidP="00893027">
      <w:pPr>
        <w:jc w:val="center"/>
      </w:pPr>
      <w:bookmarkStart w:id="0" w:name="_GoBack"/>
      <w:r w:rsidRPr="00893027">
        <w:rPr>
          <w:b/>
          <w:bCs/>
        </w:rPr>
        <w:t>Положение о рабочей группе по введению ФГОС НОО</w:t>
      </w:r>
    </w:p>
    <w:bookmarkEnd w:id="0"/>
    <w:p w:rsidR="00893027" w:rsidRPr="00893027" w:rsidRDefault="00893027" w:rsidP="00893027">
      <w:pPr>
        <w:numPr>
          <w:ilvl w:val="0"/>
          <w:numId w:val="1"/>
        </w:numPr>
      </w:pPr>
      <w:r w:rsidRPr="00893027">
        <w:t>1.ОБЩИЕ ПОЛОЖЕНИЯ</w:t>
      </w:r>
    </w:p>
    <w:p w:rsidR="00893027" w:rsidRPr="00893027" w:rsidRDefault="00893027" w:rsidP="00893027">
      <w:r w:rsidRPr="00893027">
        <w:t xml:space="preserve">1.1. Рабочая группа по введению новых федеральных государственных образовательных стандартов начального общего образования (ФГОС НОО) (далее – Рабочая группа) создана в </w:t>
      </w:r>
      <w:proofErr w:type="spellStart"/>
      <w:proofErr w:type="gramStart"/>
      <w:r w:rsidRPr="00893027">
        <w:t>в</w:t>
      </w:r>
      <w:proofErr w:type="spellEnd"/>
      <w:proofErr w:type="gramEnd"/>
      <w:r w:rsidRPr="00893027">
        <w:t xml:space="preserve"> целях информационного и научно-методического сопровождения этого процесса;</w:t>
      </w:r>
    </w:p>
    <w:p w:rsidR="00893027" w:rsidRPr="00893027" w:rsidRDefault="00893027" w:rsidP="00893027">
      <w:r w:rsidRPr="00893027">
        <w:t>1.2.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актами, Уставом образовательного учреждения, а также настоящим Положением;</w:t>
      </w:r>
    </w:p>
    <w:p w:rsidR="00893027" w:rsidRPr="00893027" w:rsidRDefault="00893027" w:rsidP="00893027">
      <w:r w:rsidRPr="00893027">
        <w:t>1.3. Состав Рабочей группы утверждается приказом директора учреждения из числа наиболее компетентных представителей педагогического коллектива, руководителей, по представлению педагогического совета. Возглавляет Рабочую группу председатель.</w:t>
      </w:r>
    </w:p>
    <w:p w:rsidR="00893027" w:rsidRPr="00893027" w:rsidRDefault="00893027" w:rsidP="00893027">
      <w:r w:rsidRPr="00893027">
        <w:t>1.4. Результатом работы группы является создание педагогического продукта деятельности нового качества (образовательная программа ОУ начального общего образования, методические рекомендации по реализации направлений ФГОС НОО и т.д.)</w:t>
      </w:r>
    </w:p>
    <w:p w:rsidR="00893027" w:rsidRPr="00893027" w:rsidRDefault="00893027" w:rsidP="00893027">
      <w:r w:rsidRPr="00893027">
        <w:t>1.5. Рабочая группа вправе включать в свой состав новых участников, с последующим согласованием их кандидатур с директором школы и руководителем группы.</w:t>
      </w:r>
    </w:p>
    <w:p w:rsidR="00893027" w:rsidRPr="00893027" w:rsidRDefault="00893027" w:rsidP="00893027">
      <w:r w:rsidRPr="00893027">
        <w:t>1.6.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893027" w:rsidRPr="00893027" w:rsidRDefault="00893027" w:rsidP="00893027">
      <w:r w:rsidRPr="00893027">
        <w:t>1.7. Рабочая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893027" w:rsidRPr="00893027" w:rsidRDefault="00893027" w:rsidP="00893027">
      <w:r w:rsidRPr="00893027">
        <w:t>2.      ЗАДАЧИ РАБОЧЕЙ ГРУППЫ </w:t>
      </w:r>
    </w:p>
    <w:p w:rsidR="00893027" w:rsidRPr="00893027" w:rsidRDefault="00893027" w:rsidP="00893027">
      <w:r w:rsidRPr="00893027">
        <w:t>2.1. Основными задачами Рабочей группы являются: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t>информационная и научно-методическая поддержка разработки и реализации проектов введения ФГОС НОО;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t>экспертиза проектов документов по введению ФГОС НОО;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t>представление на утверждение директору школы планов-графиков реализации проектов введения ФГОС НОО;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t>направление результатов экспертизы документов по введению ФГОС НОО на утверждение;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lastRenderedPageBreak/>
        <w:t>представление информации о результатах введения ФГОС НОО руководству школы и педагогическому совету;</w:t>
      </w:r>
    </w:p>
    <w:p w:rsidR="00893027" w:rsidRPr="00893027" w:rsidRDefault="00893027" w:rsidP="00893027">
      <w:pPr>
        <w:numPr>
          <w:ilvl w:val="0"/>
          <w:numId w:val="2"/>
        </w:numPr>
      </w:pPr>
      <w:r w:rsidRPr="00893027">
        <w:t>подготовка предложений по стимулированию деятельности учителей по разработке и реализации  проектов введения  ФГОС НОО.</w:t>
      </w:r>
    </w:p>
    <w:p w:rsidR="00893027" w:rsidRPr="00893027" w:rsidRDefault="00893027" w:rsidP="00893027">
      <w:r w:rsidRPr="00893027">
        <w:t>2.2.  Разработка программно-методического сопровождения по предмету, образовательным областям, направлениям педагогической деятельности: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Документы, регламентирующие организацию образовательного процесса;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Рабочие программы по обязательным учебным предметам;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Программы внеурочной деятельности;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Права и обязанности участников образовательного процесса;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Указания по системе оценивания результатов образовательной деятельности;</w:t>
      </w:r>
    </w:p>
    <w:p w:rsidR="00893027" w:rsidRPr="00893027" w:rsidRDefault="00893027" w:rsidP="00893027">
      <w:pPr>
        <w:numPr>
          <w:ilvl w:val="0"/>
          <w:numId w:val="3"/>
        </w:numPr>
      </w:pPr>
      <w:r w:rsidRPr="00893027">
        <w:t>Перечень используемых учебных пособий и др.</w:t>
      </w:r>
    </w:p>
    <w:p w:rsidR="00893027" w:rsidRPr="00893027" w:rsidRDefault="00893027" w:rsidP="00893027">
      <w:r w:rsidRPr="00893027">
        <w:t>3.      ФУНКЦИИ РАБОЧЕЙ ГРУППЫ </w:t>
      </w:r>
    </w:p>
    <w:p w:rsidR="00893027" w:rsidRPr="00893027" w:rsidRDefault="00893027" w:rsidP="00893027">
      <w:r w:rsidRPr="00893027">
        <w:t>Рабочая группа в целях выполнения возложенных на нее задач:</w:t>
      </w:r>
    </w:p>
    <w:p w:rsidR="00893027" w:rsidRPr="00893027" w:rsidRDefault="00893027" w:rsidP="00893027">
      <w:pPr>
        <w:numPr>
          <w:ilvl w:val="0"/>
          <w:numId w:val="4"/>
        </w:numPr>
      </w:pPr>
      <w:r w:rsidRPr="00893027">
        <w:t xml:space="preserve">формирует перечень </w:t>
      </w:r>
      <w:proofErr w:type="gramStart"/>
      <w:r w:rsidRPr="00893027">
        <w:t>критериев экспертной оценки результатов деятельности педагогических работников</w:t>
      </w:r>
      <w:proofErr w:type="gramEnd"/>
      <w:r w:rsidRPr="00893027">
        <w:t xml:space="preserve"> и их объединений по введению  ФГОС НОО;</w:t>
      </w:r>
    </w:p>
    <w:p w:rsidR="00893027" w:rsidRPr="00893027" w:rsidRDefault="00893027" w:rsidP="00893027">
      <w:pPr>
        <w:numPr>
          <w:ilvl w:val="0"/>
          <w:numId w:val="4"/>
        </w:numPr>
      </w:pPr>
      <w:r w:rsidRPr="00893027">
        <w:t>изучает опыт введения ФГОС НОО другими образовательными учреждениями;</w:t>
      </w:r>
    </w:p>
    <w:p w:rsidR="00893027" w:rsidRPr="00893027" w:rsidRDefault="00893027" w:rsidP="00893027">
      <w:pPr>
        <w:numPr>
          <w:ilvl w:val="0"/>
          <w:numId w:val="4"/>
        </w:numPr>
      </w:pPr>
      <w:r w:rsidRPr="00893027">
        <w:t>принимает участие в разрешении конфликтов при введении ФГОС НОО;</w:t>
      </w:r>
    </w:p>
    <w:p w:rsidR="00893027" w:rsidRPr="00893027" w:rsidRDefault="00893027" w:rsidP="00893027">
      <w:pPr>
        <w:numPr>
          <w:ilvl w:val="0"/>
          <w:numId w:val="4"/>
        </w:numPr>
      </w:pPr>
      <w:r w:rsidRPr="00893027">
        <w:t>периодически информирует педагогический совет школы и заинтересованных социальных партнёров учреждения о ходе и результатах введения  ФГОС НОО;</w:t>
      </w:r>
    </w:p>
    <w:p w:rsidR="00893027" w:rsidRPr="00893027" w:rsidRDefault="00893027" w:rsidP="00893027">
      <w:pPr>
        <w:numPr>
          <w:ilvl w:val="0"/>
          <w:numId w:val="4"/>
        </w:numPr>
      </w:pPr>
      <w:r w:rsidRPr="00893027">
        <w:t>принимает решения в пределах своей компетенции по рассматриваемым вопросам.</w:t>
      </w:r>
    </w:p>
    <w:p w:rsidR="00893027" w:rsidRPr="00893027" w:rsidRDefault="00893027" w:rsidP="00893027">
      <w:r w:rsidRPr="00893027">
        <w:t>4.      ПОРЯДОК РАБОТЫ РАБОЧЕЙ ГРУППЫ</w:t>
      </w:r>
    </w:p>
    <w:p w:rsidR="00893027" w:rsidRPr="00893027" w:rsidRDefault="00893027" w:rsidP="00893027">
      <w:r w:rsidRPr="00893027">
        <w:t>4.1. Работа рабочей группы организуется в соответствии с годовым планом работы школы.</w:t>
      </w:r>
    </w:p>
    <w:p w:rsidR="00893027" w:rsidRPr="00893027" w:rsidRDefault="00893027" w:rsidP="00893027">
      <w:r w:rsidRPr="00893027">
        <w:t>4.2 План работы рабочей группы согласовывается с директором школы.</w:t>
      </w:r>
    </w:p>
    <w:p w:rsidR="00893027" w:rsidRPr="00893027" w:rsidRDefault="00893027" w:rsidP="00893027">
      <w:r w:rsidRPr="00893027">
        <w:t>4.3.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893027" w:rsidRPr="00893027" w:rsidRDefault="00893027" w:rsidP="00893027">
      <w:r w:rsidRPr="00893027">
        <w:t xml:space="preserve">4.4. Рабочая группа вправе предлагать проекты приказов и распоряжений директору школы. В конце учебного года рабочая группа </w:t>
      </w:r>
      <w:proofErr w:type="gramStart"/>
      <w:r w:rsidRPr="00893027">
        <w:t>отчитывается о</w:t>
      </w:r>
      <w:proofErr w:type="gramEnd"/>
      <w:r w:rsidRPr="00893027">
        <w:t xml:space="preserve"> своей деятельности на педагогическом совете школы.</w:t>
      </w:r>
    </w:p>
    <w:p w:rsidR="00893027" w:rsidRPr="00893027" w:rsidRDefault="00893027" w:rsidP="00893027">
      <w:r w:rsidRPr="00893027">
        <w:t xml:space="preserve">4.5. </w:t>
      </w:r>
      <w:proofErr w:type="gramStart"/>
      <w:r w:rsidRPr="00893027">
        <w:t>Контроль за</w:t>
      </w:r>
      <w:proofErr w:type="gramEnd"/>
      <w:r w:rsidRPr="00893027">
        <w:t xml:space="preserve"> деятельностью рабочей группы осуществляется директором школы. </w:t>
      </w:r>
    </w:p>
    <w:p w:rsidR="00893027" w:rsidRPr="00893027" w:rsidRDefault="00893027" w:rsidP="00893027">
      <w:r w:rsidRPr="00893027">
        <w:t>4.6. Рабочая группа является коллегиальным органом. Общее руководство Рабочей группой осуществляет председатель группы;</w:t>
      </w:r>
    </w:p>
    <w:p w:rsidR="00893027" w:rsidRPr="00893027" w:rsidRDefault="00893027" w:rsidP="00893027">
      <w:r w:rsidRPr="00893027">
        <w:lastRenderedPageBreak/>
        <w:t>4.7. Председатель группы:</w:t>
      </w:r>
    </w:p>
    <w:p w:rsidR="00893027" w:rsidRPr="00893027" w:rsidRDefault="00893027" w:rsidP="00893027">
      <w:pPr>
        <w:numPr>
          <w:ilvl w:val="0"/>
          <w:numId w:val="5"/>
        </w:numPr>
      </w:pPr>
      <w:r w:rsidRPr="00893027">
        <w:t>открывает и ведет заседания группы;</w:t>
      </w:r>
    </w:p>
    <w:p w:rsidR="00893027" w:rsidRPr="00893027" w:rsidRDefault="00893027" w:rsidP="00893027">
      <w:pPr>
        <w:numPr>
          <w:ilvl w:val="0"/>
          <w:numId w:val="5"/>
        </w:numPr>
      </w:pPr>
      <w:r w:rsidRPr="00893027">
        <w:t>осуществляет подсчет результатов голосования;</w:t>
      </w:r>
    </w:p>
    <w:p w:rsidR="00893027" w:rsidRPr="00893027" w:rsidRDefault="00893027" w:rsidP="00893027">
      <w:pPr>
        <w:numPr>
          <w:ilvl w:val="0"/>
          <w:numId w:val="5"/>
        </w:numPr>
      </w:pPr>
      <w:r w:rsidRPr="00893027">
        <w:t>подписывает от имени и по поручению группы запросы, письма;</w:t>
      </w:r>
    </w:p>
    <w:p w:rsidR="00893027" w:rsidRPr="00893027" w:rsidRDefault="00893027" w:rsidP="00893027">
      <w:pPr>
        <w:numPr>
          <w:ilvl w:val="0"/>
          <w:numId w:val="5"/>
        </w:numPr>
      </w:pPr>
      <w:r w:rsidRPr="00893027">
        <w:t>отчитывается перед педагогическим советом о работе группы.</w:t>
      </w:r>
    </w:p>
    <w:p w:rsidR="00893027" w:rsidRPr="00893027" w:rsidRDefault="00893027" w:rsidP="00893027">
      <w:r w:rsidRPr="00893027">
        <w:t>4.8. Члены Рабочей группы обязаны:</w:t>
      </w:r>
    </w:p>
    <w:p w:rsidR="00893027" w:rsidRPr="00893027" w:rsidRDefault="00893027" w:rsidP="00893027">
      <w:pPr>
        <w:numPr>
          <w:ilvl w:val="0"/>
          <w:numId w:val="6"/>
        </w:numPr>
      </w:pPr>
      <w:r w:rsidRPr="00893027">
        <w:t>присутствовать на заседаниях;</w:t>
      </w:r>
    </w:p>
    <w:p w:rsidR="00893027" w:rsidRPr="00893027" w:rsidRDefault="00893027" w:rsidP="00893027">
      <w:pPr>
        <w:numPr>
          <w:ilvl w:val="0"/>
          <w:numId w:val="6"/>
        </w:numPr>
      </w:pPr>
      <w:r w:rsidRPr="00893027">
        <w:t>голосовать по обсуждаемым вопросам;</w:t>
      </w:r>
    </w:p>
    <w:p w:rsidR="00893027" w:rsidRPr="00893027" w:rsidRDefault="00893027" w:rsidP="00893027">
      <w:pPr>
        <w:numPr>
          <w:ilvl w:val="0"/>
          <w:numId w:val="6"/>
        </w:numPr>
      </w:pPr>
      <w:r w:rsidRPr="00893027">
        <w:t>исполнять поручения, в соответствии с решениями Рабочей группы.</w:t>
      </w:r>
    </w:p>
    <w:p w:rsidR="00893027" w:rsidRPr="00893027" w:rsidRDefault="00893027" w:rsidP="00893027">
      <w:r w:rsidRPr="00893027">
        <w:t>4.9. Члены Рабочей группы имеют право:</w:t>
      </w:r>
    </w:p>
    <w:p w:rsidR="00893027" w:rsidRPr="00893027" w:rsidRDefault="00893027" w:rsidP="00893027">
      <w:pPr>
        <w:numPr>
          <w:ilvl w:val="0"/>
          <w:numId w:val="7"/>
        </w:numPr>
      </w:pPr>
      <w:r w:rsidRPr="00893027">
        <w:t>знакомиться с материалами и документами, поступающими в группу;</w:t>
      </w:r>
    </w:p>
    <w:p w:rsidR="00893027" w:rsidRPr="00893027" w:rsidRDefault="00893027" w:rsidP="00893027">
      <w:pPr>
        <w:numPr>
          <w:ilvl w:val="0"/>
          <w:numId w:val="7"/>
        </w:numPr>
      </w:pPr>
      <w:r w:rsidRPr="00893027">
        <w:t>участвовать в обсуждении повестки дня, вносить предложения по повестке дня;</w:t>
      </w:r>
    </w:p>
    <w:p w:rsidR="00893027" w:rsidRPr="00893027" w:rsidRDefault="00893027" w:rsidP="00893027">
      <w:pPr>
        <w:numPr>
          <w:ilvl w:val="0"/>
          <w:numId w:val="7"/>
        </w:numPr>
      </w:pPr>
      <w:r w:rsidRPr="00893027">
        <w:t>в письменном виде высказывать особые мнения;</w:t>
      </w:r>
    </w:p>
    <w:p w:rsidR="00893027" w:rsidRPr="00893027" w:rsidRDefault="00893027" w:rsidP="00893027">
      <w:pPr>
        <w:numPr>
          <w:ilvl w:val="0"/>
          <w:numId w:val="7"/>
        </w:numPr>
      </w:pPr>
      <w:r w:rsidRPr="00893027">
        <w:t>ставить на голосование предлагаемые ими вопросы.</w:t>
      </w:r>
    </w:p>
    <w:p w:rsidR="00893027" w:rsidRPr="00893027" w:rsidRDefault="00893027" w:rsidP="00893027">
      <w:r w:rsidRPr="00893027">
        <w:t>4.10. Вопросы, выносимые на голосование, принимаются большинством голосов от численного состава Рабочей группы;</w:t>
      </w:r>
    </w:p>
    <w:p w:rsidR="00893027" w:rsidRPr="00893027" w:rsidRDefault="00893027" w:rsidP="00893027">
      <w:r w:rsidRPr="00893027">
        <w:t>4.11. По достижению Рабочей группой поставленных перед ней задач, и по окончании ее деятельности, председатель группы сдает на хранение все документы Рабочей группы.</w:t>
      </w:r>
    </w:p>
    <w:p w:rsidR="00893027" w:rsidRPr="00893027" w:rsidRDefault="00893027" w:rsidP="00893027">
      <w:r w:rsidRPr="00893027">
        <w:t>5. ПРАВА РАБОЧЕЙ ГРУППЫ</w:t>
      </w:r>
    </w:p>
    <w:p w:rsidR="00893027" w:rsidRPr="00893027" w:rsidRDefault="00893027" w:rsidP="00893027">
      <w:r w:rsidRPr="00893027">
        <w:t>5.1. Рабочая группа имеет право:</w:t>
      </w:r>
    </w:p>
    <w:p w:rsidR="00893027" w:rsidRPr="00893027" w:rsidRDefault="00893027" w:rsidP="00893027">
      <w:pPr>
        <w:numPr>
          <w:ilvl w:val="0"/>
          <w:numId w:val="8"/>
        </w:numPr>
      </w:pPr>
      <w:r w:rsidRPr="00893027">
        <w:t>вносить на рассмотрение педагогического совета вопросы, связанные с разработкой и реализацией проекта введения ФГОС НОО;</w:t>
      </w:r>
    </w:p>
    <w:p w:rsidR="00893027" w:rsidRPr="00893027" w:rsidRDefault="00893027" w:rsidP="00893027">
      <w:pPr>
        <w:numPr>
          <w:ilvl w:val="0"/>
          <w:numId w:val="8"/>
        </w:numPr>
      </w:pPr>
      <w:r w:rsidRPr="00893027">
        <w:t>вносить предложения и проекты решений по вопросам, относящимся в ведении Рабочей группы;</w:t>
      </w:r>
    </w:p>
    <w:p w:rsidR="00893027" w:rsidRPr="00893027" w:rsidRDefault="00893027" w:rsidP="00893027">
      <w:pPr>
        <w:numPr>
          <w:ilvl w:val="0"/>
          <w:numId w:val="8"/>
        </w:numPr>
      </w:pPr>
      <w:r w:rsidRPr="00893027">
        <w:t>выходить с предложениями к директору школы по вопросам, относящимся к ведению Рабочей группы;</w:t>
      </w:r>
    </w:p>
    <w:p w:rsidR="00893027" w:rsidRPr="00893027" w:rsidRDefault="00893027" w:rsidP="00893027">
      <w:pPr>
        <w:numPr>
          <w:ilvl w:val="0"/>
          <w:numId w:val="8"/>
        </w:numPr>
      </w:pPr>
      <w:r w:rsidRPr="00893027">
        <w:t>требовать от руководителей проектов необходимые справки и документы, относящиеся к деятельности Рабочей группы;</w:t>
      </w:r>
    </w:p>
    <w:p w:rsidR="00893027" w:rsidRPr="00893027" w:rsidRDefault="00893027" w:rsidP="00893027">
      <w:pPr>
        <w:numPr>
          <w:ilvl w:val="0"/>
          <w:numId w:val="8"/>
        </w:numPr>
      </w:pPr>
      <w:r w:rsidRPr="00893027">
        <w:t>приглашать для участия в работе группы иных специалистов и привлекать их для выполнения отдельных поручений. </w:t>
      </w:r>
    </w:p>
    <w:p w:rsidR="00893027" w:rsidRPr="00893027" w:rsidRDefault="00893027" w:rsidP="00893027">
      <w:r w:rsidRPr="00893027">
        <w:t>6. ОТВЕТСТВЕННОСТЬ РАБОЧЕЙ ГРУППЫ</w:t>
      </w:r>
    </w:p>
    <w:p w:rsidR="00893027" w:rsidRPr="00893027" w:rsidRDefault="00893027" w:rsidP="00893027">
      <w:r w:rsidRPr="00893027">
        <w:lastRenderedPageBreak/>
        <w:t> </w:t>
      </w:r>
    </w:p>
    <w:p w:rsidR="00893027" w:rsidRPr="00893027" w:rsidRDefault="00893027" w:rsidP="00893027">
      <w:r w:rsidRPr="00893027">
        <w:t>6.1. Рабочая группа несет ответственность:</w:t>
      </w:r>
    </w:p>
    <w:p w:rsidR="00893027" w:rsidRPr="00893027" w:rsidRDefault="00893027" w:rsidP="00893027">
      <w:pPr>
        <w:numPr>
          <w:ilvl w:val="0"/>
          <w:numId w:val="9"/>
        </w:numPr>
      </w:pPr>
      <w:r w:rsidRPr="00893027">
        <w:t>за объективность и качество экспертизы проектов введения ФГОС НОО в соответствии с разработанными критериями;</w:t>
      </w:r>
    </w:p>
    <w:p w:rsidR="00893027" w:rsidRPr="00893027" w:rsidRDefault="00893027" w:rsidP="00893027">
      <w:pPr>
        <w:numPr>
          <w:ilvl w:val="0"/>
          <w:numId w:val="9"/>
        </w:numPr>
      </w:pPr>
      <w:r w:rsidRPr="00893027">
        <w:t>за своевременность представления информации педагогическому совету и руководителю школы о результатах введения  ФГОС НОО;</w:t>
      </w:r>
    </w:p>
    <w:p w:rsidR="00893027" w:rsidRPr="00893027" w:rsidRDefault="00893027" w:rsidP="00893027">
      <w:pPr>
        <w:numPr>
          <w:ilvl w:val="0"/>
          <w:numId w:val="9"/>
        </w:numPr>
      </w:pPr>
      <w:r w:rsidRPr="00893027">
        <w:t>за качество и своевременность информационной и научно-методической поддержки реализации проектов введения  ФГОС НОО;</w:t>
      </w:r>
    </w:p>
    <w:p w:rsidR="00893027" w:rsidRPr="00893027" w:rsidRDefault="00893027" w:rsidP="00893027">
      <w:pPr>
        <w:numPr>
          <w:ilvl w:val="0"/>
          <w:numId w:val="9"/>
        </w:numPr>
      </w:pPr>
      <w:r w:rsidRPr="00893027">
        <w:t>за своевременное выполнение решений педагогического совета, относящихся к введению ФГОС НОО, планов-графиков реализации проектов введения ФГОС НОО;</w:t>
      </w:r>
    </w:p>
    <w:p w:rsidR="00893027" w:rsidRPr="00893027" w:rsidRDefault="00893027" w:rsidP="00893027">
      <w:pPr>
        <w:numPr>
          <w:ilvl w:val="0"/>
          <w:numId w:val="9"/>
        </w:numPr>
      </w:pPr>
      <w:r w:rsidRPr="00893027">
        <w:t>компетентность принимаемых решений.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698"/>
    <w:multiLevelType w:val="multilevel"/>
    <w:tmpl w:val="5F1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870A9"/>
    <w:multiLevelType w:val="multilevel"/>
    <w:tmpl w:val="AEB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E096F"/>
    <w:multiLevelType w:val="multilevel"/>
    <w:tmpl w:val="4AC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330D"/>
    <w:multiLevelType w:val="multilevel"/>
    <w:tmpl w:val="75F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C6FCE"/>
    <w:multiLevelType w:val="multilevel"/>
    <w:tmpl w:val="0FD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E5DB2"/>
    <w:multiLevelType w:val="multilevel"/>
    <w:tmpl w:val="795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92CBE"/>
    <w:multiLevelType w:val="multilevel"/>
    <w:tmpl w:val="67B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43422"/>
    <w:multiLevelType w:val="multilevel"/>
    <w:tmpl w:val="5B3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7CCE"/>
    <w:multiLevelType w:val="multilevel"/>
    <w:tmpl w:val="6162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7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893027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2015-10-18T03:54:00Z</dcterms:created>
  <dcterms:modified xsi:type="dcterms:W3CDTF">2015-10-18T03:55:00Z</dcterms:modified>
</cp:coreProperties>
</file>