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64" w:rsidRDefault="004E4164" w:rsidP="004E41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57CE8" w:rsidRDefault="00E57CE8" w:rsidP="004E41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57CE8" w:rsidRDefault="00E57CE8" w:rsidP="004E41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</w:rPr>
        <w:drawing>
          <wp:inline distT="0" distB="0" distL="0" distR="0">
            <wp:extent cx="5940425" cy="8329676"/>
            <wp:effectExtent l="19050" t="0" r="3175" b="0"/>
            <wp:docPr id="1" name="Рисунок 1" descr="C:\Users\ПК\Desktop\Ишмухаметова Э. М\2020-09-15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Ишмухаметова Э. М\2020-09-15\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CE8" w:rsidRDefault="00E57CE8" w:rsidP="004E41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57CE8" w:rsidRDefault="00E57CE8" w:rsidP="004E41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A65D7" w:rsidRPr="00207BB1" w:rsidRDefault="00A46DA3" w:rsidP="00FA65D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Рабочая программа по химии создана на основе:</w:t>
      </w:r>
    </w:p>
    <w:p w:rsidR="00FA65D7" w:rsidRPr="00207BB1" w:rsidRDefault="00A46DA3" w:rsidP="001B066F">
      <w:pPr>
        <w:pStyle w:val="a7"/>
      </w:pPr>
      <w:r>
        <w:t xml:space="preserve">- </w:t>
      </w:r>
      <w:r w:rsidR="00FA65D7" w:rsidRPr="00207BB1"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FA65D7" w:rsidRPr="00207BB1" w:rsidRDefault="00A46DA3" w:rsidP="00A46DA3">
      <w:pPr>
        <w:pStyle w:val="a4"/>
        <w:ind w:left="360"/>
        <w:jc w:val="both"/>
      </w:pPr>
      <w:r>
        <w:t xml:space="preserve">  -   </w:t>
      </w:r>
      <w:r w:rsidR="00FA65D7" w:rsidRPr="00207BB1">
        <w:t>Примерная программа среднего общего образования по химии (базовый уровень)</w:t>
      </w:r>
    </w:p>
    <w:p w:rsidR="00FA65D7" w:rsidRPr="00207BB1" w:rsidRDefault="00A46DA3" w:rsidP="00A46DA3">
      <w:pPr>
        <w:pStyle w:val="a4"/>
        <w:ind w:left="720"/>
      </w:pPr>
      <w:r>
        <w:t>-</w:t>
      </w:r>
      <w:r w:rsidR="00FA65D7" w:rsidRPr="00207BB1">
        <w:t>Учебный план  среднего общего образования Муниципального автономного общео</w:t>
      </w:r>
      <w:r w:rsidR="001B066F" w:rsidRPr="00207BB1">
        <w:t>бразовательного учреждения  Дубров</w:t>
      </w:r>
      <w:r w:rsidR="00FA65D7" w:rsidRPr="00207BB1">
        <w:t xml:space="preserve">инской средней общеобразовательной школы </w:t>
      </w:r>
      <w:proofErr w:type="spellStart"/>
      <w:r w:rsidR="00FA65D7" w:rsidRPr="00207BB1">
        <w:t>Вагайского</w:t>
      </w:r>
      <w:proofErr w:type="spellEnd"/>
      <w:r w:rsidR="00FA65D7" w:rsidRPr="00207BB1">
        <w:t xml:space="preserve"> района Тюменской области.</w:t>
      </w:r>
    </w:p>
    <w:p w:rsidR="00FA65D7" w:rsidRPr="00207BB1" w:rsidRDefault="00A46DA3" w:rsidP="00A46DA3">
      <w:pPr>
        <w:pStyle w:val="a4"/>
      </w:pPr>
      <w:r>
        <w:t xml:space="preserve">          -</w:t>
      </w:r>
      <w:r w:rsidR="00FA65D7" w:rsidRPr="00207BB1">
        <w:t>Авторская программа по химии под руководством</w:t>
      </w:r>
      <w:r w:rsidR="00FA65D7" w:rsidRPr="00207BB1">
        <w:rPr>
          <w:rFonts w:eastAsia="Calibri"/>
        </w:rPr>
        <w:t xml:space="preserve"> О.С. Габриеляна.</w:t>
      </w:r>
    </w:p>
    <w:p w:rsidR="00FA65D7" w:rsidRPr="00207BB1" w:rsidRDefault="00FA65D7" w:rsidP="00FA65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BB1">
        <w:rPr>
          <w:rFonts w:ascii="Times New Roman" w:eastAsia="Times New Roman" w:hAnsi="Times New Roman" w:cs="Times New Roman"/>
          <w:b/>
          <w:sz w:val="24"/>
          <w:szCs w:val="24"/>
        </w:rPr>
        <w:t xml:space="preserve">     Программа рассчитана на 1 часа в неделю, 34 часов в год. </w:t>
      </w:r>
    </w:p>
    <w:p w:rsidR="00FA65D7" w:rsidRPr="00207BB1" w:rsidRDefault="00FA65D7" w:rsidP="00FA65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5D7" w:rsidRPr="00207BB1" w:rsidRDefault="00FA65D7" w:rsidP="00FA6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07BB1">
        <w:rPr>
          <w:b/>
          <w:bCs/>
          <w:color w:val="000000"/>
        </w:rPr>
        <w:t xml:space="preserve">          </w:t>
      </w:r>
      <w:proofErr w:type="spellStart"/>
      <w:r w:rsidRPr="00207BB1">
        <w:rPr>
          <w:b/>
          <w:bCs/>
          <w:color w:val="000000"/>
        </w:rPr>
        <w:t>ЦЕЛЬ</w:t>
      </w:r>
      <w:proofErr w:type="gramStart"/>
      <w:r w:rsidRPr="00207BB1">
        <w:rPr>
          <w:b/>
          <w:bCs/>
          <w:color w:val="000000"/>
        </w:rPr>
        <w:t>:</w:t>
      </w:r>
      <w:r w:rsidRPr="00207BB1">
        <w:rPr>
          <w:color w:val="000000"/>
        </w:rPr>
        <w:t>о</w:t>
      </w:r>
      <w:proofErr w:type="gramEnd"/>
      <w:r w:rsidRPr="00207BB1">
        <w:rPr>
          <w:color w:val="000000"/>
        </w:rPr>
        <w:t>своение</w:t>
      </w:r>
      <w:proofErr w:type="spellEnd"/>
      <w:r w:rsidRPr="00207BB1">
        <w:rPr>
          <w:color w:val="000000"/>
        </w:rPr>
        <w:t xml:space="preserve"> знаний о химических объектах и процессах природы, направленных на решение глобальных проблем современности</w:t>
      </w:r>
    </w:p>
    <w:p w:rsidR="00FA65D7" w:rsidRPr="00207BB1" w:rsidRDefault="00FA65D7" w:rsidP="00FA65D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A65D7" w:rsidRPr="00207BB1" w:rsidRDefault="00FA65D7" w:rsidP="00FA65D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07BB1">
        <w:rPr>
          <w:color w:val="000000"/>
        </w:rPr>
        <w:t>освоение теории химических элементов и их соединений;</w:t>
      </w:r>
    </w:p>
    <w:p w:rsidR="00FA65D7" w:rsidRPr="00207BB1" w:rsidRDefault="00FA65D7" w:rsidP="00FA65D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07BB1">
        <w:rPr>
          <w:color w:val="000000"/>
        </w:rPr>
        <w:t xml:space="preserve">овладение умением устанавливать причинно-следственные связи </w:t>
      </w:r>
      <w:proofErr w:type="gramStart"/>
      <w:r w:rsidRPr="00207BB1">
        <w:rPr>
          <w:color w:val="000000"/>
        </w:rPr>
        <w:t>между</w:t>
      </w:r>
      <w:proofErr w:type="gramEnd"/>
    </w:p>
    <w:p w:rsidR="00FA65D7" w:rsidRPr="00207BB1" w:rsidRDefault="00FA65D7" w:rsidP="00FA65D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07BB1">
        <w:rPr>
          <w:color w:val="000000"/>
        </w:rPr>
        <w:t>составом, свойствами и применением веществ;</w:t>
      </w:r>
    </w:p>
    <w:p w:rsidR="00FA65D7" w:rsidRPr="00207BB1" w:rsidRDefault="00FA65D7" w:rsidP="00FA65D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07BB1">
        <w:rPr>
          <w:color w:val="000000"/>
        </w:rPr>
        <w:t>применение на практике теории химических элементов и их соединений для объяснения и прогнозирования протекания химических процессов;</w:t>
      </w:r>
    </w:p>
    <w:p w:rsidR="00FA65D7" w:rsidRPr="00207BB1" w:rsidRDefault="00FA65D7" w:rsidP="00FA65D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07BB1">
        <w:rPr>
          <w:color w:val="000000"/>
        </w:rPr>
        <w:t>осмысление собственной деятельности в контексте законов природы.</w:t>
      </w:r>
    </w:p>
    <w:p w:rsidR="00FA65D7" w:rsidRPr="00207BB1" w:rsidRDefault="008B2C91" w:rsidP="00FA65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CE2A33" w:rsidRPr="00207BB1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FA65D7" w:rsidRPr="00207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Требования к уровню подготовки</w:t>
      </w:r>
      <w:r w:rsidR="00A46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1B066F" w:rsidRPr="00207BB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FA65D7" w:rsidRPr="00207BB1" w:rsidRDefault="00FA65D7" w:rsidP="00FA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BB1">
        <w:rPr>
          <w:rFonts w:ascii="Times New Roman" w:eastAsia="Times New Roman" w:hAnsi="Times New Roman" w:cs="Times New Roman"/>
          <w:sz w:val="24"/>
          <w:szCs w:val="24"/>
        </w:rPr>
        <w:t xml:space="preserve">            В результате изучения химии в 11 классе учащиеся должны</w:t>
      </w:r>
    </w:p>
    <w:p w:rsidR="00FA65D7" w:rsidRPr="00207BB1" w:rsidRDefault="00FA65D7" w:rsidP="00FA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знать/понимать</w:t>
      </w:r>
    </w:p>
    <w:p w:rsidR="00FA65D7" w:rsidRPr="00207BB1" w:rsidRDefault="00FA65D7" w:rsidP="00FA6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7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важнейшие химические понятия</w:t>
      </w:r>
      <w:r w:rsidRPr="00207BB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07BB1">
        <w:rPr>
          <w:rFonts w:ascii="Times New Roman" w:eastAsia="Times New Roman" w:hAnsi="Times New Roman" w:cs="Times New Roman"/>
          <w:sz w:val="24"/>
          <w:szCs w:val="24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207BB1">
        <w:rPr>
          <w:rFonts w:ascii="Times New Roman" w:eastAsia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207BB1">
        <w:rPr>
          <w:rFonts w:ascii="Times New Roman" w:eastAsia="Times New Roman" w:hAnsi="Times New Roman" w:cs="Times New Roman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207BB1">
        <w:rPr>
          <w:rFonts w:ascii="Times New Roman" w:eastAsia="Times New Roman" w:hAnsi="Times New Roman" w:cs="Times New Roman"/>
          <w:sz w:val="24"/>
          <w:szCs w:val="24"/>
        </w:rPr>
        <w:t>неэлектролит</w:t>
      </w:r>
      <w:proofErr w:type="spellEnd"/>
      <w:r w:rsidRPr="00207BB1">
        <w:rPr>
          <w:rFonts w:ascii="Times New Roman" w:eastAsia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FA65D7" w:rsidRPr="00207BB1" w:rsidRDefault="00FA65D7" w:rsidP="00FA6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законы химии</w:t>
      </w:r>
      <w:r w:rsidRPr="00207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207BB1">
        <w:rPr>
          <w:rFonts w:ascii="Times New Roman" w:eastAsia="Times New Roman" w:hAnsi="Times New Roman" w:cs="Times New Roman"/>
          <w:sz w:val="24"/>
          <w:szCs w:val="24"/>
        </w:rPr>
        <w:t>сохранения массы веществ, постоянства состава, периодический закон;</w:t>
      </w:r>
    </w:p>
    <w:p w:rsidR="00FA65D7" w:rsidRPr="00207BB1" w:rsidRDefault="00FA65D7" w:rsidP="00FA6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теории химии</w:t>
      </w:r>
      <w:r w:rsidRPr="00207BB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07BB1">
        <w:rPr>
          <w:rFonts w:ascii="Times New Roman" w:eastAsia="Times New Roman" w:hAnsi="Times New Roman" w:cs="Times New Roman"/>
          <w:sz w:val="24"/>
          <w:szCs w:val="24"/>
        </w:rPr>
        <w:t xml:space="preserve"> химической связи, электролитической диссоциации, строения органических соединений;</w:t>
      </w:r>
    </w:p>
    <w:p w:rsidR="00FA65D7" w:rsidRPr="00207BB1" w:rsidRDefault="00FA65D7" w:rsidP="00FA6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7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важнейшие вещества и материалы</w:t>
      </w:r>
      <w:r w:rsidRPr="00207BB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07BB1">
        <w:rPr>
          <w:rFonts w:ascii="Times New Roman" w:eastAsia="Times New Roman" w:hAnsi="Times New Roman" w:cs="Times New Roman"/>
          <w:sz w:val="24"/>
          <w:szCs w:val="24"/>
        </w:rPr>
        <w:t xml:space="preserve"> основные металлы и сплавы; серная, соляная, азотная и уксусная кислоты; щелочи, аммиак, минеральные удобрения, искусственные и синтетические волокна, каучуки, пластмассы;</w:t>
      </w:r>
      <w:proofErr w:type="gramEnd"/>
    </w:p>
    <w:p w:rsidR="00FA65D7" w:rsidRPr="00207BB1" w:rsidRDefault="00FA65D7" w:rsidP="00FA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уметь</w:t>
      </w:r>
    </w:p>
    <w:p w:rsidR="00FA65D7" w:rsidRPr="00207BB1" w:rsidRDefault="00FA65D7" w:rsidP="00FA65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называть:</w:t>
      </w:r>
      <w:r w:rsidRPr="00207BB1">
        <w:rPr>
          <w:rFonts w:ascii="Times New Roman" w:eastAsia="Times New Roman" w:hAnsi="Times New Roman" w:cs="Times New Roman"/>
          <w:sz w:val="24"/>
          <w:szCs w:val="24"/>
        </w:rPr>
        <w:t xml:space="preserve"> изученные вещества по «тривиальной» или международной номенклатуре;</w:t>
      </w:r>
    </w:p>
    <w:p w:rsidR="00FA65D7" w:rsidRPr="00207BB1" w:rsidRDefault="00FA65D7" w:rsidP="00FA65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определять</w:t>
      </w:r>
      <w:r w:rsidRPr="00207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207BB1">
        <w:rPr>
          <w:rFonts w:ascii="Times New Roman" w:eastAsia="Times New Roman" w:hAnsi="Times New Roman" w:cs="Times New Roman"/>
          <w:sz w:val="24"/>
          <w:szCs w:val="24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</w:t>
      </w:r>
      <w:r w:rsidRPr="00207B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FA65D7" w:rsidRPr="00207BB1" w:rsidRDefault="00FA65D7" w:rsidP="00FA65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характеризовать</w:t>
      </w:r>
      <w:r w:rsidRPr="00207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207BB1">
        <w:rPr>
          <w:rFonts w:ascii="Times New Roman" w:eastAsia="Times New Roman" w:hAnsi="Times New Roman" w:cs="Times New Roman"/>
          <w:sz w:val="24"/>
          <w:szCs w:val="24"/>
        </w:rPr>
        <w:t xml:space="preserve">элементы малых периодов по их положению в периодической системе Д. И. Менделеева; общие химические свойства металлов, неметаллов, основных классов неорганических соединений; </w:t>
      </w:r>
    </w:p>
    <w:p w:rsidR="00FA65D7" w:rsidRPr="00207BB1" w:rsidRDefault="00FA65D7" w:rsidP="00FA65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объяснять</w:t>
      </w:r>
      <w:r w:rsidRPr="00207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207BB1">
        <w:rPr>
          <w:rFonts w:ascii="Times New Roman" w:eastAsia="Times New Roman" w:hAnsi="Times New Roman" w:cs="Times New Roman"/>
          <w:sz w:val="24"/>
          <w:szCs w:val="24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FA65D7" w:rsidRPr="00207BB1" w:rsidRDefault="00FA65D7" w:rsidP="00FA65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выполнять химический эксперимент</w:t>
      </w:r>
      <w:r w:rsidRPr="00207BB1">
        <w:rPr>
          <w:rFonts w:ascii="Times New Roman" w:eastAsia="Times New Roman" w:hAnsi="Times New Roman" w:cs="Times New Roman"/>
          <w:sz w:val="24"/>
          <w:szCs w:val="24"/>
        </w:rPr>
        <w:t xml:space="preserve"> по распознаванию важнейших неорганических и органических веществ;</w:t>
      </w:r>
    </w:p>
    <w:p w:rsidR="00FA65D7" w:rsidRPr="00207BB1" w:rsidRDefault="00FA65D7" w:rsidP="00FA65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проводить</w:t>
      </w:r>
      <w:r w:rsidRPr="00207BB1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207BB1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207BB1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в различных формах;</w:t>
      </w:r>
    </w:p>
    <w:p w:rsidR="00FA65D7" w:rsidRPr="00207BB1" w:rsidRDefault="00FA65D7" w:rsidP="00FA6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использовать приобретенные знания </w:t>
      </w:r>
      <w:proofErr w:type="gramStart"/>
      <w:r w:rsidRPr="00207BB1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207B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A65D7" w:rsidRPr="00207BB1" w:rsidRDefault="00FA65D7" w:rsidP="00FA65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BB1">
        <w:rPr>
          <w:rFonts w:ascii="Times New Roman" w:eastAsia="Times New Roman" w:hAnsi="Times New Roman" w:cs="Times New Roman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FA65D7" w:rsidRPr="00207BB1" w:rsidRDefault="00FA65D7" w:rsidP="00FA65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BB1">
        <w:rPr>
          <w:rFonts w:ascii="Times New Roman" w:eastAsia="Times New Roman" w:hAnsi="Times New Roman" w:cs="Times New Roman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FA65D7" w:rsidRPr="00207BB1" w:rsidRDefault="00FA65D7" w:rsidP="00FA65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BB1">
        <w:rPr>
          <w:rFonts w:ascii="Times New Roman" w:eastAsia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FA65D7" w:rsidRPr="00207BB1" w:rsidRDefault="00FA65D7" w:rsidP="00FA65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BB1">
        <w:rPr>
          <w:rFonts w:ascii="Times New Roman" w:eastAsia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FA65D7" w:rsidRPr="00207BB1" w:rsidRDefault="00FA65D7" w:rsidP="00FA65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BB1">
        <w:rPr>
          <w:rFonts w:ascii="Times New Roman" w:eastAsia="Times New Roman" w:hAnsi="Times New Roman" w:cs="Times New Roman"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FA65D7" w:rsidRPr="00207BB1" w:rsidRDefault="00FA65D7" w:rsidP="00FA65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BB1">
        <w:rPr>
          <w:rFonts w:ascii="Times New Roman" w:eastAsia="Times New Roman" w:hAnsi="Times New Roman" w:cs="Times New Roman"/>
          <w:sz w:val="24"/>
          <w:szCs w:val="24"/>
        </w:rPr>
        <w:t>приготовления растворов заданной концентрации в быту и на производстве;</w:t>
      </w:r>
    </w:p>
    <w:p w:rsidR="00FA65D7" w:rsidRPr="00207BB1" w:rsidRDefault="00FA65D7" w:rsidP="00FA65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BB1">
        <w:rPr>
          <w:rFonts w:ascii="Times New Roman" w:eastAsia="Times New Roman" w:hAnsi="Times New Roman" w:cs="Times New Roman"/>
          <w:sz w:val="24"/>
          <w:szCs w:val="24"/>
        </w:rPr>
        <w:t xml:space="preserve">критической оценки достоверности химической информации, поступающей из разных источников. </w:t>
      </w:r>
    </w:p>
    <w:p w:rsidR="00FA65D7" w:rsidRPr="00207BB1" w:rsidRDefault="00CE2A33" w:rsidP="00FA65D7">
      <w:pPr>
        <w:spacing w:before="120" w:after="120"/>
        <w:ind w:left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07B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 w:rsidR="00FA65D7" w:rsidRPr="00207B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учебного предмета</w:t>
      </w:r>
    </w:p>
    <w:p w:rsidR="00FA65D7" w:rsidRPr="00207BB1" w:rsidRDefault="00FA65D7" w:rsidP="00FA65D7">
      <w:pPr>
        <w:pStyle w:val="a4"/>
        <w:spacing w:before="120" w:after="120"/>
        <w:ind w:firstLine="709"/>
        <w:rPr>
          <w:b/>
          <w:color w:val="000000"/>
        </w:rPr>
      </w:pPr>
      <w:r w:rsidRPr="00207BB1">
        <w:rPr>
          <w:b/>
          <w:i/>
          <w:iCs/>
          <w:color w:val="000000"/>
        </w:rPr>
        <w:t>Тема 1.</w:t>
      </w:r>
      <w:r w:rsidRPr="00207BB1">
        <w:rPr>
          <w:b/>
          <w:color w:val="000000"/>
        </w:rPr>
        <w:t> Строение вещества (17 ч.)</w:t>
      </w:r>
    </w:p>
    <w:p w:rsidR="00FA65D7" w:rsidRPr="00207BB1" w:rsidRDefault="00FA65D7" w:rsidP="00FA65D7">
      <w:pPr>
        <w:pStyle w:val="a4"/>
        <w:ind w:left="709"/>
        <w:jc w:val="both"/>
        <w:rPr>
          <w:color w:val="000000"/>
          <w:shd w:val="clear" w:color="auto" w:fill="FFFFFF"/>
        </w:rPr>
      </w:pPr>
      <w:r w:rsidRPr="00207BB1">
        <w:rPr>
          <w:color w:val="000000"/>
          <w:shd w:val="clear" w:color="auto" w:fill="FFFFFF"/>
        </w:rPr>
        <w:t>Атом – сложная частица. Состояние электронов в атоме.</w:t>
      </w:r>
      <w:r w:rsidRPr="00207BB1">
        <w:rPr>
          <w:color w:val="000000"/>
          <w:shd w:val="clear" w:color="auto" w:fill="FFFFFF"/>
        </w:rPr>
        <w:tab/>
        <w:t xml:space="preserve">Развитие представлений о строении атома. Модели строения атома. Ядро и электронная оболочка. Элементарные частицы: протоны, нейтроны, электроны. Изотопы.  Электронная оболочка атома. Электронный слой (энергетический уровень). </w:t>
      </w:r>
      <w:proofErr w:type="spellStart"/>
      <w:r w:rsidRPr="00207BB1">
        <w:rPr>
          <w:color w:val="000000"/>
          <w:shd w:val="clear" w:color="auto" w:fill="FFFFFF"/>
        </w:rPr>
        <w:t>Орбиталь</w:t>
      </w:r>
      <w:proofErr w:type="spellEnd"/>
      <w:r w:rsidRPr="00207BB1">
        <w:rPr>
          <w:color w:val="000000"/>
          <w:shd w:val="clear" w:color="auto" w:fill="FFFFFF"/>
        </w:rPr>
        <w:t>, электронные облака.  Особенности строение электронных оболочек атомов. Порядок заполнения электронами энергетических уровней и подуровней. Электронные конфигурации атомов химических элементов.</w:t>
      </w:r>
    </w:p>
    <w:p w:rsidR="00FA65D7" w:rsidRPr="00207BB1" w:rsidRDefault="00FA65D7" w:rsidP="00FA65D7">
      <w:pPr>
        <w:pStyle w:val="a4"/>
        <w:ind w:left="709"/>
        <w:jc w:val="both"/>
        <w:rPr>
          <w:color w:val="000000"/>
          <w:shd w:val="clear" w:color="auto" w:fill="FFFFFF"/>
        </w:rPr>
      </w:pPr>
      <w:r w:rsidRPr="00207BB1">
        <w:rPr>
          <w:color w:val="000000"/>
          <w:shd w:val="clear" w:color="auto" w:fill="FFFFFF"/>
        </w:rPr>
        <w:t>Периодический закон и строение атома. Биография Д.И. Менделеева. Открытие Периодического закона и создание Периодической системы. Периодический закон и периодическая система Д.И. Менделеева в свете учения о строении атома. Закономерности изменения свойств атомов в периодах и группах (главных подгруппах). Значение Периодического закона и Периодической системы Д.И. Менделеева.</w:t>
      </w:r>
    </w:p>
    <w:p w:rsidR="00FA65D7" w:rsidRPr="00207BB1" w:rsidRDefault="00FA65D7" w:rsidP="00FA65D7">
      <w:pPr>
        <w:pStyle w:val="a4"/>
        <w:ind w:left="709"/>
        <w:jc w:val="both"/>
        <w:rPr>
          <w:color w:val="000000"/>
          <w:shd w:val="clear" w:color="auto" w:fill="FFFFFF"/>
        </w:rPr>
      </w:pPr>
      <w:r w:rsidRPr="00207BB1">
        <w:rPr>
          <w:color w:val="000000"/>
          <w:shd w:val="clear" w:color="auto" w:fill="FFFFFF"/>
        </w:rPr>
        <w:t xml:space="preserve">Химическая связь. Благородные газы, особенности строения их атомов. Процессы восстановления и окисления. Катионы и анионы. Ионная химическая связь. Схемы образования веществ с ионной химической связью. Кристаллические решетки. Ионные кристаллические решетки. Примеры веществ с ионными кристаллическими решетками и их свойства. Классификация ионов: по составу (простые и сложные), по знаку заряда (катионы и анионы). </w:t>
      </w:r>
    </w:p>
    <w:p w:rsidR="00FA65D7" w:rsidRPr="00207BB1" w:rsidRDefault="00FA65D7" w:rsidP="00FA65D7">
      <w:pPr>
        <w:pStyle w:val="a4"/>
        <w:ind w:left="709"/>
        <w:jc w:val="both"/>
        <w:rPr>
          <w:color w:val="000000"/>
          <w:shd w:val="clear" w:color="auto" w:fill="FFFFFF"/>
        </w:rPr>
      </w:pPr>
      <w:r w:rsidRPr="00207BB1">
        <w:rPr>
          <w:color w:val="000000"/>
          <w:shd w:val="clear" w:color="auto" w:fill="FFFFFF"/>
        </w:rPr>
        <w:lastRenderedPageBreak/>
        <w:t>Ковалентная химическая связь.</w:t>
      </w:r>
      <w:r w:rsidRPr="00207BB1">
        <w:rPr>
          <w:color w:val="000000"/>
          <w:shd w:val="clear" w:color="auto" w:fill="FFFFFF"/>
        </w:rPr>
        <w:tab/>
        <w:t xml:space="preserve">Ковалентная химическая связь. Схемы образования ковалентной химической связи. </w:t>
      </w:r>
      <w:proofErr w:type="spellStart"/>
      <w:r w:rsidRPr="00207BB1">
        <w:rPr>
          <w:color w:val="000000"/>
          <w:shd w:val="clear" w:color="auto" w:fill="FFFFFF"/>
        </w:rPr>
        <w:t>Электроотрицательность</w:t>
      </w:r>
      <w:proofErr w:type="spellEnd"/>
      <w:r w:rsidRPr="00207BB1">
        <w:rPr>
          <w:color w:val="000000"/>
          <w:shd w:val="clear" w:color="auto" w:fill="FFFFFF"/>
        </w:rPr>
        <w:t>. Полярная и неполярная ковалентные связи. Диполь. Полярность молекул. Механизмы образования ковалентной химической связи. Молекулярные и атомные кристаллические решетки. Примеры веществ с молекулярными и атомными кристаллическими решетками и их свойства.</w:t>
      </w:r>
    </w:p>
    <w:p w:rsidR="00FA65D7" w:rsidRPr="00207BB1" w:rsidRDefault="00FA65D7" w:rsidP="00FA65D7">
      <w:pPr>
        <w:pStyle w:val="a4"/>
        <w:ind w:left="709"/>
        <w:jc w:val="both"/>
        <w:rPr>
          <w:color w:val="000000"/>
          <w:shd w:val="clear" w:color="auto" w:fill="FFFFFF"/>
        </w:rPr>
      </w:pPr>
      <w:r w:rsidRPr="00207BB1">
        <w:rPr>
          <w:color w:val="000000"/>
          <w:shd w:val="clear" w:color="auto" w:fill="FFFFFF"/>
        </w:rPr>
        <w:t xml:space="preserve">Металлическая химическая связь. Особенности строения атомов металлов. Металлическая кристаллическая </w:t>
      </w:r>
      <w:proofErr w:type="spellStart"/>
      <w:r w:rsidRPr="00207BB1">
        <w:rPr>
          <w:color w:val="000000"/>
          <w:shd w:val="clear" w:color="auto" w:fill="FFFFFF"/>
        </w:rPr>
        <w:t>решетка</w:t>
      </w:r>
      <w:proofErr w:type="gramStart"/>
      <w:r w:rsidRPr="00207BB1">
        <w:rPr>
          <w:color w:val="000000"/>
          <w:shd w:val="clear" w:color="auto" w:fill="FFFFFF"/>
        </w:rPr>
        <w:t>.ф</w:t>
      </w:r>
      <w:proofErr w:type="gramEnd"/>
      <w:r w:rsidRPr="00207BB1">
        <w:rPr>
          <w:color w:val="000000"/>
          <w:shd w:val="clear" w:color="auto" w:fill="FFFFFF"/>
        </w:rPr>
        <w:t>изические</w:t>
      </w:r>
      <w:proofErr w:type="spellEnd"/>
      <w:r w:rsidRPr="00207BB1">
        <w:rPr>
          <w:color w:val="000000"/>
          <w:shd w:val="clear" w:color="auto" w:fill="FFFFFF"/>
        </w:rPr>
        <w:t xml:space="preserve"> свойства металлов: пластичность, </w:t>
      </w:r>
      <w:proofErr w:type="spellStart"/>
      <w:r w:rsidRPr="00207BB1">
        <w:rPr>
          <w:color w:val="000000"/>
          <w:shd w:val="clear" w:color="auto" w:fill="FFFFFF"/>
        </w:rPr>
        <w:t>электро</w:t>
      </w:r>
      <w:proofErr w:type="spellEnd"/>
      <w:r w:rsidRPr="00207BB1">
        <w:rPr>
          <w:color w:val="000000"/>
          <w:shd w:val="clear" w:color="auto" w:fill="FFFFFF"/>
        </w:rPr>
        <w:t>- и теплопроводность, металлический блеск. Металлические сплавы (бронза, чугун, сталь, дюралюминий).</w:t>
      </w:r>
    </w:p>
    <w:p w:rsidR="00FA65D7" w:rsidRPr="00207BB1" w:rsidRDefault="00FA65D7" w:rsidP="00FA65D7">
      <w:pPr>
        <w:pStyle w:val="a4"/>
        <w:ind w:left="709"/>
        <w:jc w:val="both"/>
        <w:rPr>
          <w:color w:val="000000"/>
          <w:shd w:val="clear" w:color="auto" w:fill="FFFFFF"/>
        </w:rPr>
      </w:pPr>
      <w:r w:rsidRPr="00207BB1">
        <w:rPr>
          <w:color w:val="000000"/>
          <w:shd w:val="clear" w:color="auto" w:fill="FFFFFF"/>
        </w:rPr>
        <w:t>Водородная связь. Механизм образования водородной связи. Внутримолекулярная и межмолекулярная водородная связь. Водородная связь в белках и нуклеиновых кислотах.</w:t>
      </w:r>
    </w:p>
    <w:p w:rsidR="00FA65D7" w:rsidRPr="00207BB1" w:rsidRDefault="00FA65D7" w:rsidP="00FA65D7">
      <w:pPr>
        <w:pStyle w:val="a4"/>
        <w:ind w:left="709"/>
        <w:jc w:val="both"/>
        <w:rPr>
          <w:color w:val="000000"/>
          <w:shd w:val="clear" w:color="auto" w:fill="FFFFFF"/>
        </w:rPr>
      </w:pPr>
      <w:r w:rsidRPr="00207BB1">
        <w:rPr>
          <w:color w:val="000000"/>
          <w:shd w:val="clear" w:color="auto" w:fill="FFFFFF"/>
        </w:rPr>
        <w:t xml:space="preserve">Полимеры органические и неорганические. Полимеры. Пластмассы. Классификация полимеров по происхождению (биополимеры, искусственные и синтетические полимеры) и по отношению к нагреванию (термопласты и </w:t>
      </w:r>
      <w:proofErr w:type="spellStart"/>
      <w:r w:rsidRPr="00207BB1">
        <w:rPr>
          <w:color w:val="000000"/>
          <w:shd w:val="clear" w:color="auto" w:fill="FFFFFF"/>
        </w:rPr>
        <w:t>термореактопласты</w:t>
      </w:r>
      <w:proofErr w:type="spellEnd"/>
      <w:r w:rsidRPr="00207BB1">
        <w:rPr>
          <w:color w:val="000000"/>
          <w:shd w:val="clear" w:color="auto" w:fill="FFFFFF"/>
        </w:rPr>
        <w:t>). Примеры пластмасс. Волокна. Природные волокна (животные, растительные и минеральные), химические волокна (искусственные и синтетические). Неорганические полимеры.</w:t>
      </w:r>
    </w:p>
    <w:p w:rsidR="00FA65D7" w:rsidRPr="00207BB1" w:rsidRDefault="00FA65D7" w:rsidP="00FA65D7">
      <w:pPr>
        <w:pStyle w:val="a4"/>
        <w:ind w:left="709"/>
        <w:jc w:val="both"/>
        <w:rPr>
          <w:color w:val="000000"/>
          <w:shd w:val="clear" w:color="auto" w:fill="FFFFFF"/>
        </w:rPr>
      </w:pPr>
      <w:r w:rsidRPr="00207BB1">
        <w:rPr>
          <w:color w:val="000000"/>
          <w:shd w:val="clear" w:color="auto" w:fill="FFFFFF"/>
        </w:rPr>
        <w:t>Агрегатные состояния веществ (газообразное, жидкое и твердое). Закон Авогадро. Молярный объем газов. Воздух и природный газ – природные газообразные смеси. Водород. Кислород и озон. Кислотные дожди. Парниковый эффект. Углекислый газ. Аммиак. Этилен.</w:t>
      </w:r>
    </w:p>
    <w:p w:rsidR="00FA65D7" w:rsidRPr="00207BB1" w:rsidRDefault="00FA65D7" w:rsidP="00FA65D7">
      <w:pPr>
        <w:pStyle w:val="a4"/>
        <w:ind w:left="709"/>
        <w:jc w:val="both"/>
        <w:rPr>
          <w:color w:val="000000"/>
          <w:shd w:val="clear" w:color="auto" w:fill="FFFFFF"/>
        </w:rPr>
      </w:pPr>
      <w:r w:rsidRPr="00207BB1">
        <w:rPr>
          <w:color w:val="000000"/>
          <w:shd w:val="clear" w:color="auto" w:fill="FFFFFF"/>
        </w:rPr>
        <w:t>Жидкие вещества. Вода, ее биологическая роль. Круговорот воды в природе. Применение воды в промышленности, сельском хозяйстве и быту. Жесткость воды. Временная и постоянная жесткость воды и способы ее устранения. Кислые соли. Минеральные воды. Жидкие кристаллы, их использование.</w:t>
      </w:r>
    </w:p>
    <w:p w:rsidR="00FA65D7" w:rsidRPr="00207BB1" w:rsidRDefault="00FA65D7" w:rsidP="00FA65D7">
      <w:pPr>
        <w:pStyle w:val="a4"/>
        <w:ind w:left="709"/>
        <w:jc w:val="both"/>
        <w:rPr>
          <w:color w:val="000000"/>
          <w:shd w:val="clear" w:color="auto" w:fill="FFFFFF"/>
        </w:rPr>
      </w:pPr>
      <w:r w:rsidRPr="00207BB1">
        <w:rPr>
          <w:color w:val="000000"/>
          <w:shd w:val="clear" w:color="auto" w:fill="FFFFFF"/>
        </w:rPr>
        <w:t xml:space="preserve">Твердые вещества. Кристаллические и аморфные вещества. Применение аморфных веществ. </w:t>
      </w:r>
    </w:p>
    <w:p w:rsidR="00FA65D7" w:rsidRPr="00207BB1" w:rsidRDefault="00FA65D7" w:rsidP="00FA65D7">
      <w:pPr>
        <w:pStyle w:val="a4"/>
        <w:ind w:left="709"/>
        <w:jc w:val="both"/>
        <w:rPr>
          <w:color w:val="000000"/>
          <w:shd w:val="clear" w:color="auto" w:fill="FFFFFF"/>
        </w:rPr>
      </w:pPr>
      <w:r w:rsidRPr="00207BB1">
        <w:rPr>
          <w:color w:val="000000"/>
          <w:shd w:val="clear" w:color="auto" w:fill="FFFFFF"/>
        </w:rPr>
        <w:t xml:space="preserve">Дисперсные системы. Дисперсионная среда и дисперсная фаза. Классификация дисперсных систем по агрегатному состоянию. Классификация дисперсных систем по размеру частиц фазы. Эмульсии. Суспензии. Аэрозоли. </w:t>
      </w:r>
    </w:p>
    <w:p w:rsidR="00FA65D7" w:rsidRPr="00207BB1" w:rsidRDefault="00FA65D7" w:rsidP="00FA65D7">
      <w:pPr>
        <w:pStyle w:val="a4"/>
        <w:ind w:left="709"/>
        <w:jc w:val="both"/>
        <w:rPr>
          <w:color w:val="000000"/>
          <w:shd w:val="clear" w:color="auto" w:fill="FFFFFF"/>
        </w:rPr>
      </w:pPr>
      <w:r w:rsidRPr="00207BB1">
        <w:rPr>
          <w:color w:val="000000"/>
          <w:shd w:val="clear" w:color="auto" w:fill="FFFFFF"/>
        </w:rPr>
        <w:t>Состав вещества. Закон постоянства состава вещества. Информация, которую можно получить из молекулярной формулы (формульной единицы). Смеси. Массовая и объемная доля компонента смеси. Массовая доля растворенного вещества. Массовая доля примесей. Массовая доля продукта реакции. Молярная концентрация.</w:t>
      </w:r>
    </w:p>
    <w:p w:rsidR="00FA65D7" w:rsidRPr="00207BB1" w:rsidRDefault="00FA65D7" w:rsidP="00FA65D7">
      <w:pPr>
        <w:pStyle w:val="a4"/>
        <w:spacing w:before="120" w:after="120"/>
        <w:ind w:left="709"/>
        <w:jc w:val="both"/>
        <w:rPr>
          <w:b/>
          <w:color w:val="000000"/>
        </w:rPr>
      </w:pPr>
      <w:r w:rsidRPr="00207BB1">
        <w:rPr>
          <w:b/>
          <w:i/>
          <w:iCs/>
          <w:color w:val="000000"/>
        </w:rPr>
        <w:t>Тема 2.</w:t>
      </w:r>
      <w:r w:rsidRPr="00207BB1">
        <w:rPr>
          <w:b/>
          <w:color w:val="000000"/>
        </w:rPr>
        <w:t> Химические реакции (8 ч.)</w:t>
      </w:r>
    </w:p>
    <w:p w:rsidR="00FA65D7" w:rsidRPr="00207BB1" w:rsidRDefault="00FA65D7" w:rsidP="00FA65D7">
      <w:pPr>
        <w:pStyle w:val="a4"/>
        <w:ind w:left="709"/>
        <w:jc w:val="both"/>
        <w:rPr>
          <w:iCs/>
          <w:color w:val="000000"/>
        </w:rPr>
      </w:pPr>
      <w:r w:rsidRPr="00207BB1">
        <w:rPr>
          <w:iCs/>
          <w:color w:val="000000"/>
        </w:rPr>
        <w:t>Химические реакции, или химические явления. Классификация химических реакций. Реакции соединения, разложения, замещения и обмена, условия их протекания.  Экз</w:t>
      </w:r>
      <w:proofErr w:type="gramStart"/>
      <w:r w:rsidRPr="00207BB1">
        <w:rPr>
          <w:iCs/>
          <w:color w:val="000000"/>
        </w:rPr>
        <w:t>о-</w:t>
      </w:r>
      <w:proofErr w:type="gramEnd"/>
      <w:r w:rsidRPr="00207BB1">
        <w:rPr>
          <w:iCs/>
          <w:color w:val="000000"/>
        </w:rPr>
        <w:t xml:space="preserve"> и эндотермические реакции. Тепловой эффект химической реакции. Термохимическое уравнение. Гомогенные и гетерогенные реакции.</w:t>
      </w:r>
    </w:p>
    <w:p w:rsidR="00FA65D7" w:rsidRPr="00207BB1" w:rsidRDefault="00FA65D7" w:rsidP="00FA65D7">
      <w:pPr>
        <w:pStyle w:val="a4"/>
        <w:ind w:left="709"/>
        <w:jc w:val="both"/>
        <w:rPr>
          <w:iCs/>
          <w:color w:val="000000"/>
        </w:rPr>
      </w:pPr>
      <w:r w:rsidRPr="00207BB1">
        <w:rPr>
          <w:iCs/>
          <w:color w:val="000000"/>
        </w:rPr>
        <w:t xml:space="preserve">Скорость химической реакции. Факторы, влияющие на скорость химической реакции. Правило </w:t>
      </w:r>
      <w:proofErr w:type="spellStart"/>
      <w:proofErr w:type="gramStart"/>
      <w:r w:rsidRPr="00207BB1">
        <w:rPr>
          <w:iCs/>
          <w:color w:val="000000"/>
        </w:rPr>
        <w:t>Вант-Гоффа</w:t>
      </w:r>
      <w:proofErr w:type="spellEnd"/>
      <w:proofErr w:type="gramEnd"/>
      <w:r w:rsidRPr="00207BB1">
        <w:rPr>
          <w:iCs/>
          <w:color w:val="000000"/>
        </w:rPr>
        <w:t xml:space="preserve">. Ферменты. Ингибиторы. Обратимость химической реакции. Необратимые и обратимые реакции. Химическое равновесие. Принцип </w:t>
      </w:r>
      <w:proofErr w:type="spellStart"/>
      <w:r w:rsidRPr="00207BB1">
        <w:rPr>
          <w:iCs/>
          <w:color w:val="000000"/>
        </w:rPr>
        <w:t>Ле</w:t>
      </w:r>
      <w:proofErr w:type="spellEnd"/>
      <w:r w:rsidRPr="00207BB1">
        <w:rPr>
          <w:iCs/>
          <w:color w:val="000000"/>
        </w:rPr>
        <w:t xml:space="preserve"> </w:t>
      </w:r>
      <w:proofErr w:type="spellStart"/>
      <w:r w:rsidRPr="00207BB1">
        <w:rPr>
          <w:iCs/>
          <w:color w:val="000000"/>
        </w:rPr>
        <w:t>Шателье</w:t>
      </w:r>
      <w:proofErr w:type="spellEnd"/>
      <w:r w:rsidRPr="00207BB1">
        <w:rPr>
          <w:iCs/>
          <w:color w:val="000000"/>
        </w:rPr>
        <w:t>. Условия смещения равновесия в реакции синтеза аммиака. Выбор оптимальных условий.</w:t>
      </w:r>
    </w:p>
    <w:p w:rsidR="00FA65D7" w:rsidRPr="00207BB1" w:rsidRDefault="00FA65D7" w:rsidP="00FA65D7">
      <w:pPr>
        <w:pStyle w:val="a4"/>
        <w:ind w:left="709"/>
        <w:jc w:val="both"/>
        <w:rPr>
          <w:iCs/>
          <w:color w:val="000000"/>
        </w:rPr>
      </w:pPr>
      <w:r w:rsidRPr="00207BB1">
        <w:rPr>
          <w:iCs/>
          <w:color w:val="000000"/>
        </w:rPr>
        <w:t xml:space="preserve">Роль воды в химических реакциях. Растворение как физико-химический процесс. Электролиты. Степень электролитической диссоциации. Сильные и слабые электролиты. Кислоты, основания и соли в свете электролитической диссоциации. </w:t>
      </w:r>
      <w:r w:rsidRPr="00207BB1">
        <w:rPr>
          <w:iCs/>
          <w:color w:val="000000"/>
        </w:rPr>
        <w:lastRenderedPageBreak/>
        <w:t>Водородный показатель (</w:t>
      </w:r>
      <w:proofErr w:type="spellStart"/>
      <w:r w:rsidRPr="00207BB1">
        <w:rPr>
          <w:iCs/>
          <w:color w:val="000000"/>
        </w:rPr>
        <w:t>pH</w:t>
      </w:r>
      <w:proofErr w:type="spellEnd"/>
      <w:r w:rsidRPr="00207BB1">
        <w:rPr>
          <w:iCs/>
          <w:color w:val="000000"/>
        </w:rPr>
        <w:t xml:space="preserve">) раствора. Реакции гидратации. Гидролиз в органической и неорганической химии. </w:t>
      </w:r>
    </w:p>
    <w:p w:rsidR="00FA65D7" w:rsidRPr="00207BB1" w:rsidRDefault="00FA65D7" w:rsidP="00FA65D7">
      <w:pPr>
        <w:pStyle w:val="a4"/>
        <w:ind w:left="709"/>
        <w:jc w:val="both"/>
        <w:rPr>
          <w:iCs/>
          <w:color w:val="000000"/>
        </w:rPr>
      </w:pPr>
      <w:r w:rsidRPr="00207BB1">
        <w:rPr>
          <w:iCs/>
          <w:color w:val="000000"/>
        </w:rPr>
        <w:t>Окислительно-восстановительные реакции. Степень окисления Окислитель и восстановитель, окисление и восстановление. Электронный баланс. Электролиз. Электролиз расплава и раствора хлорида натрия. Получение алюминия. Применение электролиза в промышленности.</w:t>
      </w:r>
    </w:p>
    <w:p w:rsidR="00FA65D7" w:rsidRPr="00207BB1" w:rsidRDefault="00FA65D7" w:rsidP="00FA65D7">
      <w:pPr>
        <w:pStyle w:val="a4"/>
        <w:spacing w:before="120" w:after="120"/>
        <w:ind w:left="709"/>
        <w:jc w:val="both"/>
        <w:rPr>
          <w:b/>
          <w:iCs/>
          <w:color w:val="000000"/>
        </w:rPr>
      </w:pPr>
      <w:r w:rsidRPr="00207BB1">
        <w:rPr>
          <w:b/>
          <w:iCs/>
          <w:color w:val="000000"/>
        </w:rPr>
        <w:t>Т</w:t>
      </w:r>
      <w:r w:rsidR="00FD70AE" w:rsidRPr="00207BB1">
        <w:rPr>
          <w:b/>
          <w:iCs/>
          <w:color w:val="000000"/>
        </w:rPr>
        <w:t>ема 3. Вещества и их свойства (9</w:t>
      </w:r>
      <w:r w:rsidRPr="00207BB1">
        <w:rPr>
          <w:b/>
          <w:iCs/>
          <w:color w:val="000000"/>
        </w:rPr>
        <w:t xml:space="preserve"> ч.)</w:t>
      </w:r>
    </w:p>
    <w:p w:rsidR="00FA65D7" w:rsidRPr="00207BB1" w:rsidRDefault="00FA65D7" w:rsidP="00FA65D7">
      <w:pPr>
        <w:pStyle w:val="a4"/>
        <w:ind w:left="709"/>
        <w:jc w:val="both"/>
        <w:rPr>
          <w:iCs/>
          <w:color w:val="000000"/>
        </w:rPr>
      </w:pPr>
      <w:r w:rsidRPr="00207BB1">
        <w:rPr>
          <w:iCs/>
          <w:color w:val="000000"/>
        </w:rPr>
        <w:t>Металлы. Химические свойства металлов: взаимодействие с неметаллами, водой, растворами кислот и солей, металлотермия. Электрохимический ряд напряжений металлов. Общие способы получения металлов. Коррозия металлов. Химическая и электрохимическая коррозия. Способы защиты от коррозии.</w:t>
      </w:r>
    </w:p>
    <w:p w:rsidR="00FA65D7" w:rsidRPr="00207BB1" w:rsidRDefault="00FA65D7" w:rsidP="00FA65D7">
      <w:pPr>
        <w:pStyle w:val="a4"/>
        <w:ind w:left="709"/>
        <w:jc w:val="both"/>
        <w:rPr>
          <w:iCs/>
          <w:color w:val="000000"/>
        </w:rPr>
      </w:pPr>
      <w:r w:rsidRPr="00207BB1">
        <w:rPr>
          <w:iCs/>
          <w:color w:val="000000"/>
        </w:rPr>
        <w:t>Неметаллы. Окислительно-восстановительные свойства типичных неметаллов. Водородные соединения неметаллов.</w:t>
      </w:r>
    </w:p>
    <w:p w:rsidR="00FA65D7" w:rsidRPr="00207BB1" w:rsidRDefault="00FA65D7" w:rsidP="00FA65D7">
      <w:pPr>
        <w:pStyle w:val="a4"/>
        <w:ind w:left="709"/>
        <w:jc w:val="both"/>
        <w:rPr>
          <w:iCs/>
          <w:color w:val="000000"/>
        </w:rPr>
      </w:pPr>
      <w:r w:rsidRPr="00207BB1">
        <w:rPr>
          <w:iCs/>
          <w:color w:val="000000"/>
        </w:rPr>
        <w:t>Кислоты. Классификация и химические свойства кислот. Особенности взаимодействия концентрированной серной кислоты и азотной кислоты любой концентрации с металлами. Качественные реакции на анионы кислот.</w:t>
      </w:r>
    </w:p>
    <w:p w:rsidR="00FA65D7" w:rsidRPr="00207BB1" w:rsidRDefault="00FA65D7" w:rsidP="00FA65D7">
      <w:pPr>
        <w:pStyle w:val="a4"/>
        <w:ind w:left="709"/>
        <w:jc w:val="both"/>
        <w:rPr>
          <w:iCs/>
          <w:color w:val="000000"/>
        </w:rPr>
      </w:pPr>
      <w:r w:rsidRPr="00207BB1">
        <w:rPr>
          <w:iCs/>
          <w:color w:val="000000"/>
        </w:rPr>
        <w:t>Основания. Классификация оснований. Химические свойства оснований.</w:t>
      </w:r>
    </w:p>
    <w:p w:rsidR="00FA65D7" w:rsidRPr="00207BB1" w:rsidRDefault="00FA65D7" w:rsidP="00FA65D7">
      <w:pPr>
        <w:pStyle w:val="a4"/>
        <w:ind w:left="709"/>
        <w:jc w:val="both"/>
        <w:rPr>
          <w:iCs/>
          <w:color w:val="000000"/>
        </w:rPr>
      </w:pPr>
      <w:r w:rsidRPr="00207BB1">
        <w:rPr>
          <w:iCs/>
          <w:color w:val="000000"/>
        </w:rPr>
        <w:t>Соли. Классификация солей и важнейшие представители. Качественные реакции на катионы.</w:t>
      </w:r>
    </w:p>
    <w:p w:rsidR="00FA65D7" w:rsidRPr="00207BB1" w:rsidRDefault="00FA65D7" w:rsidP="00FA65D7">
      <w:pPr>
        <w:pStyle w:val="a4"/>
        <w:ind w:left="709"/>
        <w:jc w:val="both"/>
        <w:rPr>
          <w:iCs/>
          <w:color w:val="000000"/>
        </w:rPr>
      </w:pPr>
      <w:r w:rsidRPr="00207BB1">
        <w:rPr>
          <w:iCs/>
          <w:color w:val="000000"/>
        </w:rPr>
        <w:t>Генетическая связь между классами неорганических и органических веществ. Генетические ряды металлов и неметаллов. Генетические ряды органических соединений.</w:t>
      </w:r>
    </w:p>
    <w:p w:rsidR="00FA65D7" w:rsidRPr="00207BB1" w:rsidRDefault="00FA65D7" w:rsidP="00FA65D7">
      <w:pPr>
        <w:pStyle w:val="a4"/>
        <w:ind w:left="709"/>
        <w:jc w:val="both"/>
        <w:rPr>
          <w:iCs/>
          <w:color w:val="000000"/>
        </w:rPr>
      </w:pPr>
      <w:r w:rsidRPr="00207BB1">
        <w:rPr>
          <w:b/>
          <w:iCs/>
          <w:color w:val="000000"/>
        </w:rPr>
        <w:t>Практическая работа № 1.</w:t>
      </w:r>
      <w:r w:rsidRPr="00207BB1">
        <w:rPr>
          <w:iCs/>
          <w:color w:val="000000"/>
        </w:rPr>
        <w:t xml:space="preserve"> Получение газов и изучение их свойств.</w:t>
      </w:r>
      <w:r w:rsidRPr="00207BB1">
        <w:rPr>
          <w:iCs/>
          <w:color w:val="000000"/>
        </w:rPr>
        <w:tab/>
      </w:r>
    </w:p>
    <w:p w:rsidR="00FA65D7" w:rsidRPr="00207BB1" w:rsidRDefault="00FA65D7" w:rsidP="00FD70AE">
      <w:pPr>
        <w:pStyle w:val="a4"/>
        <w:ind w:left="709"/>
        <w:jc w:val="both"/>
        <w:rPr>
          <w:iCs/>
          <w:color w:val="000000"/>
        </w:rPr>
      </w:pPr>
      <w:r w:rsidRPr="00207BB1">
        <w:rPr>
          <w:b/>
          <w:iCs/>
          <w:color w:val="000000"/>
        </w:rPr>
        <w:t>Практическая работа № 2.</w:t>
      </w:r>
      <w:r w:rsidRPr="00207BB1">
        <w:rPr>
          <w:iCs/>
          <w:color w:val="000000"/>
        </w:rPr>
        <w:t xml:space="preserve"> Решение экспериментальных задач на идентификацию органических и неорганических соединений.</w:t>
      </w:r>
    </w:p>
    <w:p w:rsidR="00FD70AE" w:rsidRPr="00207BB1" w:rsidRDefault="00FD70AE" w:rsidP="00FD70AE">
      <w:pPr>
        <w:pStyle w:val="a4"/>
        <w:ind w:left="709"/>
        <w:jc w:val="both"/>
        <w:rPr>
          <w:iCs/>
          <w:color w:val="000000"/>
        </w:rPr>
      </w:pPr>
    </w:p>
    <w:p w:rsidR="00FD70AE" w:rsidRPr="00207BB1" w:rsidRDefault="00FD70AE" w:rsidP="00FD70AE">
      <w:pPr>
        <w:pStyle w:val="a4"/>
        <w:ind w:left="709"/>
        <w:jc w:val="both"/>
        <w:rPr>
          <w:iCs/>
          <w:color w:val="000000"/>
        </w:rPr>
      </w:pPr>
    </w:p>
    <w:p w:rsidR="00FD70AE" w:rsidRPr="00207BB1" w:rsidRDefault="00FD70AE" w:rsidP="00FD70AE">
      <w:pPr>
        <w:pStyle w:val="a4"/>
        <w:ind w:left="709"/>
        <w:jc w:val="both"/>
        <w:rPr>
          <w:iCs/>
          <w:color w:val="000000"/>
        </w:rPr>
      </w:pPr>
    </w:p>
    <w:p w:rsidR="00FD70AE" w:rsidRPr="00207BB1" w:rsidRDefault="00CE2A33" w:rsidP="00FD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BB1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FD70AE" w:rsidRPr="00207BB1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с указанием количества </w:t>
      </w:r>
      <w:proofErr w:type="spellStart"/>
      <w:r w:rsidR="00FD70AE" w:rsidRPr="00207BB1">
        <w:rPr>
          <w:rFonts w:ascii="Times New Roman" w:eastAsia="Times New Roman" w:hAnsi="Times New Roman" w:cs="Times New Roman"/>
          <w:b/>
          <w:sz w:val="24"/>
          <w:szCs w:val="24"/>
        </w:rPr>
        <w:t>часов</w:t>
      </w:r>
      <w:proofErr w:type="gramStart"/>
      <w:r w:rsidR="00FD70AE" w:rsidRPr="00207BB1">
        <w:rPr>
          <w:rFonts w:ascii="Times New Roman" w:eastAsia="Times New Roman" w:hAnsi="Times New Roman" w:cs="Times New Roman"/>
          <w:b/>
          <w:sz w:val="24"/>
          <w:szCs w:val="24"/>
        </w:rPr>
        <w:t>,о</w:t>
      </w:r>
      <w:proofErr w:type="gramEnd"/>
      <w:r w:rsidR="00FD70AE" w:rsidRPr="00207BB1">
        <w:rPr>
          <w:rFonts w:ascii="Times New Roman" w:eastAsia="Times New Roman" w:hAnsi="Times New Roman" w:cs="Times New Roman"/>
          <w:b/>
          <w:sz w:val="24"/>
          <w:szCs w:val="24"/>
        </w:rPr>
        <w:t>тводимых</w:t>
      </w:r>
      <w:proofErr w:type="spellEnd"/>
      <w:r w:rsidR="00FD70AE" w:rsidRPr="00207BB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освоение каждой темы</w:t>
      </w:r>
    </w:p>
    <w:p w:rsidR="00FD70AE" w:rsidRPr="00207BB1" w:rsidRDefault="00FD70AE" w:rsidP="00FD70AE">
      <w:pPr>
        <w:pStyle w:val="a4"/>
        <w:ind w:left="709"/>
        <w:jc w:val="both"/>
        <w:rPr>
          <w:iCs/>
          <w:color w:val="000000"/>
        </w:rPr>
      </w:pPr>
    </w:p>
    <w:p w:rsidR="00FD70AE" w:rsidRPr="00207BB1" w:rsidRDefault="00FD70AE" w:rsidP="00FD70AE">
      <w:pPr>
        <w:pStyle w:val="a4"/>
        <w:ind w:left="709"/>
        <w:jc w:val="both"/>
        <w:rPr>
          <w:iCs/>
          <w:color w:val="000000"/>
        </w:rPr>
      </w:pPr>
    </w:p>
    <w:p w:rsidR="00FD70AE" w:rsidRPr="00207BB1" w:rsidRDefault="00FD70AE" w:rsidP="00FD70AE">
      <w:pPr>
        <w:pStyle w:val="a4"/>
        <w:ind w:left="709"/>
        <w:jc w:val="both"/>
        <w:rPr>
          <w:iCs/>
          <w:color w:val="000000"/>
        </w:rPr>
      </w:pPr>
    </w:p>
    <w:tbl>
      <w:tblPr>
        <w:tblStyle w:val="a6"/>
        <w:tblW w:w="0" w:type="auto"/>
        <w:tblInd w:w="846" w:type="dxa"/>
        <w:tblLook w:val="04A0"/>
      </w:tblPr>
      <w:tblGrid>
        <w:gridCol w:w="535"/>
        <w:gridCol w:w="3724"/>
        <w:gridCol w:w="1219"/>
        <w:gridCol w:w="1595"/>
        <w:gridCol w:w="1652"/>
      </w:tblGrid>
      <w:tr w:rsidR="00FA65D7" w:rsidRPr="00207BB1" w:rsidTr="00BC5CF6">
        <w:tc>
          <w:tcPr>
            <w:tcW w:w="828" w:type="dxa"/>
          </w:tcPr>
          <w:p w:rsidR="00FA65D7" w:rsidRPr="00207BB1" w:rsidRDefault="00FA65D7" w:rsidP="00BC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8" w:type="dxa"/>
          </w:tcPr>
          <w:p w:rsidR="00FA65D7" w:rsidRPr="00207BB1" w:rsidRDefault="00FA65D7" w:rsidP="00BC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1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855" w:type="dxa"/>
          </w:tcPr>
          <w:p w:rsidR="00FA65D7" w:rsidRPr="00207BB1" w:rsidRDefault="00FA65D7" w:rsidP="00BC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95" w:type="dxa"/>
          </w:tcPr>
          <w:p w:rsidR="00FA65D7" w:rsidRPr="00207BB1" w:rsidRDefault="00FA65D7" w:rsidP="00BC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1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52" w:type="dxa"/>
          </w:tcPr>
          <w:p w:rsidR="00FA65D7" w:rsidRPr="00207BB1" w:rsidRDefault="00FA65D7" w:rsidP="00BC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1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FA65D7" w:rsidRPr="00207BB1" w:rsidTr="00BC5CF6">
        <w:tc>
          <w:tcPr>
            <w:tcW w:w="828" w:type="dxa"/>
          </w:tcPr>
          <w:p w:rsidR="00FA65D7" w:rsidRPr="00207BB1" w:rsidRDefault="00FA65D7" w:rsidP="00BC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8" w:type="dxa"/>
          </w:tcPr>
          <w:p w:rsidR="00FA65D7" w:rsidRPr="00207BB1" w:rsidRDefault="00FA65D7" w:rsidP="00BC5CF6">
            <w:pPr>
              <w:pStyle w:val="a4"/>
              <w:spacing w:before="120" w:after="120"/>
              <w:rPr>
                <w:b/>
                <w:color w:val="000000"/>
              </w:rPr>
            </w:pPr>
            <w:r w:rsidRPr="00207BB1">
              <w:rPr>
                <w:b/>
                <w:iCs/>
                <w:color w:val="000000"/>
              </w:rPr>
              <w:t>Тема 1.</w:t>
            </w:r>
            <w:r w:rsidRPr="00207BB1">
              <w:rPr>
                <w:b/>
                <w:color w:val="000000"/>
              </w:rPr>
              <w:t> Строение вещества.</w:t>
            </w:r>
          </w:p>
        </w:tc>
        <w:tc>
          <w:tcPr>
            <w:tcW w:w="1855" w:type="dxa"/>
          </w:tcPr>
          <w:p w:rsidR="00FA65D7" w:rsidRPr="00207BB1" w:rsidRDefault="00FA65D7" w:rsidP="00BC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</w:tcPr>
          <w:p w:rsidR="00FA65D7" w:rsidRPr="00207BB1" w:rsidRDefault="00FA65D7" w:rsidP="00BC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A65D7" w:rsidRPr="00207BB1" w:rsidRDefault="00FA65D7" w:rsidP="00BC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D7" w:rsidRPr="00207BB1" w:rsidTr="00BC5CF6">
        <w:tc>
          <w:tcPr>
            <w:tcW w:w="828" w:type="dxa"/>
          </w:tcPr>
          <w:p w:rsidR="00FA65D7" w:rsidRPr="00207BB1" w:rsidRDefault="00FA65D7" w:rsidP="00BC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8" w:type="dxa"/>
          </w:tcPr>
          <w:p w:rsidR="00FA65D7" w:rsidRPr="00207BB1" w:rsidRDefault="00FA65D7" w:rsidP="00BC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 2.</w:t>
            </w:r>
            <w:r w:rsidRPr="00207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Химические реакции</w:t>
            </w:r>
          </w:p>
        </w:tc>
        <w:tc>
          <w:tcPr>
            <w:tcW w:w="1855" w:type="dxa"/>
          </w:tcPr>
          <w:p w:rsidR="00FA65D7" w:rsidRPr="00207BB1" w:rsidRDefault="00FA65D7" w:rsidP="00BC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FA65D7" w:rsidRPr="00207BB1" w:rsidRDefault="00FA65D7" w:rsidP="00BC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A65D7" w:rsidRPr="00207BB1" w:rsidRDefault="00FA65D7" w:rsidP="00BC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5D7" w:rsidRPr="00207BB1" w:rsidTr="00BC5CF6">
        <w:tc>
          <w:tcPr>
            <w:tcW w:w="828" w:type="dxa"/>
          </w:tcPr>
          <w:p w:rsidR="00FA65D7" w:rsidRPr="00207BB1" w:rsidRDefault="00FA65D7" w:rsidP="00BC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8" w:type="dxa"/>
          </w:tcPr>
          <w:p w:rsidR="00FA65D7" w:rsidRPr="00207BB1" w:rsidRDefault="00FA65D7" w:rsidP="00BC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 3. Вещества и их свойства</w:t>
            </w:r>
          </w:p>
        </w:tc>
        <w:tc>
          <w:tcPr>
            <w:tcW w:w="1855" w:type="dxa"/>
          </w:tcPr>
          <w:p w:rsidR="00FA65D7" w:rsidRPr="00207BB1" w:rsidRDefault="00FA65D7" w:rsidP="00BC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FA65D7" w:rsidRPr="00207BB1" w:rsidRDefault="00FA65D7" w:rsidP="00BC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A65D7" w:rsidRPr="00207BB1" w:rsidRDefault="00FA65D7" w:rsidP="00BC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5D7" w:rsidRPr="00207BB1" w:rsidTr="00BC5CF6">
        <w:tc>
          <w:tcPr>
            <w:tcW w:w="828" w:type="dxa"/>
          </w:tcPr>
          <w:p w:rsidR="00FA65D7" w:rsidRPr="00207BB1" w:rsidRDefault="00FA65D7" w:rsidP="00BC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8" w:type="dxa"/>
          </w:tcPr>
          <w:p w:rsidR="00FA65D7" w:rsidRPr="00207BB1" w:rsidRDefault="00FA65D7" w:rsidP="00BC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55" w:type="dxa"/>
          </w:tcPr>
          <w:p w:rsidR="00FA65D7" w:rsidRPr="00207BB1" w:rsidRDefault="00FA65D7" w:rsidP="00BC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5" w:type="dxa"/>
          </w:tcPr>
          <w:p w:rsidR="00FA65D7" w:rsidRPr="00207BB1" w:rsidRDefault="00FA65D7" w:rsidP="00BC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A65D7" w:rsidRPr="00207BB1" w:rsidRDefault="00FA65D7" w:rsidP="00BC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5D7" w:rsidRPr="00207BB1" w:rsidRDefault="00FA65D7" w:rsidP="00FA65D7">
      <w:pPr>
        <w:pStyle w:val="Default"/>
        <w:spacing w:before="120" w:after="120"/>
        <w:jc w:val="center"/>
        <w:rPr>
          <w:rFonts w:eastAsia="Calibri"/>
          <w:b/>
          <w:color w:val="auto"/>
          <w:spacing w:val="-1"/>
          <w:lang w:eastAsia="en-US"/>
        </w:rPr>
      </w:pPr>
    </w:p>
    <w:p w:rsidR="00FA65D7" w:rsidRPr="00207BB1" w:rsidRDefault="00FA65D7" w:rsidP="00FA6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7CE4" w:rsidRPr="00207BB1" w:rsidRDefault="00FF7CE4">
      <w:pPr>
        <w:rPr>
          <w:rFonts w:ascii="Times New Roman" w:hAnsi="Times New Roman" w:cs="Times New Roman"/>
          <w:sz w:val="24"/>
          <w:szCs w:val="24"/>
        </w:rPr>
      </w:pPr>
    </w:p>
    <w:p w:rsidR="00207BB1" w:rsidRPr="00207BB1" w:rsidRDefault="00207BB1">
      <w:pPr>
        <w:rPr>
          <w:rFonts w:ascii="Times New Roman" w:hAnsi="Times New Roman" w:cs="Times New Roman"/>
          <w:sz w:val="24"/>
          <w:szCs w:val="24"/>
        </w:rPr>
      </w:pPr>
    </w:p>
    <w:p w:rsidR="00207BB1" w:rsidRPr="00207BB1" w:rsidRDefault="00207BB1">
      <w:pPr>
        <w:rPr>
          <w:rFonts w:ascii="Times New Roman" w:hAnsi="Times New Roman" w:cs="Times New Roman"/>
          <w:sz w:val="24"/>
          <w:szCs w:val="24"/>
        </w:rPr>
      </w:pPr>
    </w:p>
    <w:p w:rsidR="00207BB1" w:rsidRPr="00207BB1" w:rsidRDefault="00207BB1">
      <w:pPr>
        <w:rPr>
          <w:rFonts w:ascii="Times New Roman" w:hAnsi="Times New Roman" w:cs="Times New Roman"/>
          <w:sz w:val="24"/>
          <w:szCs w:val="24"/>
        </w:rPr>
      </w:pPr>
      <w:r w:rsidRPr="00207BB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817C47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Pr="00207BB1">
        <w:rPr>
          <w:rFonts w:ascii="Times New Roman" w:hAnsi="Times New Roman" w:cs="Times New Roman"/>
          <w:sz w:val="24"/>
          <w:szCs w:val="24"/>
        </w:rPr>
        <w:t>Приложение №1</w:t>
      </w:r>
    </w:p>
    <w:tbl>
      <w:tblPr>
        <w:tblW w:w="10350" w:type="dxa"/>
        <w:tblInd w:w="108" w:type="dxa"/>
        <w:tblLayout w:type="fixed"/>
        <w:tblLook w:val="04A0"/>
      </w:tblPr>
      <w:tblGrid>
        <w:gridCol w:w="566"/>
        <w:gridCol w:w="3118"/>
        <w:gridCol w:w="142"/>
        <w:gridCol w:w="851"/>
        <w:gridCol w:w="2270"/>
        <w:gridCol w:w="1984"/>
        <w:gridCol w:w="850"/>
        <w:gridCol w:w="569"/>
      </w:tblGrid>
      <w:tr w:rsidR="00207BB1" w:rsidRPr="00207BB1" w:rsidTr="00207BB1">
        <w:trPr>
          <w:trHeight w:val="28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B1" w:rsidRPr="00207BB1" w:rsidRDefault="00207B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раздела/темы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B1" w:rsidRPr="00207BB1" w:rsidRDefault="00207B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B1" w:rsidRPr="00207BB1" w:rsidRDefault="00207B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Актуальные проблемы развития региона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B1" w:rsidRPr="00207BB1" w:rsidRDefault="00207B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виды деятельности</w:t>
            </w:r>
          </w:p>
          <w:p w:rsidR="00207BB1" w:rsidRPr="00207BB1" w:rsidRDefault="00207B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 работы, формы контроля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B1" w:rsidRPr="00207BB1" w:rsidRDefault="00207B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207BB1" w:rsidRPr="00207BB1" w:rsidRDefault="00207B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проведения</w:t>
            </w:r>
          </w:p>
        </w:tc>
      </w:tr>
      <w:tr w:rsidR="00207BB1" w:rsidRPr="00207BB1" w:rsidTr="00207BB1">
        <w:trPr>
          <w:trHeight w:val="4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</w:t>
            </w:r>
          </w:p>
        </w:tc>
      </w:tr>
      <w:tr w:rsidR="00207BB1" w:rsidRPr="00207BB1" w:rsidTr="00207BB1">
        <w:trPr>
          <w:trHeight w:val="202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>Тема 1.</w:t>
            </w:r>
            <w:r w:rsidRPr="00207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 Строение и свойства вещества (17 ч.)</w:t>
            </w:r>
          </w:p>
        </w:tc>
      </w:tr>
      <w:tr w:rsidR="00207BB1" w:rsidRPr="00207BB1" w:rsidTr="00207BB1">
        <w:trPr>
          <w:trHeight w:val="5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Введение. Периодический </w:t>
            </w:r>
            <w:proofErr w:type="spellStart"/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закон</w:t>
            </w:r>
            <w:proofErr w:type="gramStart"/>
            <w:r w:rsidR="008B2C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="008B2C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нструктаж</w:t>
            </w:r>
            <w:proofErr w:type="spellEnd"/>
            <w:r w:rsidR="008B2C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Т.Б.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Участие в беседе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BB1" w:rsidRPr="00207BB1" w:rsidTr="00207BB1">
        <w:trPr>
          <w:trHeight w:val="4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сведения о строении атома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Работа с рисунками, таблицами, определениями в тексте учебника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BB1" w:rsidRPr="00207BB1" w:rsidTr="00207BB1">
        <w:trPr>
          <w:trHeight w:val="6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с таблицей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BB1" w:rsidRPr="00207BB1" w:rsidTr="00207BB1">
        <w:trPr>
          <w:trHeight w:val="4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Ионная химическая связь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Сельскохозяйственные и промышленные организации региона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Экскурсии на предприятие с целью познакомиться с особенностями применения веществ различного строения и свойств в хозяйственной деятельности региона.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BB1" w:rsidRPr="00207BB1" w:rsidTr="00207BB1">
        <w:trPr>
          <w:trHeight w:val="2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Ковалентная химическая связь.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Участие в беседе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BB1" w:rsidRPr="00207BB1" w:rsidTr="00207BB1">
        <w:trPr>
          <w:trHeight w:val="4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Металлическая химическая связь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Сельскохозяйственные и промышленные организации региона. Значение полимеров в жизни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Экскурсии на предприятие с целью познакомиться с особенностями применения веществ различного строения и свойств.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BB1" w:rsidRPr="00207BB1" w:rsidTr="00207BB1">
        <w:trPr>
          <w:trHeight w:val="4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Водородная химическая связь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с рисунками, таблицами, определениями в тексте учебника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BB1" w:rsidRPr="00207BB1" w:rsidTr="00207BB1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Полимеры органические и </w:t>
            </w: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неорганические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с </w:t>
            </w: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рисунками, таблицами, определениями в тексте учебника. Работа с коллекциями волокон.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BB1" w:rsidRPr="00207BB1" w:rsidTr="00207BB1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Газообразные вещества.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Водоочистные предприятия региона, экологические лаборатории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Экскурсии на предприятия  для ознакомления с экологическими проблемами региона методами мониторинга и удаления вредных примесей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BB1" w:rsidRPr="00207BB1" w:rsidTr="00207BB1">
        <w:trPr>
          <w:trHeight w:val="24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Жидкие вещества.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с рисунками, таблицами, определениями в тексте учебника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BB1" w:rsidRPr="00207BB1" w:rsidTr="00207BB1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Твердые вещества.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с рисунками, таблицами, определениями в тексте учебника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BB1" w:rsidRPr="00207BB1" w:rsidTr="00207BB1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Дисперсные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с рисунками, таблицами, определениями в тексте учебника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BB1" w:rsidRPr="00207BB1" w:rsidTr="00207BB1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 веществ. Смеси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Участие в беседе.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BB1" w:rsidRPr="00207BB1" w:rsidTr="00207BB1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Практическая работа № 1.</w:t>
            </w:r>
            <w:r w:rsidRPr="00207B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Получение газов и изучение их свойств.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практической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BB1" w:rsidRPr="00207BB1" w:rsidTr="00207BB1">
        <w:trPr>
          <w:trHeight w:val="1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Контрольная работа по теме:</w:t>
            </w:r>
            <w:r w:rsidRPr="00207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Строение и свойства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по вариантам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BB1" w:rsidRPr="00207BB1" w:rsidTr="00207BB1">
        <w:trPr>
          <w:trHeight w:val="338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B1" w:rsidRPr="00207BB1" w:rsidRDefault="00207BB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Тема 2. </w:t>
            </w:r>
            <w:r w:rsidRPr="00207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Химические реакции (8 ч.)</w:t>
            </w:r>
          </w:p>
        </w:tc>
      </w:tr>
      <w:tr w:rsidR="00207BB1" w:rsidRPr="00207BB1" w:rsidTr="00207BB1">
        <w:trPr>
          <w:trHeight w:val="4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Понятие о химической реакции. Реакции, идущие без изменения состава веществ.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с рисунками, таблицами, определениями в тексте учебника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BB1" w:rsidRPr="00207BB1" w:rsidTr="00207BB1">
        <w:trPr>
          <w:trHeight w:val="4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Классификация химических реакций, протекающих с </w:t>
            </w: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изменением состава веществ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Виртуальная или реальная экскурсия </w:t>
            </w: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 предприятие региона с целью показать роль химических процессов в производственной деятельности региона.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Работа с рисунками, </w:t>
            </w: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таблицами, определениями в тексте учебника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BB1" w:rsidRPr="00207BB1" w:rsidTr="00207BB1">
        <w:trPr>
          <w:trHeight w:val="3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Скорость химической реакции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Участие в беседе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7BB1" w:rsidRPr="00207BB1" w:rsidRDefault="00207B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BB1" w:rsidRPr="00207BB1" w:rsidTr="00207BB1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  <w:p w:rsidR="00207BB1" w:rsidRPr="00207BB1" w:rsidRDefault="00207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Обратимость химической реакции. Химическое равновесие и способы его смещения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Участие в беседе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BB1" w:rsidRPr="00207BB1" w:rsidTr="00207BB1">
        <w:trPr>
          <w:trHeight w:val="53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Роль воды в химических реакциях.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Участие в беседе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BB1" w:rsidRPr="00207BB1" w:rsidTr="00207BB1">
        <w:trPr>
          <w:trHeight w:val="53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Гидролиз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Участие в беседе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BB1" w:rsidRPr="00207BB1" w:rsidTr="00207BB1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Окислительно-восстановительные реакции. Электролиз.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Участие в беседе. Составление уравнений.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BB1" w:rsidRPr="00207BB1" w:rsidTr="00207BB1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Контрольная работа по теме:</w:t>
            </w:r>
            <w:r w:rsidRPr="00207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Химические реакции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по вариантам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BB1" w:rsidRPr="00207BB1" w:rsidTr="00207BB1">
        <w:trPr>
          <w:trHeight w:val="338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B1" w:rsidRPr="00207BB1" w:rsidRDefault="00207BB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Тема 3. </w:t>
            </w:r>
            <w:r w:rsidRPr="00207B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Вещества и их свойства (9ч.)</w:t>
            </w:r>
          </w:p>
        </w:tc>
      </w:tr>
      <w:tr w:rsidR="00207BB1" w:rsidRPr="00207BB1" w:rsidTr="00207BB1">
        <w:trPr>
          <w:trHeight w:val="2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Металлы.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с рисунками, таблицами, определениями в тексте учебника. Выполнение лабораторных опытов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BB1" w:rsidRPr="00207BB1" w:rsidTr="00207BB1">
        <w:trPr>
          <w:trHeight w:val="2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Неметаллы.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с рисунками, таблицами, определениями в тексте учебника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BB1" w:rsidRPr="00207BB1" w:rsidTr="00207BB1">
        <w:trPr>
          <w:trHeight w:val="49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BB1" w:rsidRPr="00207BB1" w:rsidRDefault="00207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Кислоты.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Сельскохозяйственные и промышленные организации региона.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Экскурсии для ознакомления с особенностями применения веществ различного классов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BB1" w:rsidRPr="00207BB1" w:rsidTr="00207BB1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Основания.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с рисунками, таблицами, определениями в тексте учебника. </w:t>
            </w: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Выполнение лабораторных опытов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BB1" w:rsidRPr="00207BB1" w:rsidTr="00207BB1">
        <w:trPr>
          <w:trHeight w:val="1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BB1" w:rsidRPr="00207BB1" w:rsidRDefault="00207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Соли.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с рисунками, таблицами, определениями в тексте учебника. Выполнение лабораторных опытов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BB1" w:rsidRPr="00207BB1" w:rsidTr="00207BB1">
        <w:trPr>
          <w:trHeight w:val="1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BB1" w:rsidRPr="00207BB1" w:rsidRDefault="00207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Генетическая связь между классами неорганических  и органических веществ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Участие в беседе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BB1" w:rsidRPr="00207BB1" w:rsidTr="00207BB1">
        <w:trPr>
          <w:trHeight w:val="1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BB1" w:rsidRPr="00207BB1" w:rsidRDefault="00207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Практическая работа № 2.</w:t>
            </w:r>
            <w:r w:rsidRPr="00207B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Решение экспериментальных задач на идентификацию органических и неорганических соединений.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Выполнение практической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BB1" w:rsidRPr="00207BB1" w:rsidTr="00207BB1">
        <w:trPr>
          <w:trHeight w:val="1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BB1" w:rsidRPr="00207BB1" w:rsidRDefault="00207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Контрольная работа по теме:</w:t>
            </w:r>
            <w:r w:rsidRPr="00207B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 Вещества и их свойства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по вариантам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BB1" w:rsidRPr="00207BB1" w:rsidTr="00207BB1">
        <w:trPr>
          <w:trHeight w:val="1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BB1" w:rsidRPr="00207BB1" w:rsidRDefault="00207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Обобщение знаний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7B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BB1" w:rsidRPr="00207BB1" w:rsidRDefault="0020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07BB1" w:rsidRPr="00207BB1" w:rsidRDefault="00207BB1">
      <w:pPr>
        <w:rPr>
          <w:rFonts w:ascii="Times New Roman" w:hAnsi="Times New Roman" w:cs="Times New Roman"/>
          <w:sz w:val="24"/>
          <w:szCs w:val="24"/>
        </w:rPr>
      </w:pPr>
    </w:p>
    <w:sectPr w:rsidR="00207BB1" w:rsidRPr="00207BB1" w:rsidSect="00A46DA3">
      <w:footerReference w:type="default" r:id="rId8"/>
      <w:pgSz w:w="11906" w:h="16838"/>
      <w:pgMar w:top="1134" w:right="1701" w:bottom="1134" w:left="85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7DC" w:rsidRDefault="00DA27DC" w:rsidP="00A46DA3">
      <w:pPr>
        <w:spacing w:after="0" w:line="240" w:lineRule="auto"/>
      </w:pPr>
      <w:r>
        <w:separator/>
      </w:r>
    </w:p>
  </w:endnote>
  <w:endnote w:type="continuationSeparator" w:id="1">
    <w:p w:rsidR="00DA27DC" w:rsidRDefault="00DA27DC" w:rsidP="00A4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DA3" w:rsidRDefault="00A46DA3">
    <w:pPr>
      <w:pStyle w:val="ac"/>
      <w:jc w:val="right"/>
    </w:pPr>
  </w:p>
  <w:p w:rsidR="00A46DA3" w:rsidRDefault="00A46DA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7DC" w:rsidRDefault="00DA27DC" w:rsidP="00A46DA3">
      <w:pPr>
        <w:spacing w:after="0" w:line="240" w:lineRule="auto"/>
      </w:pPr>
      <w:r>
        <w:separator/>
      </w:r>
    </w:p>
  </w:footnote>
  <w:footnote w:type="continuationSeparator" w:id="1">
    <w:p w:rsidR="00DA27DC" w:rsidRDefault="00DA27DC" w:rsidP="00A46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66A"/>
    <w:multiLevelType w:val="multilevel"/>
    <w:tmpl w:val="0FA6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727D2"/>
    <w:multiLevelType w:val="multilevel"/>
    <w:tmpl w:val="C090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B607F"/>
    <w:multiLevelType w:val="multilevel"/>
    <w:tmpl w:val="47028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C1967"/>
    <w:multiLevelType w:val="multilevel"/>
    <w:tmpl w:val="5F34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B450D"/>
    <w:multiLevelType w:val="multilevel"/>
    <w:tmpl w:val="AE8A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3545E0"/>
    <w:multiLevelType w:val="multilevel"/>
    <w:tmpl w:val="E036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65D7"/>
    <w:rsid w:val="001B066F"/>
    <w:rsid w:val="00207BB1"/>
    <w:rsid w:val="003479C9"/>
    <w:rsid w:val="00447A2D"/>
    <w:rsid w:val="004E4164"/>
    <w:rsid w:val="006A504E"/>
    <w:rsid w:val="00700591"/>
    <w:rsid w:val="00817C47"/>
    <w:rsid w:val="008B2C91"/>
    <w:rsid w:val="00A46DA3"/>
    <w:rsid w:val="00AD5F63"/>
    <w:rsid w:val="00BB4120"/>
    <w:rsid w:val="00CE2A33"/>
    <w:rsid w:val="00DA27DC"/>
    <w:rsid w:val="00DC1334"/>
    <w:rsid w:val="00E4689D"/>
    <w:rsid w:val="00E57CE8"/>
    <w:rsid w:val="00F8697B"/>
    <w:rsid w:val="00FA65D7"/>
    <w:rsid w:val="00FD70AE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D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FA6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A6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FA65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FA6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6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E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164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4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46DA3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A4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6DA3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2170</Words>
  <Characters>12373</Characters>
  <Application>Microsoft Office Word</Application>
  <DocSecurity>0</DocSecurity>
  <Lines>103</Lines>
  <Paragraphs>29</Paragraphs>
  <ScaleCrop>false</ScaleCrop>
  <Company/>
  <LinksUpToDate>false</LinksUpToDate>
  <CharactersWithSpaces>14514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ПК</cp:lastModifiedBy>
  <cp:revision>16</cp:revision>
  <cp:lastPrinted>2020-09-15T09:42:00Z</cp:lastPrinted>
  <dcterms:created xsi:type="dcterms:W3CDTF">2019-10-01T11:15:00Z</dcterms:created>
  <dcterms:modified xsi:type="dcterms:W3CDTF">2020-09-18T05:10:00Z</dcterms:modified>
</cp:coreProperties>
</file>