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ED" w:rsidRDefault="00682FED" w:rsidP="00682FED">
      <w:pPr>
        <w:shd w:val="clear" w:color="auto" w:fill="FFFFFF"/>
        <w:spacing w:after="120" w:line="240" w:lineRule="auto"/>
        <w:jc w:val="both"/>
        <w:rPr>
          <w:rFonts w:ascii="Times New Roman" w:hAnsi="Times New Roman"/>
          <w:b/>
          <w:sz w:val="24"/>
          <w:szCs w:val="24"/>
        </w:rPr>
      </w:pPr>
      <w:bookmarkStart w:id="0" w:name="_GoBack"/>
      <w:bookmarkEnd w:id="0"/>
    </w:p>
    <w:p w:rsidR="00312751" w:rsidRDefault="00312751" w:rsidP="00682FED">
      <w:pPr>
        <w:shd w:val="clear" w:color="auto" w:fill="FFFFFF"/>
        <w:spacing w:after="120" w:line="240" w:lineRule="auto"/>
        <w:jc w:val="both"/>
        <w:rPr>
          <w:rFonts w:ascii="Times New Roman" w:hAnsi="Times New Roman"/>
          <w:b/>
          <w:sz w:val="24"/>
          <w:szCs w:val="24"/>
        </w:rPr>
      </w:pPr>
    </w:p>
    <w:p w:rsidR="00312751" w:rsidRDefault="00312751" w:rsidP="00682FED">
      <w:pPr>
        <w:shd w:val="clear" w:color="auto" w:fill="FFFFFF"/>
        <w:spacing w:after="12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5760085" cy="8095294"/>
            <wp:effectExtent l="19050" t="0" r="0" b="0"/>
            <wp:docPr id="1" name="Рисунок 1" descr="C:\Users\ПК\Desktop\Ишмухаметова Э. М\2020-09-1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Ишмухаметова Э. М\2020-09-15\012.jpg"/>
                    <pic:cNvPicPr>
                      <a:picLocks noChangeAspect="1" noChangeArrowheads="1"/>
                    </pic:cNvPicPr>
                  </pic:nvPicPr>
                  <pic:blipFill>
                    <a:blip r:embed="rId6" cstate="print"/>
                    <a:srcRect/>
                    <a:stretch>
                      <a:fillRect/>
                    </a:stretch>
                  </pic:blipFill>
                  <pic:spPr bwMode="auto">
                    <a:xfrm>
                      <a:off x="0" y="0"/>
                      <a:ext cx="5760085" cy="8095294"/>
                    </a:xfrm>
                    <a:prstGeom prst="rect">
                      <a:avLst/>
                    </a:prstGeom>
                    <a:noFill/>
                    <a:ln w="9525">
                      <a:noFill/>
                      <a:miter lim="800000"/>
                      <a:headEnd/>
                      <a:tailEnd/>
                    </a:ln>
                  </pic:spPr>
                </pic:pic>
              </a:graphicData>
            </a:graphic>
          </wp:inline>
        </w:drawing>
      </w:r>
    </w:p>
    <w:p w:rsidR="00312751" w:rsidRDefault="00312751" w:rsidP="00682FED">
      <w:pPr>
        <w:shd w:val="clear" w:color="auto" w:fill="FFFFFF"/>
        <w:spacing w:after="120" w:line="240" w:lineRule="auto"/>
        <w:jc w:val="both"/>
        <w:rPr>
          <w:rFonts w:ascii="Times New Roman" w:hAnsi="Times New Roman"/>
          <w:b/>
          <w:sz w:val="24"/>
          <w:szCs w:val="24"/>
        </w:rPr>
      </w:pPr>
    </w:p>
    <w:p w:rsidR="00312751" w:rsidRDefault="00312751" w:rsidP="00682FED">
      <w:pPr>
        <w:shd w:val="clear" w:color="auto" w:fill="FFFFFF"/>
        <w:spacing w:after="120" w:line="240" w:lineRule="auto"/>
        <w:jc w:val="both"/>
        <w:rPr>
          <w:rFonts w:ascii="Times New Roman" w:hAnsi="Times New Roman"/>
          <w:b/>
          <w:sz w:val="24"/>
          <w:szCs w:val="24"/>
        </w:rPr>
      </w:pPr>
    </w:p>
    <w:p w:rsidR="00312751" w:rsidRDefault="00312751" w:rsidP="00682FED">
      <w:pPr>
        <w:shd w:val="clear" w:color="auto" w:fill="FFFFFF"/>
        <w:spacing w:after="120" w:line="240" w:lineRule="auto"/>
        <w:jc w:val="both"/>
        <w:rPr>
          <w:rFonts w:ascii="Times New Roman" w:hAnsi="Times New Roman"/>
          <w:b/>
          <w:sz w:val="24"/>
          <w:szCs w:val="24"/>
        </w:rPr>
      </w:pPr>
    </w:p>
    <w:p w:rsidR="004D7AC7" w:rsidRPr="00481319" w:rsidRDefault="004D7AC7" w:rsidP="004D7AC7">
      <w:pPr>
        <w:shd w:val="clear" w:color="auto" w:fill="FFFFFF"/>
        <w:spacing w:line="240" w:lineRule="auto"/>
        <w:rPr>
          <w:rFonts w:ascii="Times New Roman" w:hAnsi="Times New Roman" w:cs="Times New Roman"/>
          <w:sz w:val="24"/>
          <w:szCs w:val="24"/>
        </w:rPr>
      </w:pPr>
      <w:r w:rsidRPr="00481319">
        <w:rPr>
          <w:rFonts w:ascii="Times New Roman" w:hAnsi="Times New Roman" w:cs="Times New Roman"/>
          <w:sz w:val="24"/>
          <w:szCs w:val="24"/>
        </w:rPr>
        <w:lastRenderedPageBreak/>
        <w:t>Рабочая программа по у</w:t>
      </w:r>
      <w:r w:rsidR="007A3791">
        <w:rPr>
          <w:rFonts w:ascii="Times New Roman" w:hAnsi="Times New Roman" w:cs="Times New Roman"/>
          <w:sz w:val="24"/>
          <w:szCs w:val="24"/>
        </w:rPr>
        <w:t>чебному  курсу « Технология» 7 классы</w:t>
      </w:r>
      <w:r w:rsidRPr="00481319">
        <w:rPr>
          <w:rFonts w:ascii="Times New Roman" w:hAnsi="Times New Roman" w:cs="Times New Roman"/>
          <w:sz w:val="24"/>
          <w:szCs w:val="24"/>
        </w:rPr>
        <w:t xml:space="preserve"> составлена на основе:   </w:t>
      </w:r>
    </w:p>
    <w:p w:rsidR="004D7AC7" w:rsidRPr="00481319" w:rsidRDefault="004D7AC7" w:rsidP="004D7AC7">
      <w:pPr>
        <w:shd w:val="clear" w:color="auto" w:fill="FFFFFF"/>
        <w:spacing w:line="240" w:lineRule="auto"/>
        <w:rPr>
          <w:rFonts w:ascii="Times New Roman" w:hAnsi="Times New Roman" w:cs="Times New Roman"/>
          <w:sz w:val="24"/>
          <w:szCs w:val="24"/>
        </w:rPr>
      </w:pPr>
      <w:r w:rsidRPr="00481319">
        <w:rPr>
          <w:rFonts w:ascii="Times New Roman" w:hAnsi="Times New Roman" w:cs="Times New Roman"/>
          <w:sz w:val="24"/>
          <w:szCs w:val="24"/>
        </w:rPr>
        <w:t xml:space="preserve">    1. Закона Российской Федерации «Об образовании в Российской Федерации» от 29.12.2012 №273 (в редакции от 26.07. 2019);                                                                                                                                                                            2. Приказа Министерства образования и науки Российской Федерации  от17.12 2010г №1897 «Об утверждении федерального государственного образовательного стандарта основного общего образования»  (с изменениями);                                                                                                                                                                              3. Основной образовательной программы основного общего образования Муниципального автономного общеобразовательного учреждения  Дубровинская  средняя общеобразовательная школа </w:t>
      </w:r>
      <w:proofErr w:type="spellStart"/>
      <w:r w:rsidRPr="00481319">
        <w:rPr>
          <w:rFonts w:ascii="Times New Roman" w:hAnsi="Times New Roman" w:cs="Times New Roman"/>
          <w:sz w:val="24"/>
          <w:szCs w:val="24"/>
        </w:rPr>
        <w:t>Вагайского</w:t>
      </w:r>
      <w:proofErr w:type="spellEnd"/>
      <w:r w:rsidRPr="00481319">
        <w:rPr>
          <w:rFonts w:ascii="Times New Roman" w:hAnsi="Times New Roman" w:cs="Times New Roman"/>
          <w:sz w:val="24"/>
          <w:szCs w:val="24"/>
        </w:rPr>
        <w:t xml:space="preserve"> района Тюменской области;                                                                                                                                                                                                    </w:t>
      </w:r>
    </w:p>
    <w:p w:rsidR="007326CF" w:rsidRPr="00481319" w:rsidRDefault="007326CF" w:rsidP="004D7AC7">
      <w:pPr>
        <w:shd w:val="clear" w:color="auto" w:fill="FFFFFF"/>
        <w:spacing w:line="240" w:lineRule="auto"/>
        <w:rPr>
          <w:rFonts w:ascii="Times New Roman" w:hAnsi="Times New Roman" w:cs="Times New Roman"/>
          <w:sz w:val="24"/>
          <w:szCs w:val="24"/>
        </w:rPr>
      </w:pPr>
      <w:r w:rsidRPr="00481319">
        <w:rPr>
          <w:rFonts w:ascii="Times New Roman" w:hAnsi="Times New Roman" w:cs="Times New Roman"/>
          <w:sz w:val="24"/>
          <w:szCs w:val="24"/>
        </w:rPr>
        <w:t xml:space="preserve">  4</w:t>
      </w:r>
      <w:r w:rsidR="004D7AC7" w:rsidRPr="00481319">
        <w:rPr>
          <w:rFonts w:ascii="Times New Roman" w:hAnsi="Times New Roman" w:cs="Times New Roman"/>
          <w:sz w:val="24"/>
          <w:szCs w:val="24"/>
        </w:rPr>
        <w:t xml:space="preserve">. Учебного плана Муниципального автономного общеобразовательного учреждения  Дубровинская средняя общеобразовательная школа </w:t>
      </w:r>
      <w:proofErr w:type="spellStart"/>
      <w:r w:rsidR="004D7AC7" w:rsidRPr="00481319">
        <w:rPr>
          <w:rFonts w:ascii="Times New Roman" w:hAnsi="Times New Roman" w:cs="Times New Roman"/>
          <w:sz w:val="24"/>
          <w:szCs w:val="24"/>
        </w:rPr>
        <w:t>Вагайского</w:t>
      </w:r>
      <w:proofErr w:type="spellEnd"/>
      <w:r w:rsidR="004D7AC7" w:rsidRPr="00481319">
        <w:rPr>
          <w:rFonts w:ascii="Times New Roman" w:hAnsi="Times New Roman" w:cs="Times New Roman"/>
          <w:sz w:val="24"/>
          <w:szCs w:val="24"/>
        </w:rPr>
        <w:t xml:space="preserve">  района Тюменской области     </w:t>
      </w:r>
    </w:p>
    <w:p w:rsidR="007326CF" w:rsidRPr="00481319" w:rsidRDefault="004D7AC7" w:rsidP="007326CF">
      <w:pPr>
        <w:spacing w:after="240"/>
        <w:contextualSpacing/>
        <w:jc w:val="both"/>
        <w:rPr>
          <w:rFonts w:ascii="Times New Roman" w:hAnsi="Times New Roman" w:cs="Times New Roman"/>
          <w:color w:val="000000"/>
          <w:sz w:val="24"/>
          <w:szCs w:val="24"/>
        </w:rPr>
      </w:pPr>
      <w:r w:rsidRPr="00481319">
        <w:rPr>
          <w:rFonts w:ascii="Times New Roman" w:hAnsi="Times New Roman" w:cs="Times New Roman"/>
          <w:sz w:val="24"/>
          <w:szCs w:val="24"/>
        </w:rPr>
        <w:t xml:space="preserve"> </w:t>
      </w:r>
      <w:r w:rsidR="007326CF" w:rsidRPr="00481319">
        <w:rPr>
          <w:rFonts w:ascii="Times New Roman" w:hAnsi="Times New Roman" w:cs="Times New Roman"/>
          <w:sz w:val="24"/>
          <w:szCs w:val="24"/>
        </w:rPr>
        <w:t xml:space="preserve">5. </w:t>
      </w:r>
      <w:proofErr w:type="gramStart"/>
      <w:r w:rsidR="007326CF" w:rsidRPr="00481319">
        <w:rPr>
          <w:rFonts w:ascii="Times New Roman" w:hAnsi="Times New Roman" w:cs="Times New Roman"/>
          <w:sz w:val="24"/>
          <w:szCs w:val="24"/>
        </w:rPr>
        <w:t>Примерной  программы по технологии,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r w:rsidR="007326CF" w:rsidRPr="00481319">
        <w:rPr>
          <w:rFonts w:ascii="Times New Roman" w:hAnsi="Times New Roman" w:cs="Times New Roman"/>
          <w:color w:val="000000"/>
          <w:sz w:val="24"/>
          <w:szCs w:val="24"/>
        </w:rPr>
        <w:t>А.Т. Тищенко, Н.В. Синица (ФГОС).</w:t>
      </w:r>
      <w:proofErr w:type="gramEnd"/>
      <w:r w:rsidR="007326CF" w:rsidRPr="00481319">
        <w:rPr>
          <w:rFonts w:ascii="Times New Roman" w:hAnsi="Times New Roman" w:cs="Times New Roman"/>
          <w:color w:val="000000"/>
          <w:sz w:val="24"/>
          <w:szCs w:val="24"/>
        </w:rPr>
        <w:t xml:space="preserve"> Технология. Программа 5-8 классы. - </w:t>
      </w:r>
      <w:proofErr w:type="gramStart"/>
      <w:r w:rsidR="007326CF" w:rsidRPr="00481319">
        <w:rPr>
          <w:rFonts w:ascii="Times New Roman" w:hAnsi="Times New Roman" w:cs="Times New Roman"/>
          <w:color w:val="000000"/>
          <w:sz w:val="24"/>
          <w:szCs w:val="24"/>
        </w:rPr>
        <w:t xml:space="preserve">М.: </w:t>
      </w:r>
      <w:proofErr w:type="spellStart"/>
      <w:r w:rsidR="007326CF" w:rsidRPr="00481319">
        <w:rPr>
          <w:rFonts w:ascii="Times New Roman" w:hAnsi="Times New Roman" w:cs="Times New Roman"/>
          <w:color w:val="000000"/>
          <w:sz w:val="24"/>
          <w:szCs w:val="24"/>
        </w:rPr>
        <w:t>Вентана</w:t>
      </w:r>
      <w:proofErr w:type="spellEnd"/>
      <w:r w:rsidR="007326CF" w:rsidRPr="00481319">
        <w:rPr>
          <w:rFonts w:ascii="Times New Roman" w:hAnsi="Times New Roman" w:cs="Times New Roman"/>
          <w:color w:val="000000"/>
          <w:sz w:val="24"/>
          <w:szCs w:val="24"/>
        </w:rPr>
        <w:t xml:space="preserve"> – Граф,  2013)</w:t>
      </w:r>
      <w:proofErr w:type="gramEnd"/>
    </w:p>
    <w:p w:rsidR="007326CF" w:rsidRPr="00481319" w:rsidRDefault="007326CF" w:rsidP="007326CF">
      <w:pPr>
        <w:spacing w:after="240"/>
        <w:contextualSpacing/>
        <w:jc w:val="both"/>
        <w:rPr>
          <w:rFonts w:ascii="Times New Roman" w:hAnsi="Times New Roman" w:cs="Times New Roman"/>
          <w:color w:val="000000"/>
          <w:sz w:val="24"/>
          <w:szCs w:val="24"/>
        </w:rPr>
      </w:pPr>
    </w:p>
    <w:p w:rsidR="004D7AC7" w:rsidRPr="00481319" w:rsidRDefault="004D7AC7" w:rsidP="004D7AC7">
      <w:pPr>
        <w:shd w:val="clear" w:color="auto" w:fill="FFFFFF"/>
        <w:spacing w:line="240" w:lineRule="auto"/>
        <w:rPr>
          <w:rFonts w:ascii="Times New Roman" w:hAnsi="Times New Roman" w:cs="Times New Roman"/>
          <w:sz w:val="24"/>
          <w:szCs w:val="24"/>
        </w:rPr>
      </w:pPr>
      <w:r w:rsidRPr="00481319">
        <w:rPr>
          <w:rFonts w:ascii="Times New Roman" w:hAnsi="Times New Roman" w:cs="Times New Roman"/>
          <w:sz w:val="24"/>
          <w:szCs w:val="24"/>
        </w:rPr>
        <w:t xml:space="preserve">                 </w:t>
      </w:r>
      <w:r w:rsidR="007326CF" w:rsidRPr="00481319">
        <w:rPr>
          <w:rFonts w:ascii="Times New Roman" w:hAnsi="Times New Roman" w:cs="Times New Roman"/>
          <w:sz w:val="24"/>
          <w:szCs w:val="24"/>
        </w:rPr>
        <w:t xml:space="preserve">                        </w:t>
      </w:r>
      <w:r w:rsidR="00362D01" w:rsidRPr="00481319">
        <w:rPr>
          <w:rFonts w:ascii="Times New Roman" w:hAnsi="Times New Roman" w:cs="Times New Roman"/>
          <w:sz w:val="24"/>
          <w:szCs w:val="24"/>
        </w:rPr>
        <w:t xml:space="preserve">                       </w:t>
      </w:r>
    </w:p>
    <w:p w:rsidR="004D7AC7" w:rsidRPr="00481319" w:rsidRDefault="0094486D" w:rsidP="00362D01">
      <w:pPr>
        <w:tabs>
          <w:tab w:val="left" w:pos="0"/>
          <w:tab w:val="left" w:pos="567"/>
        </w:tabs>
        <w:autoSpaceDE w:val="0"/>
        <w:autoSpaceDN w:val="0"/>
        <w:adjustRightInd w:val="0"/>
        <w:spacing w:after="120" w:line="240" w:lineRule="auto"/>
        <w:jc w:val="both"/>
        <w:rPr>
          <w:rFonts w:ascii="Times New Roman" w:hAnsi="Times New Roman" w:cs="Times New Roman"/>
          <w:b/>
          <w:sz w:val="24"/>
          <w:szCs w:val="24"/>
        </w:rPr>
      </w:pPr>
      <w:r w:rsidRPr="00481319">
        <w:rPr>
          <w:rFonts w:ascii="Times New Roman" w:hAnsi="Times New Roman" w:cs="Times New Roman"/>
          <w:b/>
          <w:sz w:val="24"/>
          <w:szCs w:val="24"/>
        </w:rPr>
        <w:t xml:space="preserve">                       </w:t>
      </w:r>
      <w:r w:rsidR="004C30B2" w:rsidRPr="00481319">
        <w:rPr>
          <w:rFonts w:ascii="Times New Roman" w:hAnsi="Times New Roman" w:cs="Times New Roman"/>
          <w:b/>
          <w:sz w:val="24"/>
          <w:szCs w:val="24"/>
        </w:rPr>
        <w:t xml:space="preserve">     </w:t>
      </w:r>
      <w:r w:rsidR="00FC337B" w:rsidRPr="00481319">
        <w:rPr>
          <w:rFonts w:ascii="Times New Roman" w:hAnsi="Times New Roman" w:cs="Times New Roman"/>
          <w:b/>
          <w:sz w:val="24"/>
          <w:szCs w:val="24"/>
        </w:rPr>
        <w:t>1.</w:t>
      </w:r>
      <w:r w:rsidR="004C30B2" w:rsidRPr="00481319">
        <w:rPr>
          <w:rFonts w:ascii="Times New Roman" w:hAnsi="Times New Roman" w:cs="Times New Roman"/>
          <w:b/>
          <w:sz w:val="24"/>
          <w:szCs w:val="24"/>
        </w:rPr>
        <w:t xml:space="preserve">  </w:t>
      </w:r>
      <w:r w:rsidRPr="00481319">
        <w:rPr>
          <w:rFonts w:ascii="Times New Roman" w:hAnsi="Times New Roman" w:cs="Times New Roman"/>
          <w:b/>
          <w:sz w:val="24"/>
          <w:szCs w:val="24"/>
        </w:rPr>
        <w:t xml:space="preserve">  Планируемые результаты освоения учебного предмета</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Личностные результаты: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проявление познавательных интересов и активности в данной области предметной технологической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мотивация учебной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овладение установками, нормами и правилами научной организации умственного и физического труда;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самоопределение в выбранной сфере будущей профессиональной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w:t>
      </w:r>
      <w:proofErr w:type="spellStart"/>
      <w:r w:rsidRPr="00481319">
        <w:rPr>
          <w:rFonts w:ascii="Times New Roman" w:hAnsi="Times New Roman" w:cs="Times New Roman"/>
          <w:sz w:val="24"/>
          <w:szCs w:val="24"/>
        </w:rPr>
        <w:t>смыслообразование</w:t>
      </w:r>
      <w:proofErr w:type="spellEnd"/>
      <w:r w:rsidRPr="00481319">
        <w:rPr>
          <w:rFonts w:ascii="Times New Roman" w:hAnsi="Times New Roman" w:cs="Times New Roman"/>
          <w:sz w:val="24"/>
          <w:szCs w:val="24"/>
        </w:rPr>
        <w:t xml:space="preserve"> (установление связи между мотивом и целью учебной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самооценка умственных и физических способностей для труда в различных сферах с позиций будущей социализации;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нравственно-эстетическая ориентация;</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реализация творческого потенциала в духовной и предметно-продуктивной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развитие готовности к самостоятельным действиям;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развитие трудолюбия и ответственности за качество своей деятельности;</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осознание необходимости общественно-полезного труда как условия безопасной и эффективной социализации;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готовность к рациональному ведению домашнего хозяйства;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lastRenderedPageBreak/>
        <w:t xml:space="preserve">• экологическое сознание (знание основ здорового образа жизни, </w:t>
      </w:r>
      <w:proofErr w:type="spellStart"/>
      <w:r w:rsidRPr="00481319">
        <w:rPr>
          <w:rFonts w:ascii="Times New Roman" w:hAnsi="Times New Roman" w:cs="Times New Roman"/>
          <w:sz w:val="24"/>
          <w:szCs w:val="24"/>
        </w:rPr>
        <w:t>здоровьесберегающих</w:t>
      </w:r>
      <w:proofErr w:type="spellEnd"/>
      <w:r w:rsidRPr="00481319">
        <w:rPr>
          <w:rFonts w:ascii="Times New Roman" w:hAnsi="Times New Roman" w:cs="Times New Roman"/>
          <w:sz w:val="24"/>
          <w:szCs w:val="24"/>
        </w:rPr>
        <w:t xml:space="preserve"> технологий, правил поведения в чрезвычайных ситуациях, бережное отношение к природным и хозяйственным ресурсам);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самооценка готовности к предпринимательской деятельности в сфере технического труда. </w:t>
      </w:r>
    </w:p>
    <w:p w:rsidR="000402B7" w:rsidRPr="00481319" w:rsidRDefault="000402B7" w:rsidP="000402B7">
      <w:pPr>
        <w:contextualSpacing/>
        <w:mirrorIndents/>
        <w:rPr>
          <w:rFonts w:ascii="Times New Roman" w:hAnsi="Times New Roman" w:cs="Times New Roman"/>
          <w:b/>
          <w:sz w:val="24"/>
          <w:szCs w:val="24"/>
        </w:rPr>
      </w:pPr>
      <w:proofErr w:type="spellStart"/>
      <w:r w:rsidRPr="00481319">
        <w:rPr>
          <w:rFonts w:ascii="Times New Roman" w:hAnsi="Times New Roman" w:cs="Times New Roman"/>
          <w:b/>
          <w:sz w:val="24"/>
          <w:szCs w:val="24"/>
        </w:rPr>
        <w:t>Метапредметные</w:t>
      </w:r>
      <w:proofErr w:type="spellEnd"/>
      <w:r w:rsidRPr="00481319">
        <w:rPr>
          <w:rFonts w:ascii="Times New Roman" w:hAnsi="Times New Roman" w:cs="Times New Roman"/>
          <w:b/>
          <w:sz w:val="24"/>
          <w:szCs w:val="24"/>
        </w:rPr>
        <w:t xml:space="preserve"> результаты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познавательные УУД: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алгоритмизированное планирование процесса познавательно-трудовой деятельности;</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w:t>
      </w:r>
      <w:proofErr w:type="gramStart"/>
      <w:r w:rsidRPr="00481319">
        <w:rPr>
          <w:rFonts w:ascii="Times New Roman" w:hAnsi="Times New Roman" w:cs="Times New Roman"/>
          <w:sz w:val="24"/>
          <w:szCs w:val="24"/>
        </w:rPr>
        <w:t>е-</w:t>
      </w:r>
      <w:proofErr w:type="gramEnd"/>
      <w:r w:rsidRPr="00481319">
        <w:rPr>
          <w:rFonts w:ascii="Times New Roman" w:hAnsi="Times New Roman" w:cs="Times New Roman"/>
          <w:sz w:val="24"/>
          <w:szCs w:val="24"/>
        </w:rPr>
        <w:t xml:space="preserve"> нения одного из них;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самостоятельная организация и выполнение различных творческих работ по созданию технических изделий;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виртуальное или натуральное моделирование технических объектов и технологических процессов;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поиск новых решений возникшей технической или организационной проблемы;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выявление потребностей; проектирование и создание объектов, имеющих потребительскую стоимость;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осуществление поиска информации с использованием ресурсов библиотек и Интернета;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выбор наиболее эффективных способов решения учебных задач;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соблюдение норм и правил безопасности познавательно-трудовой деятельности и созидательного труда;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коммуникативные УУД: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приведение примеров, подбор аргументов, формулирование выводов по обоснованию </w:t>
      </w:r>
      <w:proofErr w:type="spellStart"/>
      <w:proofErr w:type="gramStart"/>
      <w:r w:rsidRPr="00481319">
        <w:rPr>
          <w:rFonts w:ascii="Times New Roman" w:hAnsi="Times New Roman" w:cs="Times New Roman"/>
          <w:sz w:val="24"/>
          <w:szCs w:val="24"/>
        </w:rPr>
        <w:t>технико</w:t>
      </w:r>
      <w:proofErr w:type="spellEnd"/>
      <w:r w:rsidRPr="00481319">
        <w:rPr>
          <w:rFonts w:ascii="Times New Roman" w:hAnsi="Times New Roman" w:cs="Times New Roman"/>
          <w:sz w:val="24"/>
          <w:szCs w:val="24"/>
        </w:rPr>
        <w:t xml:space="preserve"> - технологического</w:t>
      </w:r>
      <w:proofErr w:type="gramEnd"/>
      <w:r w:rsidRPr="00481319">
        <w:rPr>
          <w:rFonts w:ascii="Times New Roman" w:hAnsi="Times New Roman" w:cs="Times New Roman"/>
          <w:sz w:val="24"/>
          <w:szCs w:val="24"/>
        </w:rPr>
        <w:t xml:space="preserve"> и организационного решения; отражение в устной или письменной форме результатов своей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регулятивные УУД: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w:t>
      </w:r>
      <w:proofErr w:type="spellStart"/>
      <w:r w:rsidRPr="00481319">
        <w:rPr>
          <w:rFonts w:ascii="Times New Roman" w:hAnsi="Times New Roman" w:cs="Times New Roman"/>
          <w:sz w:val="24"/>
          <w:szCs w:val="24"/>
        </w:rPr>
        <w:t>целеполагание</w:t>
      </w:r>
      <w:proofErr w:type="spellEnd"/>
      <w:r w:rsidRPr="00481319">
        <w:rPr>
          <w:rFonts w:ascii="Times New Roman" w:hAnsi="Times New Roman" w:cs="Times New Roman"/>
          <w:sz w:val="24"/>
          <w:szCs w:val="24"/>
        </w:rPr>
        <w:t xml:space="preserve"> и построение жизненных планов во временной перспективе;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самоорганизация учебной деятельности (</w:t>
      </w:r>
      <w:proofErr w:type="spellStart"/>
      <w:r w:rsidRPr="00481319">
        <w:rPr>
          <w:rFonts w:ascii="Times New Roman" w:hAnsi="Times New Roman" w:cs="Times New Roman"/>
          <w:sz w:val="24"/>
          <w:szCs w:val="24"/>
        </w:rPr>
        <w:t>целеполагание</w:t>
      </w:r>
      <w:proofErr w:type="spellEnd"/>
      <w:r w:rsidRPr="00481319">
        <w:rPr>
          <w:rFonts w:ascii="Times New Roman" w:hAnsi="Times New Roman" w:cs="Times New Roman"/>
          <w:sz w:val="24"/>
          <w:szCs w:val="24"/>
        </w:rPr>
        <w:t xml:space="preserve">, планирование, прогнозирование, самоконтроль, </w:t>
      </w:r>
      <w:proofErr w:type="spellStart"/>
      <w:r w:rsidRPr="00481319">
        <w:rPr>
          <w:rFonts w:ascii="Times New Roman" w:hAnsi="Times New Roman" w:cs="Times New Roman"/>
          <w:sz w:val="24"/>
          <w:szCs w:val="24"/>
        </w:rPr>
        <w:t>самокоррекция</w:t>
      </w:r>
      <w:proofErr w:type="spellEnd"/>
      <w:r w:rsidRPr="00481319">
        <w:rPr>
          <w:rFonts w:ascii="Times New Roman" w:hAnsi="Times New Roman" w:cs="Times New Roman"/>
          <w:sz w:val="24"/>
          <w:szCs w:val="24"/>
        </w:rPr>
        <w:t xml:space="preserve">, волевая регуляция, рефлексия); </w:t>
      </w:r>
      <w:proofErr w:type="spellStart"/>
      <w:r w:rsidRPr="00481319">
        <w:rPr>
          <w:rFonts w:ascii="Times New Roman" w:hAnsi="Times New Roman" w:cs="Times New Roman"/>
          <w:sz w:val="24"/>
          <w:szCs w:val="24"/>
        </w:rPr>
        <w:t>саморегуляция</w:t>
      </w:r>
      <w:proofErr w:type="spellEnd"/>
      <w:r w:rsidRPr="00481319">
        <w:rPr>
          <w:rFonts w:ascii="Times New Roman" w:hAnsi="Times New Roman" w:cs="Times New Roman"/>
          <w:sz w:val="24"/>
          <w:szCs w:val="24"/>
        </w:rPr>
        <w:t xml:space="preserve">;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обоснование путей и средств устранения ошибок или разрешения противоречий в выполняемых технологических процессах.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Предметные результаты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i/>
          <w:sz w:val="24"/>
          <w:szCs w:val="24"/>
        </w:rPr>
        <w:t xml:space="preserve">в познавательной сфере: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lastRenderedPageBreak/>
        <w:t xml:space="preserve">• осуществление поиска и рациональное использование необходимой информации в области оформления помещения, кулинарии и обработки тканей для проектирования и создания объектов труда;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оценка технологических свойств сырья, материалов и областей их применения;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подбор и применение инструментов, приборов и оборудования в технологических процессах с учетом областей их применения;</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владение методами чтения графической информации и способами выполнения чертежа поясного изделия;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владение способами научной организации труда, формами деятельности, соответствующей культуре труда и технологической культуре производства;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применение элементов прикладной экономики при обосновании технологий и проектов;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в трудовой сфере: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планирование технологического процесса и процесса труда;</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разработка освещения интерьера жилого помещения с использованием светильников разного вида, проектирование размещения в интерьере коллекций, книг; поддержание нормального санитарного состояния помещения с использованием современных бытовых приборов;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работа с кухонным оборудованием, инструментами; планирование технологического процесса и процесса труда при приготовлении блюд из молока, молочных и кисломолочных продуктов, из различных видов теста, при сервировке сладкого стола;</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оценка и учет свой</w:t>
      </w:r>
      <w:proofErr w:type="gramStart"/>
      <w:r w:rsidRPr="00481319">
        <w:rPr>
          <w:rFonts w:ascii="Times New Roman" w:hAnsi="Times New Roman" w:cs="Times New Roman"/>
          <w:sz w:val="24"/>
          <w:szCs w:val="24"/>
        </w:rPr>
        <w:t>ств тк</w:t>
      </w:r>
      <w:proofErr w:type="gramEnd"/>
      <w:r w:rsidRPr="00481319">
        <w:rPr>
          <w:rFonts w:ascii="Times New Roman" w:hAnsi="Times New Roman" w:cs="Times New Roman"/>
          <w:sz w:val="24"/>
          <w:szCs w:val="24"/>
        </w:rPr>
        <w:t xml:space="preserve">аней животного происхождения при выборе модели поясной одежды;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выполнение на универсальной швейной машине технологических операций с использованием различных приспособлений;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планирование и выполнение технологических операций по снятию мерок, моделированию, раскрою, поузловой обработке поясного изделия;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подбор материалов и инструментов для выполнения вышивки, росписи по ткани;</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соблюдение трудовой и технологической дисциплины;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обоснование критериев и показателей качества промежуточных и конечных результатов труда;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выявление допущенных ошибок в процессе труда и обоснование способов их исправления;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документирование результатов труда и проектной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расчет себестоимости продукта труда;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примерная экономическая оценка возможной прибыли с учетом сложившейся ситуации на рынке товаров и услуг;</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 в мотивационной сфере:</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оценивание способности и готовности к труду в конкретной предметной деятельности;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осознание ответственности за качество результатов труда;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стремление к экономии и бережливости в расходовании времени, материалов, денежных средств и труда;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в эстетической сфере:</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lastRenderedPageBreak/>
        <w:t xml:space="preserve"> • дизайнерское проектирование изделия или рациональная эстетическая организация работ;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моделирование художественного оформления объекта труда и оптимальное планирование работ;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разработка варианта рекламы выполненного объекта или результата труда;</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 xml:space="preserve">в коммуникативной сфере: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формирование рабочей группы для выполнения проекта с учетом общности интересов и возможностей будущих членов трудового коллектива;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выбор средств знаковых систем и сре</w:t>
      </w:r>
      <w:proofErr w:type="gramStart"/>
      <w:r w:rsidRPr="00481319">
        <w:rPr>
          <w:rFonts w:ascii="Times New Roman" w:hAnsi="Times New Roman" w:cs="Times New Roman"/>
          <w:sz w:val="24"/>
          <w:szCs w:val="24"/>
        </w:rPr>
        <w:t>дств дл</w:t>
      </w:r>
      <w:proofErr w:type="gramEnd"/>
      <w:r w:rsidRPr="00481319">
        <w:rPr>
          <w:rFonts w:ascii="Times New Roman" w:hAnsi="Times New Roman" w:cs="Times New Roman"/>
          <w:sz w:val="24"/>
          <w:szCs w:val="24"/>
        </w:rPr>
        <w:t xml:space="preserve">я кодирования и оформления информации в процессе коммуникации;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публичная презентация и защита проекта изделия, продукта труда или услуги; </w:t>
      </w:r>
    </w:p>
    <w:p w:rsidR="000402B7" w:rsidRPr="00481319" w:rsidRDefault="000402B7" w:rsidP="000402B7">
      <w:pPr>
        <w:contextualSpacing/>
        <w:mirrorIndents/>
        <w:rPr>
          <w:rFonts w:ascii="Times New Roman" w:hAnsi="Times New Roman" w:cs="Times New Roman"/>
          <w:b/>
          <w:i/>
          <w:sz w:val="24"/>
          <w:szCs w:val="24"/>
        </w:rPr>
      </w:pPr>
      <w:r w:rsidRPr="00481319">
        <w:rPr>
          <w:rFonts w:ascii="Times New Roman" w:hAnsi="Times New Roman" w:cs="Times New Roman"/>
          <w:b/>
          <w:i/>
          <w:sz w:val="24"/>
          <w:szCs w:val="24"/>
        </w:rPr>
        <w:t>в физиолого-психологической сфере:</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развитие моторики и координации движений рук при работе с помощью машин и механизмов;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достижение необходимой точности движений при выполнении различных технологических операций;</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0402B7" w:rsidRPr="00481319" w:rsidRDefault="00FC337B" w:rsidP="00D9199E">
      <w:pPr>
        <w:jc w:val="center"/>
        <w:rPr>
          <w:rFonts w:ascii="Times New Roman" w:hAnsi="Times New Roman" w:cs="Times New Roman"/>
          <w:b/>
          <w:sz w:val="24"/>
          <w:szCs w:val="24"/>
        </w:rPr>
      </w:pPr>
      <w:r w:rsidRPr="00481319">
        <w:rPr>
          <w:rFonts w:ascii="Times New Roman" w:hAnsi="Times New Roman" w:cs="Times New Roman"/>
          <w:b/>
          <w:sz w:val="24"/>
          <w:szCs w:val="24"/>
        </w:rPr>
        <w:t>2.</w:t>
      </w:r>
      <w:r w:rsidR="0094486D" w:rsidRPr="00481319">
        <w:rPr>
          <w:rFonts w:ascii="Times New Roman" w:hAnsi="Times New Roman" w:cs="Times New Roman"/>
          <w:b/>
          <w:sz w:val="24"/>
          <w:szCs w:val="24"/>
        </w:rPr>
        <w:t>Содержание учебного предмета</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ИНТЕРЬЕР ЖИЛОГО ДОМА (6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0402B7" w:rsidRPr="00481319" w:rsidRDefault="000402B7" w:rsidP="000402B7">
      <w:pPr>
        <w:contextualSpacing/>
        <w:mirrorIndents/>
        <w:rPr>
          <w:rFonts w:ascii="Times New Roman" w:hAnsi="Times New Roman" w:cs="Times New Roman"/>
          <w:sz w:val="24"/>
          <w:szCs w:val="24"/>
        </w:rPr>
      </w:pP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 КУЛИНАРИЯ (14 ч)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Блюда из молока и кисломолочных продуктов (2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Изделия из теста (6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Изделия из жидкого теста (блины, блинчики, оладьи, блинный пирог). Виды разрыхлителей. Технология приготовления изделий из жидкого теста. Виды теста и </w:t>
      </w:r>
      <w:r w:rsidRPr="00481319">
        <w:rPr>
          <w:rFonts w:ascii="Times New Roman" w:hAnsi="Times New Roman" w:cs="Times New Roman"/>
          <w:sz w:val="24"/>
          <w:szCs w:val="24"/>
        </w:rPr>
        <w:lastRenderedPageBreak/>
        <w:t xml:space="preserve">выпечки. Качество продуктов для выпечки, их функция в составе теста. Виды </w:t>
      </w:r>
      <w:proofErr w:type="spellStart"/>
      <w:r w:rsidRPr="00481319">
        <w:rPr>
          <w:rFonts w:ascii="Times New Roman" w:hAnsi="Times New Roman" w:cs="Times New Roman"/>
          <w:sz w:val="24"/>
          <w:szCs w:val="24"/>
        </w:rPr>
        <w:t>ароматизаторов</w:t>
      </w:r>
      <w:proofErr w:type="spellEnd"/>
      <w:r w:rsidRPr="00481319">
        <w:rPr>
          <w:rFonts w:ascii="Times New Roman" w:hAnsi="Times New Roman" w:cs="Times New Roman"/>
          <w:sz w:val="24"/>
          <w:szCs w:val="24"/>
        </w:rPr>
        <w:t xml:space="preserve">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Практические работы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Приготовление изделий из жидкого теста.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Приготовление изделий из слоеного и песочного теста.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Технология приготовления сладостей, десертов, напитков (2 ч</w:t>
      </w:r>
      <w:r w:rsidRPr="00481319">
        <w:rPr>
          <w:rFonts w:ascii="Times New Roman" w:hAnsi="Times New Roman" w:cs="Times New Roman"/>
          <w:sz w:val="24"/>
          <w:szCs w:val="24"/>
        </w:rPr>
        <w:t xml:space="preserve">)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w:t>
      </w:r>
      <w:proofErr w:type="gramStart"/>
      <w:r w:rsidRPr="00481319">
        <w:rPr>
          <w:rFonts w:ascii="Times New Roman" w:hAnsi="Times New Roman" w:cs="Times New Roman"/>
          <w:sz w:val="24"/>
          <w:szCs w:val="24"/>
        </w:rPr>
        <w:t>Различные сладкие блюда (безе, суфле, желе, мусс, самбук), технология их приготовления, подача готовых блюд.</w:t>
      </w:r>
      <w:proofErr w:type="gramEnd"/>
      <w:r w:rsidRPr="00481319">
        <w:rPr>
          <w:rFonts w:ascii="Times New Roman" w:hAnsi="Times New Roman" w:cs="Times New Roman"/>
          <w:sz w:val="24"/>
          <w:szCs w:val="24"/>
        </w:rPr>
        <w:t xml:space="preserve"> Продукты и </w:t>
      </w:r>
      <w:proofErr w:type="spellStart"/>
      <w:r w:rsidRPr="00481319">
        <w:rPr>
          <w:rFonts w:ascii="Times New Roman" w:hAnsi="Times New Roman" w:cs="Times New Roman"/>
          <w:sz w:val="24"/>
          <w:szCs w:val="24"/>
        </w:rPr>
        <w:t>желирующие</w:t>
      </w:r>
      <w:proofErr w:type="spellEnd"/>
      <w:r w:rsidRPr="00481319">
        <w:rPr>
          <w:rFonts w:ascii="Times New Roman" w:hAnsi="Times New Roman" w:cs="Times New Roman"/>
          <w:sz w:val="24"/>
          <w:szCs w:val="24"/>
        </w:rPr>
        <w:t xml:space="preserve"> вещества, используемые для приготовления сладких блюд. Сладкие напитки. Технология приготовления компота, морса, киселя. Практическая работа Приготовление сладких блюд и напитков. </w:t>
      </w:r>
      <w:r w:rsidRPr="00481319">
        <w:rPr>
          <w:rFonts w:ascii="Times New Roman" w:hAnsi="Times New Roman" w:cs="Times New Roman"/>
          <w:b/>
          <w:sz w:val="24"/>
          <w:szCs w:val="24"/>
        </w:rPr>
        <w:t>Сервировка сладкого стола. Праздничный этикет (2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Практическая работа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Разработка приглашения на торжество в редакторе </w:t>
      </w:r>
      <w:proofErr w:type="spellStart"/>
      <w:r w:rsidRPr="00481319">
        <w:rPr>
          <w:rFonts w:ascii="Times New Roman" w:hAnsi="Times New Roman" w:cs="Times New Roman"/>
          <w:sz w:val="24"/>
          <w:szCs w:val="24"/>
        </w:rPr>
        <w:t>MicrosoftWord</w:t>
      </w:r>
      <w:proofErr w:type="spellEnd"/>
      <w:r w:rsidRPr="00481319">
        <w:rPr>
          <w:rFonts w:ascii="Times New Roman" w:hAnsi="Times New Roman" w:cs="Times New Roman"/>
          <w:sz w:val="24"/>
          <w:szCs w:val="24"/>
        </w:rPr>
        <w:t xml:space="preserve">.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Творческий проект «Праздничный сладкий стол» (2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Основные теоретические сведения</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Практическая работа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Выполнение и защита проекта «Праздничный сладкий стол». Самооценка и оценка проекта.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СОЗДАНИЕ ИЗДЕЛИЙ ИЗ ТЕКСТИЛЬНЫХ МАТЕРИАЛОВ (28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Элементы материаловедения</w:t>
      </w:r>
      <w:r w:rsidRPr="00481319">
        <w:rPr>
          <w:rFonts w:ascii="Times New Roman" w:hAnsi="Times New Roman" w:cs="Times New Roman"/>
          <w:sz w:val="24"/>
          <w:szCs w:val="24"/>
        </w:rPr>
        <w:t xml:space="preserve"> (2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Конструирование поясной одежды (6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Виды поясной одежды. Юбка в народном костюме. Виды тканей, используемых для пошива юбок. Конструкции юбки (прямая, </w:t>
      </w:r>
      <w:proofErr w:type="spellStart"/>
      <w:r w:rsidRPr="00481319">
        <w:rPr>
          <w:rFonts w:ascii="Times New Roman" w:hAnsi="Times New Roman" w:cs="Times New Roman"/>
          <w:sz w:val="24"/>
          <w:szCs w:val="24"/>
        </w:rPr>
        <w:t>клиньевая</w:t>
      </w:r>
      <w:proofErr w:type="spellEnd"/>
      <w:r w:rsidRPr="00481319">
        <w:rPr>
          <w:rFonts w:ascii="Times New Roman" w:hAnsi="Times New Roman" w:cs="Times New Roman"/>
          <w:sz w:val="24"/>
          <w:szCs w:val="24"/>
        </w:rPr>
        <w:t xml:space="preserve">, коническая). Мерки, </w:t>
      </w:r>
      <w:r w:rsidRPr="00481319">
        <w:rPr>
          <w:rFonts w:ascii="Times New Roman" w:hAnsi="Times New Roman" w:cs="Times New Roman"/>
          <w:sz w:val="24"/>
          <w:szCs w:val="24"/>
        </w:rPr>
        <w:lastRenderedPageBreak/>
        <w:t>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Способы моделирования прямой юбки. Выбор модели с учетом особенностей фигуры. Моделирование юбки расширением к низу, со складками (односторонние складки, двусторонние (встречные) складки). Получение выкройки швейного изделия из пакета готовых выкроек, журнала мод или Интернета. Определение индивидуального размера (российский и европейский размерный ряд). Чтение чертежа и перенос контура чертежа на кальку. Практические работы 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Швейные ручные работы (2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Инструменты, приспособления для выполнения ручных работ. Правила и техника безопасности при работе с иголками, булавками, ножницами. Терминология ручных работ. Подшивание: прямыми, косыми, крестообразными стежками. Практическая работа Изготовление образцов ручных швов.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Технология машинных работ (2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Безопасные приемы труда при работе на швейной машине. Практическая работа Изготовление образцов машинных швов.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Творческий проект «Праздничный наряд» (16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Проектирование праздничного наряда: выбор лучшей идеи (модели юбки) и обоснование. Организация рабочего места для работ. Последовательность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w:t>
      </w:r>
      <w:proofErr w:type="gramStart"/>
      <w:r w:rsidRPr="00481319">
        <w:rPr>
          <w:rFonts w:ascii="Times New Roman" w:hAnsi="Times New Roman" w:cs="Times New Roman"/>
          <w:sz w:val="24"/>
          <w:szCs w:val="24"/>
        </w:rPr>
        <w:t>ы-</w:t>
      </w:r>
      <w:proofErr w:type="gramEnd"/>
      <w:r w:rsidRPr="00481319">
        <w:rPr>
          <w:rFonts w:ascii="Times New Roman" w:hAnsi="Times New Roman" w:cs="Times New Roman"/>
          <w:sz w:val="24"/>
          <w:szCs w:val="24"/>
        </w:rPr>
        <w:t xml:space="preserve"> кроек на ворсовой ткани, на ткани в клетку, в полоску, </w:t>
      </w:r>
      <w:proofErr w:type="spellStart"/>
      <w:r w:rsidRPr="00481319">
        <w:rPr>
          <w:rFonts w:ascii="Times New Roman" w:hAnsi="Times New Roman" w:cs="Times New Roman"/>
          <w:sz w:val="24"/>
          <w:szCs w:val="24"/>
        </w:rPr>
        <w:t>обмеловка</w:t>
      </w:r>
      <w:proofErr w:type="spellEnd"/>
      <w:r w:rsidRPr="00481319">
        <w:rPr>
          <w:rFonts w:ascii="Times New Roman" w:hAnsi="Times New Roman" w:cs="Times New Roman"/>
          <w:sz w:val="24"/>
          <w:szCs w:val="24"/>
        </w:rPr>
        <w:t xml:space="preserve">, контрольные надсечки. Обработка деталей кроя. Дублирование деталей с использованием </w:t>
      </w:r>
      <w:proofErr w:type="spellStart"/>
      <w:r w:rsidRPr="00481319">
        <w:rPr>
          <w:rFonts w:ascii="Times New Roman" w:hAnsi="Times New Roman" w:cs="Times New Roman"/>
          <w:sz w:val="24"/>
          <w:szCs w:val="24"/>
        </w:rPr>
        <w:t>флизелина</w:t>
      </w:r>
      <w:proofErr w:type="spellEnd"/>
      <w:r w:rsidRPr="00481319">
        <w:rPr>
          <w:rFonts w:ascii="Times New Roman" w:hAnsi="Times New Roman" w:cs="Times New Roman"/>
          <w:sz w:val="24"/>
          <w:szCs w:val="24"/>
        </w:rPr>
        <w:t xml:space="preserve">, </w:t>
      </w:r>
      <w:proofErr w:type="spellStart"/>
      <w:r w:rsidRPr="00481319">
        <w:rPr>
          <w:rFonts w:ascii="Times New Roman" w:hAnsi="Times New Roman" w:cs="Times New Roman"/>
          <w:sz w:val="24"/>
          <w:szCs w:val="24"/>
        </w:rPr>
        <w:t>дублерина</w:t>
      </w:r>
      <w:proofErr w:type="spellEnd"/>
      <w:r w:rsidRPr="00481319">
        <w:rPr>
          <w:rFonts w:ascii="Times New Roman" w:hAnsi="Times New Roman" w:cs="Times New Roman"/>
          <w:sz w:val="24"/>
          <w:szCs w:val="24"/>
        </w:rPr>
        <w:t xml:space="preserve">, клеевой прокладки. Сборка поясного швейного изделия. Технология обработки вытачек, складок. Технология </w:t>
      </w:r>
      <w:proofErr w:type="spellStart"/>
      <w:r w:rsidRPr="00481319">
        <w:rPr>
          <w:rFonts w:ascii="Times New Roman" w:hAnsi="Times New Roman" w:cs="Times New Roman"/>
          <w:sz w:val="24"/>
          <w:szCs w:val="24"/>
        </w:rPr>
        <w:t>притачив</w:t>
      </w:r>
      <w:proofErr w:type="gramStart"/>
      <w:r w:rsidRPr="00481319">
        <w:rPr>
          <w:rFonts w:ascii="Times New Roman" w:hAnsi="Times New Roman" w:cs="Times New Roman"/>
          <w:sz w:val="24"/>
          <w:szCs w:val="24"/>
        </w:rPr>
        <w:t>а</w:t>
      </w:r>
      <w:proofErr w:type="spellEnd"/>
      <w:r w:rsidRPr="00481319">
        <w:rPr>
          <w:rFonts w:ascii="Times New Roman" w:hAnsi="Times New Roman" w:cs="Times New Roman"/>
          <w:sz w:val="24"/>
          <w:szCs w:val="24"/>
        </w:rPr>
        <w:t>-</w:t>
      </w:r>
      <w:proofErr w:type="gramEnd"/>
      <w:r w:rsidRPr="00481319">
        <w:rPr>
          <w:rFonts w:ascii="Times New Roman" w:hAnsi="Times New Roman" w:cs="Times New Roman"/>
          <w:sz w:val="24"/>
          <w:szCs w:val="24"/>
        </w:rPr>
        <w:t xml:space="preserve"> </w:t>
      </w:r>
      <w:proofErr w:type="spellStart"/>
      <w:r w:rsidRPr="00481319">
        <w:rPr>
          <w:rFonts w:ascii="Times New Roman" w:hAnsi="Times New Roman" w:cs="Times New Roman"/>
          <w:sz w:val="24"/>
          <w:szCs w:val="24"/>
        </w:rPr>
        <w:t>ния</w:t>
      </w:r>
      <w:proofErr w:type="spellEnd"/>
      <w:r w:rsidRPr="00481319">
        <w:rPr>
          <w:rFonts w:ascii="Times New Roman" w:hAnsi="Times New Roman" w:cs="Times New Roman"/>
          <w:sz w:val="24"/>
          <w:szCs w:val="24"/>
        </w:rPr>
        <w:t xml:space="preserve"> застежки-молнии. Технология обработки боковых срезов, пояса, нижнего среза юбки. Влажно-тепловая обработка швейного изделия. Подготовка доклада к защите проекта. Практические работы Подготовка ткани к раскрою и раскрой проектн</w:t>
      </w:r>
      <w:proofErr w:type="gramStart"/>
      <w:r w:rsidRPr="00481319">
        <w:rPr>
          <w:rFonts w:ascii="Times New Roman" w:hAnsi="Times New Roman" w:cs="Times New Roman"/>
          <w:sz w:val="24"/>
          <w:szCs w:val="24"/>
        </w:rPr>
        <w:t>о-</w:t>
      </w:r>
      <w:proofErr w:type="gramEnd"/>
      <w:r w:rsidRPr="00481319">
        <w:rPr>
          <w:rFonts w:ascii="Times New Roman" w:hAnsi="Times New Roman" w:cs="Times New Roman"/>
          <w:sz w:val="24"/>
          <w:szCs w:val="24"/>
        </w:rPr>
        <w:t xml:space="preserve"> 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 тепловая обработка изделия. Контроль, оценка и сам</w:t>
      </w:r>
      <w:proofErr w:type="gramStart"/>
      <w:r w:rsidRPr="00481319">
        <w:rPr>
          <w:rFonts w:ascii="Times New Roman" w:hAnsi="Times New Roman" w:cs="Times New Roman"/>
          <w:sz w:val="24"/>
          <w:szCs w:val="24"/>
        </w:rPr>
        <w:t>о-</w:t>
      </w:r>
      <w:proofErr w:type="gramEnd"/>
      <w:r w:rsidRPr="00481319">
        <w:rPr>
          <w:rFonts w:ascii="Times New Roman" w:hAnsi="Times New Roman" w:cs="Times New Roman"/>
          <w:sz w:val="24"/>
          <w:szCs w:val="24"/>
        </w:rPr>
        <w:t xml:space="preserve"> оценка качества готового изделия. Защита проекта.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ХУДОЖЕСТВЕННЫЕ РЕМЁСЛА (20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b/>
          <w:sz w:val="24"/>
          <w:szCs w:val="24"/>
        </w:rPr>
        <w:t>Ручная роспись тканей (4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lastRenderedPageBreak/>
        <w:t>Основные теоретические сведения 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Приемы росписи по ткани. Закрепление рисунка на ткани. Технология росписи по ткани «холодный батик». Практические работы Выполнение образца росписи по ткани в технике холодного батика. Ручные стежки и швы на их основе.</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 Вышивка (8 ч)</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 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Вышивка как один из древнейших видов декоративно-прикладного искусства в России. Вышивка в на-6 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w:t>
      </w:r>
      <w:proofErr w:type="spellStart"/>
      <w:r w:rsidRPr="00481319">
        <w:rPr>
          <w:rFonts w:ascii="Times New Roman" w:hAnsi="Times New Roman" w:cs="Times New Roman"/>
          <w:sz w:val="24"/>
          <w:szCs w:val="24"/>
        </w:rPr>
        <w:t>хардангер</w:t>
      </w:r>
      <w:proofErr w:type="spellEnd"/>
      <w:r w:rsidRPr="00481319">
        <w:rPr>
          <w:rFonts w:ascii="Times New Roman" w:hAnsi="Times New Roman" w:cs="Times New Roman"/>
          <w:sz w:val="24"/>
          <w:szCs w:val="24"/>
        </w:rPr>
        <w:t>). Виды вышивки по свободному контуру (</w:t>
      </w:r>
      <w:proofErr w:type="spellStart"/>
      <w:r w:rsidRPr="00481319">
        <w:rPr>
          <w:rFonts w:ascii="Times New Roman" w:hAnsi="Times New Roman" w:cs="Times New Roman"/>
          <w:sz w:val="24"/>
          <w:szCs w:val="24"/>
        </w:rPr>
        <w:t>гладьевые</w:t>
      </w:r>
      <w:proofErr w:type="spellEnd"/>
      <w:r w:rsidRPr="00481319">
        <w:rPr>
          <w:rFonts w:ascii="Times New Roman" w:hAnsi="Times New Roman" w:cs="Times New Roman"/>
          <w:sz w:val="24"/>
          <w:szCs w:val="24"/>
        </w:rPr>
        <w:t xml:space="preserve"> швы). Вышивка лентами: материалы, инструменты, пр</w:t>
      </w:r>
      <w:proofErr w:type="gramStart"/>
      <w:r w:rsidRPr="00481319">
        <w:rPr>
          <w:rFonts w:ascii="Times New Roman" w:hAnsi="Times New Roman" w:cs="Times New Roman"/>
          <w:sz w:val="24"/>
          <w:szCs w:val="24"/>
        </w:rPr>
        <w:t>и-</w:t>
      </w:r>
      <w:proofErr w:type="gramEnd"/>
      <w:r w:rsidRPr="00481319">
        <w:rPr>
          <w:rFonts w:ascii="Times New Roman" w:hAnsi="Times New Roman" w:cs="Times New Roman"/>
          <w:sz w:val="24"/>
          <w:szCs w:val="24"/>
        </w:rPr>
        <w:t xml:space="preserve"> </w:t>
      </w:r>
      <w:proofErr w:type="spellStart"/>
      <w:r w:rsidRPr="00481319">
        <w:rPr>
          <w:rFonts w:ascii="Times New Roman" w:hAnsi="Times New Roman" w:cs="Times New Roman"/>
          <w:sz w:val="24"/>
          <w:szCs w:val="24"/>
        </w:rPr>
        <w:t>способления</w:t>
      </w:r>
      <w:proofErr w:type="spellEnd"/>
      <w:r w:rsidRPr="00481319">
        <w:rPr>
          <w:rFonts w:ascii="Times New Roman" w:hAnsi="Times New Roman" w:cs="Times New Roman"/>
          <w:sz w:val="24"/>
          <w:szCs w:val="24"/>
        </w:rPr>
        <w:t xml:space="preserve">.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 </w:t>
      </w:r>
    </w:p>
    <w:p w:rsidR="000402B7" w:rsidRPr="00481319" w:rsidRDefault="000402B7" w:rsidP="000402B7">
      <w:pPr>
        <w:contextualSpacing/>
        <w:mirrorIndents/>
        <w:rPr>
          <w:rFonts w:ascii="Times New Roman" w:hAnsi="Times New Roman" w:cs="Times New Roman"/>
          <w:b/>
          <w:sz w:val="24"/>
          <w:szCs w:val="24"/>
        </w:rPr>
      </w:pPr>
      <w:r w:rsidRPr="00481319">
        <w:rPr>
          <w:rFonts w:ascii="Times New Roman" w:hAnsi="Times New Roman" w:cs="Times New Roman"/>
          <w:b/>
          <w:sz w:val="24"/>
          <w:szCs w:val="24"/>
        </w:rPr>
        <w:t xml:space="preserve">Творческий проект «Подарок своими руками» (8 ч)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 xml:space="preserve">Основные теоретические сведения </w:t>
      </w:r>
    </w:p>
    <w:p w:rsidR="000402B7" w:rsidRPr="00481319" w:rsidRDefault="000402B7" w:rsidP="000402B7">
      <w:pPr>
        <w:contextualSpacing/>
        <w:mirrorIndents/>
        <w:rPr>
          <w:rFonts w:ascii="Times New Roman" w:hAnsi="Times New Roman" w:cs="Times New Roman"/>
          <w:sz w:val="24"/>
          <w:szCs w:val="24"/>
        </w:rPr>
      </w:pPr>
      <w:r w:rsidRPr="00481319">
        <w:rPr>
          <w:rFonts w:ascii="Times New Roman" w:hAnsi="Times New Roman" w:cs="Times New Roman"/>
          <w:sz w:val="24"/>
          <w:szCs w:val="24"/>
        </w:rPr>
        <w:t>Исследование проблемы, определение цели и задач проекта. Выбор техники выполнения проекта. Обоснование проекта. Разработка технологической карты, расчет затрат на изготовление изделия. Подготовка к защите проекта, оценка и самооценка. Практические работы Выполнение проекта «Подарок своими руками». Защита проекта.</w:t>
      </w:r>
    </w:p>
    <w:p w:rsidR="000402B7" w:rsidRPr="00481319" w:rsidRDefault="000402B7" w:rsidP="000402B7">
      <w:pPr>
        <w:contextualSpacing/>
        <w:mirrorIndents/>
        <w:rPr>
          <w:rFonts w:ascii="Times New Roman" w:hAnsi="Times New Roman" w:cs="Times New Roman"/>
          <w:sz w:val="24"/>
          <w:szCs w:val="24"/>
        </w:rPr>
      </w:pPr>
    </w:p>
    <w:p w:rsidR="00D9199E" w:rsidRPr="00481319" w:rsidRDefault="00FC337B" w:rsidP="0094486D">
      <w:pPr>
        <w:tabs>
          <w:tab w:val="left" w:pos="284"/>
          <w:tab w:val="left" w:pos="567"/>
        </w:tabs>
        <w:autoSpaceDE w:val="0"/>
        <w:autoSpaceDN w:val="0"/>
        <w:adjustRightInd w:val="0"/>
        <w:spacing w:after="0" w:line="480" w:lineRule="auto"/>
        <w:rPr>
          <w:rFonts w:ascii="Times New Roman" w:hAnsi="Times New Roman" w:cs="Times New Roman"/>
          <w:b/>
          <w:sz w:val="24"/>
          <w:szCs w:val="24"/>
        </w:rPr>
      </w:pPr>
      <w:r w:rsidRPr="00481319">
        <w:rPr>
          <w:rFonts w:ascii="Times New Roman" w:hAnsi="Times New Roman" w:cs="Times New Roman"/>
          <w:b/>
          <w:sz w:val="24"/>
          <w:szCs w:val="24"/>
        </w:rPr>
        <w:t>3.</w:t>
      </w:r>
      <w:r w:rsidR="0094486D" w:rsidRPr="00481319">
        <w:rPr>
          <w:rFonts w:ascii="Times New Roman" w:hAnsi="Times New Roman" w:cs="Times New Roman"/>
          <w:b/>
          <w:sz w:val="24"/>
          <w:szCs w:val="24"/>
        </w:rPr>
        <w:t>Тематическое планирование с указанием количества часов отводимых на освоение каждой тем</w:t>
      </w:r>
    </w:p>
    <w:tbl>
      <w:tblPr>
        <w:tblStyle w:val="a3"/>
        <w:tblW w:w="0" w:type="auto"/>
        <w:tblLook w:val="04A0"/>
      </w:tblPr>
      <w:tblGrid>
        <w:gridCol w:w="2713"/>
        <w:gridCol w:w="3434"/>
        <w:gridCol w:w="3140"/>
      </w:tblGrid>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Раздел</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Количество часов</w:t>
            </w:r>
          </w:p>
        </w:tc>
      </w:tr>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1</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 xml:space="preserve">Интерьер жилого дома  </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6</w:t>
            </w:r>
          </w:p>
        </w:tc>
      </w:tr>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2</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 xml:space="preserve">Кулинария </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14</w:t>
            </w:r>
          </w:p>
        </w:tc>
      </w:tr>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3</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 xml:space="preserve">Создание изделий из текстильных материалов   </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28</w:t>
            </w:r>
          </w:p>
        </w:tc>
      </w:tr>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4</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Художественные ремесла (20 ч)</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20</w:t>
            </w:r>
          </w:p>
        </w:tc>
      </w:tr>
      <w:tr w:rsidR="00D9199E" w:rsidRPr="00481319" w:rsidTr="00D9199E">
        <w:tc>
          <w:tcPr>
            <w:tcW w:w="4928"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И того</w:t>
            </w: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p>
        </w:tc>
        <w:tc>
          <w:tcPr>
            <w:tcW w:w="4929" w:type="dxa"/>
          </w:tcPr>
          <w:p w:rsidR="00D9199E" w:rsidRPr="00481319" w:rsidRDefault="00D9199E" w:rsidP="0094486D">
            <w:pPr>
              <w:tabs>
                <w:tab w:val="left" w:pos="284"/>
                <w:tab w:val="left" w:pos="567"/>
              </w:tabs>
              <w:autoSpaceDE w:val="0"/>
              <w:autoSpaceDN w:val="0"/>
              <w:adjustRightInd w:val="0"/>
              <w:spacing w:line="480" w:lineRule="auto"/>
              <w:rPr>
                <w:b/>
                <w:sz w:val="24"/>
                <w:szCs w:val="24"/>
              </w:rPr>
            </w:pPr>
            <w:r w:rsidRPr="00481319">
              <w:rPr>
                <w:b/>
                <w:sz w:val="24"/>
                <w:szCs w:val="24"/>
              </w:rPr>
              <w:t>68</w:t>
            </w:r>
          </w:p>
        </w:tc>
      </w:tr>
    </w:tbl>
    <w:p w:rsidR="003424BF" w:rsidRDefault="003424BF" w:rsidP="00FC337B">
      <w:pPr>
        <w:tabs>
          <w:tab w:val="left" w:pos="284"/>
          <w:tab w:val="left" w:pos="567"/>
        </w:tabs>
        <w:autoSpaceDE w:val="0"/>
        <w:autoSpaceDN w:val="0"/>
        <w:adjustRightInd w:val="0"/>
        <w:spacing w:after="0" w:line="480" w:lineRule="auto"/>
        <w:rPr>
          <w:rFonts w:ascii="Times New Roman" w:hAnsi="Times New Roman" w:cs="Times New Roman"/>
          <w:b/>
          <w:sz w:val="24"/>
          <w:szCs w:val="24"/>
        </w:rPr>
      </w:pPr>
    </w:p>
    <w:p w:rsidR="003424BF" w:rsidRPr="00481319" w:rsidRDefault="003424BF" w:rsidP="00FC337B">
      <w:pPr>
        <w:tabs>
          <w:tab w:val="left" w:pos="284"/>
          <w:tab w:val="left" w:pos="567"/>
        </w:tabs>
        <w:autoSpaceDE w:val="0"/>
        <w:autoSpaceDN w:val="0"/>
        <w:adjustRightInd w:val="0"/>
        <w:spacing w:after="0" w:line="480" w:lineRule="auto"/>
        <w:rPr>
          <w:rFonts w:ascii="Times New Roman" w:hAnsi="Times New Roman" w:cs="Times New Roman"/>
          <w:b/>
          <w:sz w:val="24"/>
          <w:szCs w:val="24"/>
        </w:rPr>
      </w:pPr>
    </w:p>
    <w:p w:rsidR="00362D01" w:rsidRPr="00481319" w:rsidRDefault="00362D01" w:rsidP="00FC337B">
      <w:pPr>
        <w:tabs>
          <w:tab w:val="left" w:pos="284"/>
          <w:tab w:val="left" w:pos="567"/>
        </w:tabs>
        <w:autoSpaceDE w:val="0"/>
        <w:autoSpaceDN w:val="0"/>
        <w:adjustRightInd w:val="0"/>
        <w:spacing w:after="0" w:line="480" w:lineRule="auto"/>
        <w:rPr>
          <w:rFonts w:ascii="Times New Roman" w:hAnsi="Times New Roman" w:cs="Times New Roman"/>
          <w:b/>
          <w:sz w:val="24"/>
          <w:szCs w:val="24"/>
        </w:rPr>
      </w:pPr>
    </w:p>
    <w:p w:rsidR="00FC337B" w:rsidRPr="00481319" w:rsidRDefault="003D6B53" w:rsidP="00FC337B">
      <w:pPr>
        <w:tabs>
          <w:tab w:val="left" w:pos="284"/>
          <w:tab w:val="left" w:pos="567"/>
        </w:tabs>
        <w:autoSpaceDE w:val="0"/>
        <w:autoSpaceDN w:val="0"/>
        <w:adjustRightInd w:val="0"/>
        <w:spacing w:after="0" w:line="480" w:lineRule="auto"/>
        <w:rPr>
          <w:rFonts w:ascii="Times New Roman" w:hAnsi="Times New Roman" w:cs="Times New Roman"/>
          <w:b/>
          <w:sz w:val="24"/>
          <w:szCs w:val="24"/>
        </w:rPr>
      </w:pPr>
      <w:r w:rsidRPr="00481319">
        <w:rPr>
          <w:rFonts w:ascii="Times New Roman" w:hAnsi="Times New Roman" w:cs="Times New Roman"/>
          <w:b/>
          <w:sz w:val="24"/>
          <w:szCs w:val="24"/>
        </w:rPr>
        <w:t xml:space="preserve">                                                                                                                     </w:t>
      </w:r>
      <w:r w:rsidR="00FC337B" w:rsidRPr="00481319">
        <w:rPr>
          <w:rFonts w:ascii="Times New Roman" w:hAnsi="Times New Roman" w:cs="Times New Roman"/>
          <w:b/>
          <w:sz w:val="24"/>
          <w:szCs w:val="24"/>
        </w:rPr>
        <w:t>Приложение№1</w:t>
      </w:r>
    </w:p>
    <w:tbl>
      <w:tblPr>
        <w:tblStyle w:val="a3"/>
        <w:tblW w:w="9571" w:type="dxa"/>
        <w:tblInd w:w="321" w:type="dxa"/>
        <w:tblLook w:val="04A0"/>
      </w:tblPr>
      <w:tblGrid>
        <w:gridCol w:w="3518"/>
        <w:gridCol w:w="1218"/>
        <w:gridCol w:w="4835"/>
      </w:tblGrid>
      <w:tr w:rsidR="00FC337B" w:rsidRPr="00481319" w:rsidTr="003D6B53">
        <w:trPr>
          <w:trHeight w:val="436"/>
        </w:trPr>
        <w:tc>
          <w:tcPr>
            <w:tcW w:w="3518" w:type="dxa"/>
          </w:tcPr>
          <w:p w:rsidR="00FC337B" w:rsidRPr="00481319" w:rsidRDefault="00FC337B" w:rsidP="00156B9A">
            <w:pPr>
              <w:rPr>
                <w:b/>
                <w:sz w:val="24"/>
                <w:szCs w:val="24"/>
              </w:rPr>
            </w:pPr>
            <w:r w:rsidRPr="00481319">
              <w:rPr>
                <w:b/>
                <w:sz w:val="24"/>
                <w:szCs w:val="24"/>
              </w:rPr>
              <w:t>Раздел/количество часов</w:t>
            </w:r>
          </w:p>
        </w:tc>
        <w:tc>
          <w:tcPr>
            <w:tcW w:w="1218" w:type="dxa"/>
          </w:tcPr>
          <w:p w:rsidR="00FC337B" w:rsidRPr="00481319" w:rsidRDefault="00FC337B" w:rsidP="00156B9A">
            <w:pPr>
              <w:rPr>
                <w:b/>
                <w:sz w:val="24"/>
                <w:szCs w:val="24"/>
              </w:rPr>
            </w:pPr>
            <w:r w:rsidRPr="00481319">
              <w:rPr>
                <w:b/>
                <w:sz w:val="24"/>
                <w:szCs w:val="24"/>
              </w:rPr>
              <w:t>№</w:t>
            </w:r>
          </w:p>
        </w:tc>
        <w:tc>
          <w:tcPr>
            <w:tcW w:w="4835" w:type="dxa"/>
          </w:tcPr>
          <w:p w:rsidR="00FC337B" w:rsidRPr="00481319" w:rsidRDefault="00FC337B" w:rsidP="00156B9A">
            <w:pPr>
              <w:rPr>
                <w:b/>
                <w:sz w:val="24"/>
                <w:szCs w:val="24"/>
              </w:rPr>
            </w:pPr>
            <w:r w:rsidRPr="00481319">
              <w:rPr>
                <w:b/>
                <w:sz w:val="24"/>
                <w:szCs w:val="24"/>
              </w:rPr>
              <w:t>Тема урока/количество часов</w:t>
            </w:r>
          </w:p>
        </w:tc>
      </w:tr>
      <w:tr w:rsidR="00FC337B" w:rsidRPr="00481319" w:rsidTr="003D6B53">
        <w:tc>
          <w:tcPr>
            <w:tcW w:w="3518" w:type="dxa"/>
          </w:tcPr>
          <w:p w:rsidR="00FC337B" w:rsidRPr="00481319" w:rsidRDefault="00FC337B" w:rsidP="00156B9A">
            <w:pPr>
              <w:rPr>
                <w:sz w:val="24"/>
                <w:szCs w:val="24"/>
              </w:rPr>
            </w:pPr>
            <w:r w:rsidRPr="00481319">
              <w:rPr>
                <w:b/>
                <w:sz w:val="24"/>
                <w:szCs w:val="24"/>
              </w:rPr>
              <w:t>Интерьер жилого дома  (6 ч)</w:t>
            </w:r>
          </w:p>
        </w:tc>
        <w:tc>
          <w:tcPr>
            <w:tcW w:w="1218" w:type="dxa"/>
          </w:tcPr>
          <w:p w:rsidR="00FC337B" w:rsidRPr="00481319" w:rsidRDefault="00FC337B" w:rsidP="00156B9A">
            <w:pPr>
              <w:rPr>
                <w:sz w:val="24"/>
                <w:szCs w:val="24"/>
              </w:rPr>
            </w:pPr>
            <w:r w:rsidRPr="00481319">
              <w:rPr>
                <w:sz w:val="24"/>
                <w:szCs w:val="24"/>
              </w:rPr>
              <w:t>1</w:t>
            </w:r>
          </w:p>
        </w:tc>
        <w:tc>
          <w:tcPr>
            <w:tcW w:w="4835" w:type="dxa"/>
          </w:tcPr>
          <w:p w:rsidR="00FC337B" w:rsidRPr="00481319" w:rsidRDefault="00FC337B" w:rsidP="00156B9A">
            <w:pPr>
              <w:rPr>
                <w:sz w:val="24"/>
                <w:szCs w:val="24"/>
                <w:lang w:val="en-US"/>
              </w:rPr>
            </w:pPr>
            <w:r w:rsidRPr="00481319">
              <w:rPr>
                <w:sz w:val="24"/>
                <w:szCs w:val="24"/>
              </w:rPr>
              <w:t>Освещение жилого помещения</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w:t>
            </w:r>
          </w:p>
        </w:tc>
        <w:tc>
          <w:tcPr>
            <w:tcW w:w="4835" w:type="dxa"/>
          </w:tcPr>
          <w:p w:rsidR="00FC337B" w:rsidRPr="00481319" w:rsidRDefault="00FC337B" w:rsidP="00156B9A">
            <w:pPr>
              <w:rPr>
                <w:sz w:val="24"/>
                <w:szCs w:val="24"/>
              </w:rPr>
            </w:pPr>
            <w:r w:rsidRPr="00481319">
              <w:rPr>
                <w:sz w:val="24"/>
                <w:szCs w:val="24"/>
              </w:rPr>
              <w:t>Предметы искусства и коллекции в интерьере/1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w:t>
            </w:r>
          </w:p>
        </w:tc>
        <w:tc>
          <w:tcPr>
            <w:tcW w:w="4835" w:type="dxa"/>
          </w:tcPr>
          <w:p w:rsidR="00FC337B" w:rsidRPr="00481319" w:rsidRDefault="00FC337B" w:rsidP="00156B9A">
            <w:pPr>
              <w:rPr>
                <w:sz w:val="24"/>
                <w:szCs w:val="24"/>
                <w:lang w:val="en-US"/>
              </w:rPr>
            </w:pPr>
            <w:r w:rsidRPr="00481319">
              <w:rPr>
                <w:sz w:val="24"/>
                <w:szCs w:val="24"/>
              </w:rPr>
              <w:t>Гигиена жилища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w:t>
            </w:r>
          </w:p>
        </w:tc>
        <w:tc>
          <w:tcPr>
            <w:tcW w:w="4835" w:type="dxa"/>
          </w:tcPr>
          <w:p w:rsidR="00FC337B" w:rsidRPr="00481319" w:rsidRDefault="00FC337B" w:rsidP="00156B9A">
            <w:pPr>
              <w:rPr>
                <w:sz w:val="24"/>
                <w:szCs w:val="24"/>
              </w:rPr>
            </w:pPr>
            <w:r w:rsidRPr="00481319">
              <w:rPr>
                <w:sz w:val="24"/>
                <w:szCs w:val="24"/>
              </w:rPr>
              <w:t>Бытовые приборы для уборки и создания микроклимата/1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w:t>
            </w:r>
          </w:p>
        </w:tc>
        <w:tc>
          <w:tcPr>
            <w:tcW w:w="4835" w:type="dxa"/>
          </w:tcPr>
          <w:p w:rsidR="00FC337B" w:rsidRPr="00481319" w:rsidRDefault="00FC337B" w:rsidP="00156B9A">
            <w:pPr>
              <w:rPr>
                <w:sz w:val="24"/>
                <w:szCs w:val="24"/>
              </w:rPr>
            </w:pPr>
            <w:r w:rsidRPr="00481319">
              <w:rPr>
                <w:sz w:val="24"/>
                <w:szCs w:val="24"/>
              </w:rPr>
              <w:t>Творческий проект «Умный дом». Обоснование проекта/1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w:t>
            </w:r>
          </w:p>
        </w:tc>
        <w:tc>
          <w:tcPr>
            <w:tcW w:w="4835" w:type="dxa"/>
          </w:tcPr>
          <w:p w:rsidR="00FC337B" w:rsidRPr="00481319" w:rsidRDefault="00FC337B" w:rsidP="00156B9A">
            <w:pPr>
              <w:rPr>
                <w:sz w:val="24"/>
                <w:szCs w:val="24"/>
              </w:rPr>
            </w:pPr>
            <w:r w:rsidRPr="00481319">
              <w:rPr>
                <w:sz w:val="24"/>
                <w:szCs w:val="24"/>
              </w:rPr>
              <w:t>Творческий проект «Умный дом». Защита проекта/1</w:t>
            </w:r>
          </w:p>
        </w:tc>
      </w:tr>
      <w:tr w:rsidR="00FC337B" w:rsidRPr="00481319" w:rsidTr="003D6B53">
        <w:tc>
          <w:tcPr>
            <w:tcW w:w="3518" w:type="dxa"/>
          </w:tcPr>
          <w:p w:rsidR="00FC337B" w:rsidRPr="00481319" w:rsidRDefault="00FC337B" w:rsidP="00156B9A">
            <w:pPr>
              <w:rPr>
                <w:sz w:val="24"/>
                <w:szCs w:val="24"/>
              </w:rPr>
            </w:pPr>
            <w:r w:rsidRPr="00481319">
              <w:rPr>
                <w:b/>
                <w:sz w:val="24"/>
                <w:szCs w:val="24"/>
              </w:rPr>
              <w:t>Кулинария (14 ч)</w:t>
            </w:r>
          </w:p>
        </w:tc>
        <w:tc>
          <w:tcPr>
            <w:tcW w:w="1218" w:type="dxa"/>
          </w:tcPr>
          <w:p w:rsidR="00FC337B" w:rsidRPr="00481319" w:rsidRDefault="00FC337B" w:rsidP="00156B9A">
            <w:pPr>
              <w:rPr>
                <w:sz w:val="24"/>
                <w:szCs w:val="24"/>
              </w:rPr>
            </w:pPr>
            <w:r w:rsidRPr="00481319">
              <w:rPr>
                <w:sz w:val="24"/>
                <w:szCs w:val="24"/>
              </w:rPr>
              <w:t>7</w:t>
            </w:r>
          </w:p>
        </w:tc>
        <w:tc>
          <w:tcPr>
            <w:tcW w:w="4835" w:type="dxa"/>
          </w:tcPr>
          <w:p w:rsidR="00FC337B" w:rsidRPr="00481319" w:rsidRDefault="00FC337B" w:rsidP="00156B9A">
            <w:pPr>
              <w:rPr>
                <w:sz w:val="24"/>
                <w:szCs w:val="24"/>
                <w:lang w:val="en-US"/>
              </w:rPr>
            </w:pPr>
            <w:r w:rsidRPr="00481319">
              <w:rPr>
                <w:sz w:val="24"/>
                <w:szCs w:val="24"/>
              </w:rPr>
              <w:t>Блюда из молока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8</w:t>
            </w:r>
          </w:p>
        </w:tc>
        <w:tc>
          <w:tcPr>
            <w:tcW w:w="4835" w:type="dxa"/>
          </w:tcPr>
          <w:p w:rsidR="00FC337B" w:rsidRPr="00481319" w:rsidRDefault="00FC337B" w:rsidP="00156B9A">
            <w:pPr>
              <w:rPr>
                <w:sz w:val="24"/>
                <w:szCs w:val="24"/>
                <w:lang w:val="en-US"/>
              </w:rPr>
            </w:pPr>
            <w:r w:rsidRPr="00481319">
              <w:rPr>
                <w:sz w:val="24"/>
                <w:szCs w:val="24"/>
              </w:rPr>
              <w:t>Блюда из кисломолочных продуктов</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9</w:t>
            </w:r>
          </w:p>
        </w:tc>
        <w:tc>
          <w:tcPr>
            <w:tcW w:w="4835" w:type="dxa"/>
          </w:tcPr>
          <w:p w:rsidR="00FC337B" w:rsidRPr="00481319" w:rsidRDefault="00FC337B" w:rsidP="00156B9A">
            <w:pPr>
              <w:rPr>
                <w:sz w:val="24"/>
                <w:szCs w:val="24"/>
                <w:lang w:val="en-US"/>
              </w:rPr>
            </w:pPr>
            <w:r w:rsidRPr="00481319">
              <w:rPr>
                <w:sz w:val="24"/>
                <w:szCs w:val="24"/>
              </w:rPr>
              <w:t>Изделия из жидкого теста.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10</w:t>
            </w:r>
          </w:p>
        </w:tc>
        <w:tc>
          <w:tcPr>
            <w:tcW w:w="4835" w:type="dxa"/>
          </w:tcPr>
          <w:p w:rsidR="00FC337B" w:rsidRPr="00481319" w:rsidRDefault="00FC337B" w:rsidP="00156B9A">
            <w:pPr>
              <w:rPr>
                <w:sz w:val="24"/>
                <w:szCs w:val="24"/>
              </w:rPr>
            </w:pPr>
            <w:r w:rsidRPr="00481319">
              <w:rPr>
                <w:sz w:val="24"/>
                <w:szCs w:val="24"/>
              </w:rPr>
              <w:t>Приготовление блюд из жидкого теста/1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11</w:t>
            </w:r>
          </w:p>
        </w:tc>
        <w:tc>
          <w:tcPr>
            <w:tcW w:w="4835" w:type="dxa"/>
          </w:tcPr>
          <w:p w:rsidR="00FC337B" w:rsidRPr="00481319" w:rsidRDefault="00FC337B" w:rsidP="00156B9A">
            <w:pPr>
              <w:rPr>
                <w:sz w:val="24"/>
                <w:szCs w:val="24"/>
              </w:rPr>
            </w:pPr>
            <w:r w:rsidRPr="00481319">
              <w:rPr>
                <w:sz w:val="24"/>
                <w:szCs w:val="24"/>
              </w:rPr>
              <w:t>Изделия из пресного слоеного теста/1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12</w:t>
            </w:r>
          </w:p>
        </w:tc>
        <w:tc>
          <w:tcPr>
            <w:tcW w:w="4835" w:type="dxa"/>
          </w:tcPr>
          <w:p w:rsidR="00FC337B" w:rsidRPr="00481319" w:rsidRDefault="00FC337B" w:rsidP="00156B9A">
            <w:pPr>
              <w:rPr>
                <w:sz w:val="24"/>
                <w:szCs w:val="24"/>
              </w:rPr>
            </w:pPr>
            <w:r w:rsidRPr="00481319">
              <w:rPr>
                <w:sz w:val="24"/>
                <w:szCs w:val="24"/>
              </w:rPr>
              <w:t>Приготовление изделий из слоеного теста/1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13</w:t>
            </w:r>
          </w:p>
        </w:tc>
        <w:tc>
          <w:tcPr>
            <w:tcW w:w="4835" w:type="dxa"/>
          </w:tcPr>
          <w:p w:rsidR="00FC337B" w:rsidRPr="00481319" w:rsidRDefault="00FC337B" w:rsidP="00156B9A">
            <w:pPr>
              <w:rPr>
                <w:sz w:val="24"/>
                <w:szCs w:val="24"/>
                <w:lang w:val="en-US"/>
              </w:rPr>
            </w:pPr>
            <w:r w:rsidRPr="00481319">
              <w:rPr>
                <w:sz w:val="24"/>
                <w:szCs w:val="24"/>
              </w:rPr>
              <w:t xml:space="preserve">Изделия из песочного теста </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14</w:t>
            </w:r>
          </w:p>
        </w:tc>
        <w:tc>
          <w:tcPr>
            <w:tcW w:w="4835" w:type="dxa"/>
          </w:tcPr>
          <w:p w:rsidR="00FC337B" w:rsidRPr="00481319" w:rsidRDefault="00FC337B" w:rsidP="00156B9A">
            <w:pPr>
              <w:rPr>
                <w:sz w:val="24"/>
                <w:szCs w:val="24"/>
              </w:rPr>
            </w:pPr>
            <w:r w:rsidRPr="00481319">
              <w:rPr>
                <w:sz w:val="24"/>
                <w:szCs w:val="24"/>
              </w:rPr>
              <w:t>Приготовление изделий из песочного теста/1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15</w:t>
            </w:r>
          </w:p>
        </w:tc>
        <w:tc>
          <w:tcPr>
            <w:tcW w:w="4835" w:type="dxa"/>
          </w:tcPr>
          <w:p w:rsidR="00FC337B" w:rsidRPr="00481319" w:rsidRDefault="00FC337B" w:rsidP="00156B9A">
            <w:pPr>
              <w:rPr>
                <w:sz w:val="24"/>
                <w:szCs w:val="24"/>
                <w:lang w:val="en-US"/>
              </w:rPr>
            </w:pPr>
            <w:r w:rsidRPr="00481319">
              <w:rPr>
                <w:sz w:val="24"/>
                <w:szCs w:val="24"/>
              </w:rPr>
              <w:t>Сладости, десерты и напитки</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16</w:t>
            </w:r>
          </w:p>
        </w:tc>
        <w:tc>
          <w:tcPr>
            <w:tcW w:w="4835" w:type="dxa"/>
          </w:tcPr>
          <w:p w:rsidR="00FC337B" w:rsidRPr="00481319" w:rsidRDefault="00FC337B" w:rsidP="00156B9A">
            <w:pPr>
              <w:rPr>
                <w:sz w:val="24"/>
                <w:szCs w:val="24"/>
              </w:rPr>
            </w:pPr>
            <w:r w:rsidRPr="00481319">
              <w:rPr>
                <w:sz w:val="24"/>
                <w:szCs w:val="24"/>
              </w:rPr>
              <w:t>Приготовление сладких блюд и напитков/1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17</w:t>
            </w:r>
          </w:p>
        </w:tc>
        <w:tc>
          <w:tcPr>
            <w:tcW w:w="4835" w:type="dxa"/>
          </w:tcPr>
          <w:p w:rsidR="00FC337B" w:rsidRPr="00481319" w:rsidRDefault="00FC337B" w:rsidP="00156B9A">
            <w:pPr>
              <w:rPr>
                <w:sz w:val="24"/>
                <w:szCs w:val="24"/>
                <w:lang w:val="en-US"/>
              </w:rPr>
            </w:pPr>
            <w:r w:rsidRPr="00481319">
              <w:rPr>
                <w:sz w:val="24"/>
                <w:szCs w:val="24"/>
              </w:rPr>
              <w:t>Сервировка сладкого стола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18</w:t>
            </w:r>
          </w:p>
        </w:tc>
        <w:tc>
          <w:tcPr>
            <w:tcW w:w="4835" w:type="dxa"/>
          </w:tcPr>
          <w:p w:rsidR="00FC337B" w:rsidRPr="00481319" w:rsidRDefault="00FC337B" w:rsidP="00156B9A">
            <w:pPr>
              <w:rPr>
                <w:sz w:val="24"/>
                <w:szCs w:val="24"/>
                <w:lang w:val="en-US"/>
              </w:rPr>
            </w:pPr>
            <w:r w:rsidRPr="00481319">
              <w:rPr>
                <w:sz w:val="24"/>
                <w:szCs w:val="24"/>
              </w:rPr>
              <w:t>Праздничный этикет</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19</w:t>
            </w:r>
          </w:p>
        </w:tc>
        <w:tc>
          <w:tcPr>
            <w:tcW w:w="4835" w:type="dxa"/>
          </w:tcPr>
          <w:p w:rsidR="00FC337B" w:rsidRPr="00481319" w:rsidRDefault="00FC337B" w:rsidP="00156B9A">
            <w:pPr>
              <w:rPr>
                <w:sz w:val="24"/>
                <w:szCs w:val="24"/>
                <w:lang w:val="en-US"/>
              </w:rPr>
            </w:pPr>
            <w:r w:rsidRPr="00481319">
              <w:rPr>
                <w:sz w:val="24"/>
                <w:szCs w:val="24"/>
              </w:rPr>
              <w:t>Творческий проект « Праздничный сладкий стол». Выполнение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20</w:t>
            </w:r>
          </w:p>
        </w:tc>
        <w:tc>
          <w:tcPr>
            <w:tcW w:w="4835" w:type="dxa"/>
          </w:tcPr>
          <w:p w:rsidR="00FC337B" w:rsidRPr="00481319" w:rsidRDefault="00FC337B" w:rsidP="00156B9A">
            <w:pPr>
              <w:rPr>
                <w:sz w:val="24"/>
                <w:szCs w:val="24"/>
                <w:lang w:val="en-US"/>
              </w:rPr>
            </w:pPr>
            <w:r w:rsidRPr="00481319">
              <w:rPr>
                <w:sz w:val="24"/>
                <w:szCs w:val="24"/>
              </w:rPr>
              <w:t>Творческий проект « Праздничный сладкий стол». Защита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r w:rsidRPr="00481319">
              <w:rPr>
                <w:b/>
                <w:sz w:val="24"/>
                <w:szCs w:val="24"/>
              </w:rPr>
              <w:t>Создание изделий из текстильных материалов   (28 ч)</w:t>
            </w:r>
          </w:p>
        </w:tc>
        <w:tc>
          <w:tcPr>
            <w:tcW w:w="1218" w:type="dxa"/>
          </w:tcPr>
          <w:p w:rsidR="00FC337B" w:rsidRPr="00481319" w:rsidRDefault="00FC337B" w:rsidP="00156B9A">
            <w:pPr>
              <w:rPr>
                <w:sz w:val="24"/>
                <w:szCs w:val="24"/>
              </w:rPr>
            </w:pPr>
            <w:r w:rsidRPr="00481319">
              <w:rPr>
                <w:sz w:val="24"/>
                <w:szCs w:val="24"/>
              </w:rPr>
              <w:t>21</w:t>
            </w:r>
          </w:p>
        </w:tc>
        <w:tc>
          <w:tcPr>
            <w:tcW w:w="4835" w:type="dxa"/>
          </w:tcPr>
          <w:p w:rsidR="00FC337B" w:rsidRPr="00481319" w:rsidRDefault="00FC337B" w:rsidP="00156B9A">
            <w:pPr>
              <w:rPr>
                <w:sz w:val="24"/>
                <w:szCs w:val="24"/>
              </w:rPr>
            </w:pPr>
            <w:r w:rsidRPr="00481319">
              <w:rPr>
                <w:sz w:val="24"/>
                <w:szCs w:val="24"/>
              </w:rPr>
              <w:t>Текстильные материалы из волокон животного происхождения/1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22</w:t>
            </w:r>
          </w:p>
        </w:tc>
        <w:tc>
          <w:tcPr>
            <w:tcW w:w="4835" w:type="dxa"/>
          </w:tcPr>
          <w:p w:rsidR="00FC337B" w:rsidRPr="00481319" w:rsidRDefault="00FC337B" w:rsidP="00156B9A">
            <w:pPr>
              <w:rPr>
                <w:sz w:val="24"/>
                <w:szCs w:val="24"/>
              </w:rPr>
            </w:pPr>
            <w:r w:rsidRPr="00481319">
              <w:rPr>
                <w:sz w:val="24"/>
                <w:szCs w:val="24"/>
              </w:rPr>
              <w:t>Определение сырьевого состава тканей и изучение их свойств/1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23</w:t>
            </w:r>
          </w:p>
        </w:tc>
        <w:tc>
          <w:tcPr>
            <w:tcW w:w="4835" w:type="dxa"/>
          </w:tcPr>
          <w:p w:rsidR="00FC337B" w:rsidRPr="00481319" w:rsidRDefault="00FC337B" w:rsidP="00156B9A">
            <w:pPr>
              <w:rPr>
                <w:sz w:val="24"/>
                <w:szCs w:val="24"/>
              </w:rPr>
            </w:pPr>
            <w:r w:rsidRPr="00481319">
              <w:rPr>
                <w:sz w:val="24"/>
                <w:szCs w:val="24"/>
              </w:rPr>
              <w:t>Творческий проект « Праздничный наряд». Обоснование проекта/1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24</w:t>
            </w:r>
          </w:p>
        </w:tc>
        <w:tc>
          <w:tcPr>
            <w:tcW w:w="4835" w:type="dxa"/>
          </w:tcPr>
          <w:p w:rsidR="00FC337B" w:rsidRPr="00481319" w:rsidRDefault="00FC337B" w:rsidP="00156B9A">
            <w:pPr>
              <w:rPr>
                <w:sz w:val="24"/>
                <w:szCs w:val="24"/>
                <w:lang w:val="en-US"/>
              </w:rPr>
            </w:pPr>
            <w:r w:rsidRPr="00481319">
              <w:rPr>
                <w:sz w:val="24"/>
                <w:szCs w:val="24"/>
              </w:rPr>
              <w:t>Конструирование поясной одежды</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25</w:t>
            </w:r>
          </w:p>
        </w:tc>
        <w:tc>
          <w:tcPr>
            <w:tcW w:w="4835" w:type="dxa"/>
          </w:tcPr>
          <w:p w:rsidR="00FC337B" w:rsidRPr="00481319" w:rsidRDefault="00FC337B" w:rsidP="00156B9A">
            <w:pPr>
              <w:rPr>
                <w:sz w:val="24"/>
                <w:szCs w:val="24"/>
              </w:rPr>
            </w:pPr>
            <w:r w:rsidRPr="00481319">
              <w:rPr>
                <w:sz w:val="24"/>
                <w:szCs w:val="24"/>
              </w:rPr>
              <w:t>Снятие мерок для построения чертежа поясного швейного изделия/1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26</w:t>
            </w:r>
          </w:p>
        </w:tc>
        <w:tc>
          <w:tcPr>
            <w:tcW w:w="4835" w:type="dxa"/>
          </w:tcPr>
          <w:p w:rsidR="00FC337B" w:rsidRPr="00481319" w:rsidRDefault="00FC337B" w:rsidP="00156B9A">
            <w:pPr>
              <w:rPr>
                <w:sz w:val="24"/>
                <w:szCs w:val="24"/>
              </w:rPr>
            </w:pPr>
            <w:r w:rsidRPr="00481319">
              <w:rPr>
                <w:sz w:val="24"/>
                <w:szCs w:val="24"/>
              </w:rPr>
              <w:t>Построение чертежа прямой юбки в масштабе 1:4/1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27</w:t>
            </w:r>
          </w:p>
        </w:tc>
        <w:tc>
          <w:tcPr>
            <w:tcW w:w="4835" w:type="dxa"/>
          </w:tcPr>
          <w:p w:rsidR="00FC337B" w:rsidRPr="00481319" w:rsidRDefault="00FC337B" w:rsidP="00156B9A">
            <w:pPr>
              <w:rPr>
                <w:sz w:val="24"/>
                <w:szCs w:val="24"/>
              </w:rPr>
            </w:pPr>
            <w:r w:rsidRPr="00481319">
              <w:rPr>
                <w:sz w:val="24"/>
                <w:szCs w:val="24"/>
              </w:rPr>
              <w:t>Построение чертежа юбки в натуральную величину и по своим меркам/1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28</w:t>
            </w:r>
          </w:p>
        </w:tc>
        <w:tc>
          <w:tcPr>
            <w:tcW w:w="4835" w:type="dxa"/>
          </w:tcPr>
          <w:p w:rsidR="00FC337B" w:rsidRPr="00481319" w:rsidRDefault="00FC337B" w:rsidP="00156B9A">
            <w:pPr>
              <w:rPr>
                <w:sz w:val="24"/>
                <w:szCs w:val="24"/>
                <w:lang w:val="en-US"/>
              </w:rPr>
            </w:pPr>
            <w:r w:rsidRPr="00481319">
              <w:rPr>
                <w:sz w:val="24"/>
                <w:szCs w:val="24"/>
              </w:rPr>
              <w:t>Моделирование поясной одежды</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29</w:t>
            </w:r>
          </w:p>
        </w:tc>
        <w:tc>
          <w:tcPr>
            <w:tcW w:w="4835" w:type="dxa"/>
          </w:tcPr>
          <w:p w:rsidR="00FC337B" w:rsidRPr="00481319" w:rsidRDefault="00FC337B" w:rsidP="00156B9A">
            <w:pPr>
              <w:rPr>
                <w:sz w:val="24"/>
                <w:szCs w:val="24"/>
                <w:lang w:val="en-US"/>
              </w:rPr>
            </w:pPr>
            <w:r w:rsidRPr="00481319">
              <w:rPr>
                <w:sz w:val="24"/>
                <w:szCs w:val="24"/>
              </w:rPr>
              <w:t xml:space="preserve">Моделирование юбки в соответствии с выбранным фасоном.  </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30</w:t>
            </w:r>
          </w:p>
        </w:tc>
        <w:tc>
          <w:tcPr>
            <w:tcW w:w="4835" w:type="dxa"/>
          </w:tcPr>
          <w:p w:rsidR="00FC337B" w:rsidRPr="00481319" w:rsidRDefault="00FC337B" w:rsidP="00156B9A">
            <w:pPr>
              <w:rPr>
                <w:sz w:val="24"/>
                <w:szCs w:val="24"/>
              </w:rPr>
            </w:pPr>
            <w:r w:rsidRPr="00481319">
              <w:rPr>
                <w:sz w:val="24"/>
                <w:szCs w:val="24"/>
              </w:rPr>
              <w:t>Швейные ручные работы. Правила безопасной работы/1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31</w:t>
            </w:r>
          </w:p>
        </w:tc>
        <w:tc>
          <w:tcPr>
            <w:tcW w:w="4835" w:type="dxa"/>
          </w:tcPr>
          <w:p w:rsidR="00FC337B" w:rsidRPr="00481319" w:rsidRDefault="00FC337B" w:rsidP="00156B9A">
            <w:pPr>
              <w:rPr>
                <w:sz w:val="24"/>
                <w:szCs w:val="24"/>
                <w:lang w:val="en-US"/>
              </w:rPr>
            </w:pPr>
            <w:r w:rsidRPr="00481319">
              <w:rPr>
                <w:sz w:val="24"/>
                <w:szCs w:val="24"/>
              </w:rPr>
              <w:t>Изготовление образцов ручных швов</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32</w:t>
            </w:r>
          </w:p>
        </w:tc>
        <w:tc>
          <w:tcPr>
            <w:tcW w:w="4835" w:type="dxa"/>
          </w:tcPr>
          <w:p w:rsidR="00FC337B" w:rsidRPr="00481319" w:rsidRDefault="00FC337B" w:rsidP="00156B9A">
            <w:pPr>
              <w:rPr>
                <w:sz w:val="24"/>
                <w:szCs w:val="24"/>
              </w:rPr>
            </w:pPr>
            <w:r w:rsidRPr="00481319">
              <w:rPr>
                <w:sz w:val="24"/>
                <w:szCs w:val="24"/>
              </w:rPr>
              <w:t>Технология машинных работ. Правила безопасной работы/1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33</w:t>
            </w:r>
          </w:p>
        </w:tc>
        <w:tc>
          <w:tcPr>
            <w:tcW w:w="4835" w:type="dxa"/>
          </w:tcPr>
          <w:p w:rsidR="00FC337B" w:rsidRPr="00481319" w:rsidRDefault="00FC337B" w:rsidP="00156B9A">
            <w:pPr>
              <w:rPr>
                <w:sz w:val="24"/>
                <w:szCs w:val="24"/>
                <w:lang w:val="en-US"/>
              </w:rPr>
            </w:pPr>
            <w:r w:rsidRPr="00481319">
              <w:rPr>
                <w:sz w:val="24"/>
                <w:szCs w:val="24"/>
              </w:rPr>
              <w:t>Изготовление образцов машинных швов</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34</w:t>
            </w:r>
          </w:p>
        </w:tc>
        <w:tc>
          <w:tcPr>
            <w:tcW w:w="4835" w:type="dxa"/>
          </w:tcPr>
          <w:p w:rsidR="00FC337B" w:rsidRPr="00481319" w:rsidRDefault="00FC337B" w:rsidP="00156B9A">
            <w:pPr>
              <w:rPr>
                <w:sz w:val="24"/>
                <w:szCs w:val="24"/>
                <w:lang w:val="en-US"/>
              </w:rPr>
            </w:pPr>
            <w:r w:rsidRPr="00481319">
              <w:rPr>
                <w:sz w:val="24"/>
                <w:szCs w:val="24"/>
              </w:rPr>
              <w:t>Раскрой поясного швейного изделия</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35</w:t>
            </w:r>
          </w:p>
        </w:tc>
        <w:tc>
          <w:tcPr>
            <w:tcW w:w="4835" w:type="dxa"/>
          </w:tcPr>
          <w:p w:rsidR="00FC337B" w:rsidRPr="00481319" w:rsidRDefault="00FC337B" w:rsidP="00156B9A">
            <w:pPr>
              <w:rPr>
                <w:sz w:val="24"/>
                <w:szCs w:val="24"/>
                <w:lang w:val="en-US"/>
              </w:rPr>
            </w:pPr>
            <w:r w:rsidRPr="00481319">
              <w:rPr>
                <w:sz w:val="24"/>
                <w:szCs w:val="24"/>
              </w:rPr>
              <w:t>Раскрой поясного швейного изделия</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36</w:t>
            </w:r>
          </w:p>
        </w:tc>
        <w:tc>
          <w:tcPr>
            <w:tcW w:w="4835" w:type="dxa"/>
          </w:tcPr>
          <w:p w:rsidR="00FC337B" w:rsidRPr="00481319" w:rsidRDefault="00FC337B" w:rsidP="00156B9A">
            <w:pPr>
              <w:rPr>
                <w:sz w:val="24"/>
                <w:szCs w:val="24"/>
                <w:lang w:val="en-US"/>
              </w:rPr>
            </w:pPr>
            <w:r w:rsidRPr="00481319">
              <w:rPr>
                <w:sz w:val="24"/>
                <w:szCs w:val="24"/>
              </w:rPr>
              <w:t xml:space="preserve">Дублирование детали пояса юбки </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37</w:t>
            </w:r>
          </w:p>
        </w:tc>
        <w:tc>
          <w:tcPr>
            <w:tcW w:w="4835" w:type="dxa"/>
          </w:tcPr>
          <w:p w:rsidR="00FC337B" w:rsidRPr="00481319" w:rsidRDefault="00FC337B" w:rsidP="00156B9A">
            <w:pPr>
              <w:rPr>
                <w:sz w:val="24"/>
                <w:szCs w:val="24"/>
              </w:rPr>
            </w:pPr>
            <w:r w:rsidRPr="00481319">
              <w:rPr>
                <w:sz w:val="24"/>
                <w:szCs w:val="24"/>
              </w:rPr>
              <w:t>Примерка поясного изделия, выявление дефектов/1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38</w:t>
            </w:r>
          </w:p>
        </w:tc>
        <w:tc>
          <w:tcPr>
            <w:tcW w:w="4835" w:type="dxa"/>
          </w:tcPr>
          <w:p w:rsidR="00FC337B" w:rsidRPr="00481319" w:rsidRDefault="00FC337B" w:rsidP="00156B9A">
            <w:pPr>
              <w:rPr>
                <w:sz w:val="24"/>
                <w:szCs w:val="24"/>
              </w:rPr>
            </w:pPr>
            <w:r w:rsidRPr="00481319">
              <w:rPr>
                <w:sz w:val="24"/>
                <w:szCs w:val="24"/>
              </w:rPr>
              <w:t>Технология обработки среднего шва юбки с застежкой-молнией/1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39</w:t>
            </w:r>
          </w:p>
        </w:tc>
        <w:tc>
          <w:tcPr>
            <w:tcW w:w="4835" w:type="dxa"/>
          </w:tcPr>
          <w:p w:rsidR="00FC337B" w:rsidRPr="00481319" w:rsidRDefault="00FC337B" w:rsidP="00156B9A">
            <w:pPr>
              <w:rPr>
                <w:sz w:val="24"/>
                <w:szCs w:val="24"/>
              </w:rPr>
            </w:pPr>
            <w:r w:rsidRPr="00481319">
              <w:rPr>
                <w:sz w:val="24"/>
                <w:szCs w:val="24"/>
              </w:rPr>
              <w:t>Обработка среднего (бокового) шва юбки с застежкой-молнией/1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40</w:t>
            </w:r>
          </w:p>
        </w:tc>
        <w:tc>
          <w:tcPr>
            <w:tcW w:w="4835" w:type="dxa"/>
          </w:tcPr>
          <w:p w:rsidR="00FC337B" w:rsidRPr="00481319" w:rsidRDefault="00FC337B" w:rsidP="00156B9A">
            <w:pPr>
              <w:rPr>
                <w:sz w:val="24"/>
                <w:szCs w:val="24"/>
                <w:lang w:val="en-US"/>
              </w:rPr>
            </w:pPr>
            <w:r w:rsidRPr="00481319">
              <w:rPr>
                <w:sz w:val="24"/>
                <w:szCs w:val="24"/>
              </w:rPr>
              <w:t>Обработка складок, вытачек</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41</w:t>
            </w:r>
          </w:p>
        </w:tc>
        <w:tc>
          <w:tcPr>
            <w:tcW w:w="4835" w:type="dxa"/>
          </w:tcPr>
          <w:p w:rsidR="00FC337B" w:rsidRPr="00481319" w:rsidRDefault="00FC337B" w:rsidP="00156B9A">
            <w:pPr>
              <w:rPr>
                <w:sz w:val="24"/>
                <w:szCs w:val="24"/>
                <w:lang w:val="en-US"/>
              </w:rPr>
            </w:pPr>
            <w:r w:rsidRPr="00481319">
              <w:rPr>
                <w:sz w:val="24"/>
                <w:szCs w:val="24"/>
              </w:rPr>
              <w:t>Обработка складок, вытачек</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42</w:t>
            </w:r>
          </w:p>
        </w:tc>
        <w:tc>
          <w:tcPr>
            <w:tcW w:w="4835" w:type="dxa"/>
          </w:tcPr>
          <w:p w:rsidR="00FC337B" w:rsidRPr="00481319" w:rsidRDefault="00FC337B" w:rsidP="00156B9A">
            <w:pPr>
              <w:rPr>
                <w:sz w:val="24"/>
                <w:szCs w:val="24"/>
              </w:rPr>
            </w:pPr>
            <w:r w:rsidRPr="00481319">
              <w:rPr>
                <w:sz w:val="24"/>
                <w:szCs w:val="24"/>
              </w:rPr>
              <w:t>Обработка верхнего среза прямым притачным поясом/1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43</w:t>
            </w:r>
          </w:p>
        </w:tc>
        <w:tc>
          <w:tcPr>
            <w:tcW w:w="4835" w:type="dxa"/>
          </w:tcPr>
          <w:p w:rsidR="00FC337B" w:rsidRPr="00481319" w:rsidRDefault="00FC337B" w:rsidP="00156B9A">
            <w:pPr>
              <w:rPr>
                <w:sz w:val="24"/>
                <w:szCs w:val="24"/>
              </w:rPr>
            </w:pPr>
            <w:proofErr w:type="spellStart"/>
            <w:r w:rsidRPr="00481319">
              <w:rPr>
                <w:sz w:val="24"/>
                <w:szCs w:val="24"/>
              </w:rPr>
              <w:t>Выметывание</w:t>
            </w:r>
            <w:proofErr w:type="spellEnd"/>
            <w:r w:rsidRPr="00481319">
              <w:rPr>
                <w:sz w:val="24"/>
                <w:szCs w:val="24"/>
              </w:rPr>
              <w:t xml:space="preserve"> петли и пришивание пуговицы на поясе/1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44</w:t>
            </w:r>
          </w:p>
        </w:tc>
        <w:tc>
          <w:tcPr>
            <w:tcW w:w="4835" w:type="dxa"/>
          </w:tcPr>
          <w:p w:rsidR="00FC337B" w:rsidRPr="00481319" w:rsidRDefault="00FC337B" w:rsidP="00156B9A">
            <w:pPr>
              <w:rPr>
                <w:sz w:val="24"/>
                <w:szCs w:val="24"/>
                <w:lang w:val="en-US"/>
              </w:rPr>
            </w:pPr>
            <w:r w:rsidRPr="00481319">
              <w:rPr>
                <w:sz w:val="24"/>
                <w:szCs w:val="24"/>
              </w:rPr>
              <w:t>Обработка нижнего среза юбки</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45</w:t>
            </w:r>
          </w:p>
        </w:tc>
        <w:tc>
          <w:tcPr>
            <w:tcW w:w="4835" w:type="dxa"/>
          </w:tcPr>
          <w:p w:rsidR="00FC337B" w:rsidRPr="00481319" w:rsidRDefault="00FC337B" w:rsidP="00156B9A">
            <w:pPr>
              <w:rPr>
                <w:sz w:val="24"/>
                <w:szCs w:val="24"/>
                <w:lang w:val="en-US"/>
              </w:rPr>
            </w:pPr>
            <w:r w:rsidRPr="00481319">
              <w:rPr>
                <w:sz w:val="24"/>
                <w:szCs w:val="24"/>
              </w:rPr>
              <w:t>Обработка разреза в шве</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46</w:t>
            </w:r>
          </w:p>
        </w:tc>
        <w:tc>
          <w:tcPr>
            <w:tcW w:w="4835" w:type="dxa"/>
          </w:tcPr>
          <w:p w:rsidR="00FC337B" w:rsidRPr="00481319" w:rsidRDefault="00FC337B" w:rsidP="00156B9A">
            <w:pPr>
              <w:rPr>
                <w:sz w:val="24"/>
                <w:szCs w:val="24"/>
              </w:rPr>
            </w:pPr>
            <w:r w:rsidRPr="00481319">
              <w:rPr>
                <w:sz w:val="24"/>
                <w:szCs w:val="24"/>
              </w:rPr>
              <w:t>Влажно-тепловая обработка готового изделия/1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47</w:t>
            </w:r>
          </w:p>
        </w:tc>
        <w:tc>
          <w:tcPr>
            <w:tcW w:w="4835" w:type="dxa"/>
          </w:tcPr>
          <w:p w:rsidR="00FC337B" w:rsidRPr="00481319" w:rsidRDefault="00FC337B" w:rsidP="00156B9A">
            <w:pPr>
              <w:rPr>
                <w:sz w:val="24"/>
                <w:szCs w:val="24"/>
              </w:rPr>
            </w:pPr>
            <w:r w:rsidRPr="00481319">
              <w:rPr>
                <w:sz w:val="24"/>
                <w:szCs w:val="24"/>
              </w:rPr>
              <w:t>Контроль качества изделия. Подготовка проекта к защите/1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48</w:t>
            </w:r>
          </w:p>
        </w:tc>
        <w:tc>
          <w:tcPr>
            <w:tcW w:w="4835" w:type="dxa"/>
          </w:tcPr>
          <w:p w:rsidR="00FC337B" w:rsidRPr="00481319" w:rsidRDefault="00FC337B" w:rsidP="00156B9A">
            <w:pPr>
              <w:rPr>
                <w:sz w:val="24"/>
                <w:szCs w:val="24"/>
                <w:lang w:val="en-US"/>
              </w:rPr>
            </w:pPr>
            <w:r w:rsidRPr="00481319">
              <w:rPr>
                <w:sz w:val="24"/>
                <w:szCs w:val="24"/>
              </w:rPr>
              <w:t>Защита проекта «Праздничный наряд»</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r w:rsidRPr="00481319">
              <w:rPr>
                <w:b/>
                <w:sz w:val="24"/>
                <w:szCs w:val="24"/>
              </w:rPr>
              <w:t>Художественные ремесла (20 ч)</w:t>
            </w:r>
          </w:p>
        </w:tc>
        <w:tc>
          <w:tcPr>
            <w:tcW w:w="1218" w:type="dxa"/>
          </w:tcPr>
          <w:p w:rsidR="00FC337B" w:rsidRPr="00481319" w:rsidRDefault="00FC337B" w:rsidP="00156B9A">
            <w:pPr>
              <w:rPr>
                <w:sz w:val="24"/>
                <w:szCs w:val="24"/>
              </w:rPr>
            </w:pPr>
            <w:r w:rsidRPr="00481319">
              <w:rPr>
                <w:sz w:val="24"/>
                <w:szCs w:val="24"/>
              </w:rPr>
              <w:t>49</w:t>
            </w:r>
          </w:p>
        </w:tc>
        <w:tc>
          <w:tcPr>
            <w:tcW w:w="4835" w:type="dxa"/>
          </w:tcPr>
          <w:p w:rsidR="00FC337B" w:rsidRPr="00481319" w:rsidRDefault="00FC337B" w:rsidP="00156B9A">
            <w:pPr>
              <w:rPr>
                <w:sz w:val="24"/>
                <w:szCs w:val="24"/>
                <w:lang w:val="en-US"/>
              </w:rPr>
            </w:pPr>
            <w:r w:rsidRPr="00481319">
              <w:rPr>
                <w:sz w:val="24"/>
                <w:szCs w:val="24"/>
              </w:rPr>
              <w:t>Ручная роспись тканей</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50</w:t>
            </w:r>
          </w:p>
        </w:tc>
        <w:tc>
          <w:tcPr>
            <w:tcW w:w="4835" w:type="dxa"/>
          </w:tcPr>
          <w:p w:rsidR="00FC337B" w:rsidRPr="00481319" w:rsidRDefault="00FC337B" w:rsidP="00156B9A">
            <w:pPr>
              <w:rPr>
                <w:sz w:val="24"/>
                <w:szCs w:val="24"/>
              </w:rPr>
            </w:pPr>
            <w:r w:rsidRPr="00481319">
              <w:rPr>
                <w:sz w:val="24"/>
                <w:szCs w:val="24"/>
              </w:rPr>
              <w:t>Технология росписи ткани в технике холодного батика/1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51</w:t>
            </w:r>
          </w:p>
        </w:tc>
        <w:tc>
          <w:tcPr>
            <w:tcW w:w="4835" w:type="dxa"/>
          </w:tcPr>
          <w:p w:rsidR="00FC337B" w:rsidRPr="00481319" w:rsidRDefault="00FC337B" w:rsidP="00156B9A">
            <w:pPr>
              <w:rPr>
                <w:sz w:val="24"/>
                <w:szCs w:val="24"/>
              </w:rPr>
            </w:pPr>
            <w:r w:rsidRPr="00481319">
              <w:rPr>
                <w:sz w:val="24"/>
                <w:szCs w:val="24"/>
              </w:rPr>
              <w:t>Выполнение образца росписи ткани в технике холодного батика/1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52</w:t>
            </w:r>
          </w:p>
        </w:tc>
        <w:tc>
          <w:tcPr>
            <w:tcW w:w="4835" w:type="dxa"/>
          </w:tcPr>
          <w:p w:rsidR="00FC337B" w:rsidRPr="00481319" w:rsidRDefault="00FC337B" w:rsidP="00156B9A">
            <w:pPr>
              <w:rPr>
                <w:sz w:val="24"/>
                <w:szCs w:val="24"/>
              </w:rPr>
            </w:pPr>
            <w:r w:rsidRPr="00481319">
              <w:rPr>
                <w:sz w:val="24"/>
                <w:szCs w:val="24"/>
              </w:rPr>
              <w:t>Выполнение образца росписи ткани в технике холодного батика/1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53</w:t>
            </w:r>
          </w:p>
        </w:tc>
        <w:tc>
          <w:tcPr>
            <w:tcW w:w="4835" w:type="dxa"/>
          </w:tcPr>
          <w:p w:rsidR="00FC337B" w:rsidRPr="00481319" w:rsidRDefault="00FC337B" w:rsidP="00156B9A">
            <w:pPr>
              <w:rPr>
                <w:sz w:val="24"/>
                <w:szCs w:val="24"/>
              </w:rPr>
            </w:pPr>
            <w:r w:rsidRPr="00481319">
              <w:rPr>
                <w:sz w:val="24"/>
                <w:szCs w:val="24"/>
              </w:rPr>
              <w:t>Ручные стежки и швы на их основе/1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54</w:t>
            </w:r>
          </w:p>
        </w:tc>
        <w:tc>
          <w:tcPr>
            <w:tcW w:w="4835" w:type="dxa"/>
          </w:tcPr>
          <w:p w:rsidR="00FC337B" w:rsidRPr="00481319" w:rsidRDefault="00FC337B" w:rsidP="00156B9A">
            <w:pPr>
              <w:rPr>
                <w:sz w:val="24"/>
                <w:szCs w:val="24"/>
              </w:rPr>
            </w:pPr>
            <w:r w:rsidRPr="00481319">
              <w:rPr>
                <w:sz w:val="24"/>
                <w:szCs w:val="24"/>
              </w:rPr>
              <w:t>Выполнение  ручных стежков и швов/1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55</w:t>
            </w:r>
          </w:p>
        </w:tc>
        <w:tc>
          <w:tcPr>
            <w:tcW w:w="4835" w:type="dxa"/>
          </w:tcPr>
          <w:p w:rsidR="00FC337B" w:rsidRPr="00481319" w:rsidRDefault="00FC337B" w:rsidP="00156B9A">
            <w:pPr>
              <w:rPr>
                <w:sz w:val="24"/>
                <w:szCs w:val="24"/>
                <w:lang w:val="en-US"/>
              </w:rPr>
            </w:pPr>
            <w:r w:rsidRPr="00481319">
              <w:rPr>
                <w:sz w:val="24"/>
                <w:szCs w:val="24"/>
              </w:rPr>
              <w:t>Виды счетных швов</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56</w:t>
            </w:r>
          </w:p>
        </w:tc>
        <w:tc>
          <w:tcPr>
            <w:tcW w:w="4835" w:type="dxa"/>
          </w:tcPr>
          <w:p w:rsidR="00FC337B" w:rsidRPr="00481319" w:rsidRDefault="00FC337B" w:rsidP="00156B9A">
            <w:pPr>
              <w:rPr>
                <w:sz w:val="24"/>
                <w:szCs w:val="24"/>
                <w:lang w:val="en-US"/>
              </w:rPr>
            </w:pPr>
            <w:r w:rsidRPr="00481319">
              <w:rPr>
                <w:sz w:val="24"/>
                <w:szCs w:val="24"/>
              </w:rPr>
              <w:t>Вышивание швом «крест»</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57</w:t>
            </w:r>
          </w:p>
        </w:tc>
        <w:tc>
          <w:tcPr>
            <w:tcW w:w="4835" w:type="dxa"/>
          </w:tcPr>
          <w:p w:rsidR="00FC337B" w:rsidRPr="00481319" w:rsidRDefault="00FC337B" w:rsidP="00156B9A">
            <w:pPr>
              <w:rPr>
                <w:sz w:val="24"/>
                <w:szCs w:val="24"/>
                <w:lang w:val="en-US"/>
              </w:rPr>
            </w:pPr>
            <w:r w:rsidRPr="00481319">
              <w:rPr>
                <w:sz w:val="24"/>
                <w:szCs w:val="24"/>
              </w:rPr>
              <w:t>Виды глади</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58</w:t>
            </w:r>
          </w:p>
        </w:tc>
        <w:tc>
          <w:tcPr>
            <w:tcW w:w="4835" w:type="dxa"/>
          </w:tcPr>
          <w:p w:rsidR="00FC337B" w:rsidRPr="00481319" w:rsidRDefault="00FC337B" w:rsidP="00156B9A">
            <w:pPr>
              <w:rPr>
                <w:sz w:val="24"/>
                <w:szCs w:val="24"/>
                <w:lang w:val="en-US"/>
              </w:rPr>
            </w:pPr>
            <w:r w:rsidRPr="00481319">
              <w:rPr>
                <w:sz w:val="24"/>
                <w:szCs w:val="24"/>
              </w:rPr>
              <w:t>Выполнение образцов вышивки гладью</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59</w:t>
            </w:r>
          </w:p>
        </w:tc>
        <w:tc>
          <w:tcPr>
            <w:tcW w:w="4835" w:type="dxa"/>
          </w:tcPr>
          <w:p w:rsidR="00FC337B" w:rsidRPr="00481319" w:rsidRDefault="00FC337B" w:rsidP="00156B9A">
            <w:pPr>
              <w:rPr>
                <w:sz w:val="24"/>
                <w:szCs w:val="24"/>
              </w:rPr>
            </w:pPr>
            <w:r w:rsidRPr="00481319">
              <w:rPr>
                <w:sz w:val="24"/>
                <w:szCs w:val="24"/>
              </w:rPr>
              <w:t>Швы «французский узелок» и «рококо»/1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60</w:t>
            </w:r>
          </w:p>
        </w:tc>
        <w:tc>
          <w:tcPr>
            <w:tcW w:w="4835" w:type="dxa"/>
          </w:tcPr>
          <w:p w:rsidR="00FC337B" w:rsidRPr="00481319" w:rsidRDefault="00FC337B" w:rsidP="00156B9A">
            <w:pPr>
              <w:rPr>
                <w:sz w:val="24"/>
                <w:szCs w:val="24"/>
                <w:lang w:val="en-US"/>
              </w:rPr>
            </w:pPr>
            <w:r w:rsidRPr="00481319">
              <w:rPr>
                <w:sz w:val="24"/>
                <w:szCs w:val="24"/>
              </w:rPr>
              <w:t>Вышивание лентами</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61</w:t>
            </w:r>
          </w:p>
        </w:tc>
        <w:tc>
          <w:tcPr>
            <w:tcW w:w="4835" w:type="dxa"/>
          </w:tcPr>
          <w:p w:rsidR="00FC337B" w:rsidRPr="00481319" w:rsidRDefault="00FC337B" w:rsidP="00156B9A">
            <w:pPr>
              <w:rPr>
                <w:sz w:val="24"/>
                <w:szCs w:val="24"/>
                <w:lang w:val="en-US"/>
              </w:rPr>
            </w:pPr>
            <w:r w:rsidRPr="00481319">
              <w:rPr>
                <w:sz w:val="24"/>
                <w:szCs w:val="24"/>
              </w:rPr>
              <w:t>Вышивание лентами</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62</w:t>
            </w:r>
          </w:p>
        </w:tc>
        <w:tc>
          <w:tcPr>
            <w:tcW w:w="4835" w:type="dxa"/>
          </w:tcPr>
          <w:p w:rsidR="00FC337B" w:rsidRPr="00481319" w:rsidRDefault="00FC337B" w:rsidP="00156B9A">
            <w:pPr>
              <w:rPr>
                <w:sz w:val="24"/>
                <w:szCs w:val="24"/>
                <w:lang w:val="en-US"/>
              </w:rPr>
            </w:pPr>
            <w:r w:rsidRPr="00481319">
              <w:rPr>
                <w:sz w:val="24"/>
                <w:szCs w:val="24"/>
              </w:rPr>
              <w:t>Творческий проект «Подарок своими руками». Обоснование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63</w:t>
            </w:r>
          </w:p>
        </w:tc>
        <w:tc>
          <w:tcPr>
            <w:tcW w:w="4835" w:type="dxa"/>
          </w:tcPr>
          <w:p w:rsidR="00FC337B" w:rsidRPr="00481319" w:rsidRDefault="00FC337B" w:rsidP="00156B9A">
            <w:pPr>
              <w:rPr>
                <w:sz w:val="24"/>
                <w:szCs w:val="24"/>
                <w:lang w:val="en-US"/>
              </w:rPr>
            </w:pPr>
            <w:r w:rsidRPr="00481319">
              <w:rPr>
                <w:sz w:val="24"/>
                <w:szCs w:val="24"/>
              </w:rPr>
              <w:t>Разработка технологической карты</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64</w:t>
            </w:r>
          </w:p>
        </w:tc>
        <w:tc>
          <w:tcPr>
            <w:tcW w:w="4835" w:type="dxa"/>
          </w:tcPr>
          <w:p w:rsidR="00FC337B" w:rsidRPr="00481319" w:rsidRDefault="00FC337B" w:rsidP="00156B9A">
            <w:pPr>
              <w:rPr>
                <w:sz w:val="24"/>
                <w:szCs w:val="24"/>
                <w:lang w:val="en-US"/>
              </w:rPr>
            </w:pPr>
            <w:r w:rsidRPr="00481319">
              <w:rPr>
                <w:sz w:val="24"/>
                <w:szCs w:val="24"/>
              </w:rPr>
              <w:t>Выполнение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65</w:t>
            </w:r>
          </w:p>
        </w:tc>
        <w:tc>
          <w:tcPr>
            <w:tcW w:w="4835" w:type="dxa"/>
          </w:tcPr>
          <w:p w:rsidR="00FC337B" w:rsidRPr="00481319" w:rsidRDefault="00FC337B" w:rsidP="00156B9A">
            <w:pPr>
              <w:rPr>
                <w:sz w:val="24"/>
                <w:szCs w:val="24"/>
                <w:lang w:val="en-US"/>
              </w:rPr>
            </w:pPr>
            <w:r w:rsidRPr="00481319">
              <w:rPr>
                <w:sz w:val="24"/>
                <w:szCs w:val="24"/>
              </w:rPr>
              <w:t>Выполнение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66</w:t>
            </w:r>
          </w:p>
        </w:tc>
        <w:tc>
          <w:tcPr>
            <w:tcW w:w="4835" w:type="dxa"/>
          </w:tcPr>
          <w:p w:rsidR="00FC337B" w:rsidRPr="00481319" w:rsidRDefault="00FC337B" w:rsidP="00156B9A">
            <w:pPr>
              <w:rPr>
                <w:sz w:val="24"/>
                <w:szCs w:val="24"/>
                <w:lang w:val="en-US"/>
              </w:rPr>
            </w:pPr>
            <w:r w:rsidRPr="00481319">
              <w:rPr>
                <w:sz w:val="24"/>
                <w:szCs w:val="24"/>
              </w:rPr>
              <w:t>Выполнение проекта</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67</w:t>
            </w:r>
          </w:p>
        </w:tc>
        <w:tc>
          <w:tcPr>
            <w:tcW w:w="4835" w:type="dxa"/>
          </w:tcPr>
          <w:p w:rsidR="00FC337B" w:rsidRPr="00481319" w:rsidRDefault="00FC337B" w:rsidP="00156B9A">
            <w:pPr>
              <w:rPr>
                <w:sz w:val="24"/>
                <w:szCs w:val="24"/>
                <w:lang w:val="en-US"/>
              </w:rPr>
            </w:pPr>
            <w:r w:rsidRPr="00481319">
              <w:rPr>
                <w:sz w:val="24"/>
                <w:szCs w:val="24"/>
              </w:rPr>
              <w:t>Подготовка проекта к защите</w:t>
            </w:r>
            <w:r w:rsidRPr="00481319">
              <w:rPr>
                <w:sz w:val="24"/>
                <w:szCs w:val="24"/>
                <w:lang w:val="en-US"/>
              </w:rPr>
              <w:t>/1</w:t>
            </w:r>
          </w:p>
        </w:tc>
      </w:tr>
      <w:tr w:rsidR="00FC337B" w:rsidRPr="00481319" w:rsidTr="003D6B53">
        <w:tc>
          <w:tcPr>
            <w:tcW w:w="3518" w:type="dxa"/>
          </w:tcPr>
          <w:p w:rsidR="00FC337B" w:rsidRPr="00481319" w:rsidRDefault="00FC337B" w:rsidP="00156B9A">
            <w:pPr>
              <w:rPr>
                <w:sz w:val="24"/>
                <w:szCs w:val="24"/>
              </w:rPr>
            </w:pPr>
          </w:p>
        </w:tc>
        <w:tc>
          <w:tcPr>
            <w:tcW w:w="1218" w:type="dxa"/>
          </w:tcPr>
          <w:p w:rsidR="00FC337B" w:rsidRPr="00481319" w:rsidRDefault="00FC337B" w:rsidP="00156B9A">
            <w:pPr>
              <w:rPr>
                <w:sz w:val="24"/>
                <w:szCs w:val="24"/>
              </w:rPr>
            </w:pPr>
            <w:r w:rsidRPr="00481319">
              <w:rPr>
                <w:sz w:val="24"/>
                <w:szCs w:val="24"/>
              </w:rPr>
              <w:t>68</w:t>
            </w:r>
          </w:p>
        </w:tc>
        <w:tc>
          <w:tcPr>
            <w:tcW w:w="4835" w:type="dxa"/>
          </w:tcPr>
          <w:p w:rsidR="00FC337B" w:rsidRPr="00481319" w:rsidRDefault="00FC337B" w:rsidP="00156B9A">
            <w:pPr>
              <w:rPr>
                <w:sz w:val="24"/>
                <w:szCs w:val="24"/>
              </w:rPr>
            </w:pPr>
            <w:r w:rsidRPr="00481319">
              <w:rPr>
                <w:sz w:val="24"/>
                <w:szCs w:val="24"/>
              </w:rPr>
              <w:t>Защита проекта «Подарок своими руками»/1</w:t>
            </w:r>
          </w:p>
        </w:tc>
      </w:tr>
    </w:tbl>
    <w:p w:rsidR="00FC337B" w:rsidRPr="00362D01" w:rsidRDefault="00FC337B" w:rsidP="00FC337B">
      <w:pPr>
        <w:rPr>
          <w:rFonts w:ascii="Times New Roman" w:hAnsi="Times New Roman" w:cs="Times New Roman"/>
          <w:sz w:val="24"/>
          <w:szCs w:val="24"/>
        </w:rPr>
      </w:pPr>
    </w:p>
    <w:p w:rsidR="00FC337B" w:rsidRPr="00362D01" w:rsidRDefault="00FC337B" w:rsidP="00FC337B">
      <w:pPr>
        <w:rPr>
          <w:rFonts w:ascii="Times New Roman" w:hAnsi="Times New Roman" w:cs="Times New Roman"/>
          <w:sz w:val="24"/>
          <w:szCs w:val="24"/>
        </w:rPr>
      </w:pPr>
    </w:p>
    <w:p w:rsidR="000402B7" w:rsidRPr="00362D01" w:rsidRDefault="000402B7" w:rsidP="000402B7">
      <w:pPr>
        <w:rPr>
          <w:rFonts w:ascii="Times New Roman" w:hAnsi="Times New Roman" w:cs="Times New Roman"/>
          <w:sz w:val="24"/>
          <w:szCs w:val="24"/>
        </w:rPr>
      </w:pPr>
    </w:p>
    <w:p w:rsidR="00747246" w:rsidRPr="00362D01" w:rsidRDefault="00747246">
      <w:pPr>
        <w:rPr>
          <w:rFonts w:ascii="Times New Roman" w:hAnsi="Times New Roman" w:cs="Times New Roman"/>
          <w:sz w:val="24"/>
          <w:szCs w:val="24"/>
        </w:rPr>
      </w:pPr>
    </w:p>
    <w:sectPr w:rsidR="00747246" w:rsidRPr="00362D01" w:rsidSect="007A3791">
      <w:footerReference w:type="default" r:id="rId7"/>
      <w:pgSz w:w="11906" w:h="16838"/>
      <w:pgMar w:top="851" w:right="1701" w:bottom="1134"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190" w:rsidRDefault="007A7190" w:rsidP="00B969C7">
      <w:pPr>
        <w:spacing w:after="0" w:line="240" w:lineRule="auto"/>
      </w:pPr>
      <w:r>
        <w:separator/>
      </w:r>
    </w:p>
  </w:endnote>
  <w:endnote w:type="continuationSeparator" w:id="1">
    <w:p w:rsidR="007A7190" w:rsidRDefault="007A7190" w:rsidP="00B96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91" w:rsidRDefault="007A3791" w:rsidP="00312751">
    <w:pPr>
      <w:pStyle w:val="a8"/>
      <w:jc w:val="center"/>
    </w:pPr>
  </w:p>
  <w:p w:rsidR="00B969C7" w:rsidRDefault="00B969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190" w:rsidRDefault="007A7190" w:rsidP="00B969C7">
      <w:pPr>
        <w:spacing w:after="0" w:line="240" w:lineRule="auto"/>
      </w:pPr>
      <w:r>
        <w:separator/>
      </w:r>
    </w:p>
  </w:footnote>
  <w:footnote w:type="continuationSeparator" w:id="1">
    <w:p w:rsidR="007A7190" w:rsidRDefault="007A7190" w:rsidP="00B969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02B7"/>
    <w:rsid w:val="000402B7"/>
    <w:rsid w:val="000F706E"/>
    <w:rsid w:val="001B531C"/>
    <w:rsid w:val="002C1FBB"/>
    <w:rsid w:val="00312751"/>
    <w:rsid w:val="003424BF"/>
    <w:rsid w:val="00362D01"/>
    <w:rsid w:val="003D6B53"/>
    <w:rsid w:val="00481319"/>
    <w:rsid w:val="004C30B2"/>
    <w:rsid w:val="004D7AC7"/>
    <w:rsid w:val="005E3F46"/>
    <w:rsid w:val="00617315"/>
    <w:rsid w:val="00682FED"/>
    <w:rsid w:val="007326CF"/>
    <w:rsid w:val="00747246"/>
    <w:rsid w:val="007A3791"/>
    <w:rsid w:val="007A7190"/>
    <w:rsid w:val="0094486D"/>
    <w:rsid w:val="009F4393"/>
    <w:rsid w:val="00B969C7"/>
    <w:rsid w:val="00C720D0"/>
    <w:rsid w:val="00CB6986"/>
    <w:rsid w:val="00CE5DF8"/>
    <w:rsid w:val="00D9199E"/>
    <w:rsid w:val="00E0746C"/>
    <w:rsid w:val="00FC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0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3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0B2"/>
    <w:rPr>
      <w:rFonts w:ascii="Tahoma" w:hAnsi="Tahoma" w:cs="Tahoma"/>
      <w:sz w:val="16"/>
      <w:szCs w:val="16"/>
    </w:rPr>
  </w:style>
  <w:style w:type="paragraph" w:styleId="a6">
    <w:name w:val="header"/>
    <w:basedOn w:val="a"/>
    <w:link w:val="a7"/>
    <w:uiPriority w:val="99"/>
    <w:unhideWhenUsed/>
    <w:rsid w:val="00B969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69C7"/>
  </w:style>
  <w:style w:type="paragraph" w:styleId="a8">
    <w:name w:val="footer"/>
    <w:basedOn w:val="a"/>
    <w:link w:val="a9"/>
    <w:uiPriority w:val="99"/>
    <w:unhideWhenUsed/>
    <w:rsid w:val="00B969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088170">
      <w:bodyDiv w:val="1"/>
      <w:marLeft w:val="0"/>
      <w:marRight w:val="0"/>
      <w:marTop w:val="0"/>
      <w:marBottom w:val="0"/>
      <w:divBdr>
        <w:top w:val="none" w:sz="0" w:space="0" w:color="auto"/>
        <w:left w:val="none" w:sz="0" w:space="0" w:color="auto"/>
        <w:bottom w:val="none" w:sz="0" w:space="0" w:color="auto"/>
        <w:right w:val="none" w:sz="0" w:space="0" w:color="auto"/>
      </w:divBdr>
    </w:div>
    <w:div w:id="11787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3201</Words>
  <Characters>18252</Characters>
  <Application>Microsoft Office Word</Application>
  <DocSecurity>0</DocSecurity>
  <Lines>152</Lines>
  <Paragraphs>42</Paragraphs>
  <ScaleCrop>false</ScaleCrop>
  <Company>Reanimator Extreme Edition</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19</cp:revision>
  <cp:lastPrinted>2020-09-15T09:50:00Z</cp:lastPrinted>
  <dcterms:created xsi:type="dcterms:W3CDTF">2019-10-01T14:35:00Z</dcterms:created>
  <dcterms:modified xsi:type="dcterms:W3CDTF">2020-09-18T05:04:00Z</dcterms:modified>
</cp:coreProperties>
</file>