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99" w:rsidRDefault="00F61A99" w:rsidP="00621CBF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FEC" w:rsidRDefault="00784FEC" w:rsidP="00621CBF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FEC" w:rsidRDefault="00784FEC" w:rsidP="00621CBF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FEC" w:rsidRPr="003374EE" w:rsidRDefault="00784FEC" w:rsidP="00621CBF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60085" cy="8095294"/>
            <wp:effectExtent l="19050" t="0" r="0" b="0"/>
            <wp:docPr id="1" name="Рисунок 1" descr="C:\Users\ПК\Desktop\Ишмухаметова Э. М\2020-09-15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Ишмухаметова Э. М\2020-09-15\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09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7C7" w:rsidRPr="003374EE" w:rsidRDefault="000277C7" w:rsidP="000277C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у</w:t>
      </w:r>
      <w:r w:rsidR="008919C6">
        <w:rPr>
          <w:rFonts w:ascii="Times New Roman" w:hAnsi="Times New Roman" w:cs="Times New Roman"/>
          <w:sz w:val="24"/>
          <w:szCs w:val="24"/>
        </w:rPr>
        <w:t>чебному  курсу « Технология» 6  класс</w:t>
      </w:r>
      <w:r w:rsidRPr="003374EE">
        <w:rPr>
          <w:rFonts w:ascii="Times New Roman" w:hAnsi="Times New Roman" w:cs="Times New Roman"/>
          <w:sz w:val="24"/>
          <w:szCs w:val="24"/>
        </w:rPr>
        <w:t xml:space="preserve">  составлена на основе:   </w:t>
      </w:r>
    </w:p>
    <w:p w:rsidR="000277C7" w:rsidRPr="003374EE" w:rsidRDefault="000277C7" w:rsidP="000277C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 xml:space="preserve">    1. Закона Российской Федерации «Об образовании в Российской Федерации» от 29.12.2012 №273 (в редакции от 26.07. 2019);                                                                                                                                                                            2. Приказа Министерства образования и науки Российской Федерации  от17.12 2010г №1897 «Об утверждении федерального государственного образовательного стандарта основного общего образования»  (с изменениями);                                                                                                                                                                              3. Основной образовательной программы основного общего образования Муниципального автономного общеобразовательного учреждения  Дубровинская  средняя общеобразовательная школа </w:t>
      </w:r>
      <w:proofErr w:type="spellStart"/>
      <w:r w:rsidRPr="003374EE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3374EE">
        <w:rPr>
          <w:rFonts w:ascii="Times New Roman" w:hAnsi="Times New Roman" w:cs="Times New Roman"/>
          <w:sz w:val="24"/>
          <w:szCs w:val="24"/>
        </w:rPr>
        <w:t xml:space="preserve"> района Тюменской области;                                                                                                                                                                                                    </w:t>
      </w:r>
    </w:p>
    <w:p w:rsidR="00514261" w:rsidRPr="003374EE" w:rsidRDefault="000277C7" w:rsidP="000277C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 xml:space="preserve">   5. Учебного плана Муниципального автономного общеобразовательного учреждения  Дубровинская средняя общеобразовательная школа </w:t>
      </w:r>
      <w:proofErr w:type="spellStart"/>
      <w:r w:rsidRPr="003374EE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3374EE">
        <w:rPr>
          <w:rFonts w:ascii="Times New Roman" w:hAnsi="Times New Roman" w:cs="Times New Roman"/>
          <w:sz w:val="24"/>
          <w:szCs w:val="24"/>
        </w:rPr>
        <w:t xml:space="preserve">  района Тюменской области    </w:t>
      </w:r>
    </w:p>
    <w:p w:rsidR="00514261" w:rsidRPr="003374EE" w:rsidRDefault="00514261" w:rsidP="00514261">
      <w:pPr>
        <w:spacing w:after="2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374EE">
        <w:rPr>
          <w:rFonts w:ascii="Times New Roman" w:hAnsi="Times New Roman" w:cs="Times New Roman"/>
          <w:sz w:val="24"/>
          <w:szCs w:val="24"/>
        </w:rPr>
        <w:t>Примерной  программы по технологии,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</w:t>
      </w:r>
      <w:r w:rsidRPr="003374EE">
        <w:rPr>
          <w:rFonts w:ascii="Times New Roman" w:hAnsi="Times New Roman" w:cs="Times New Roman"/>
          <w:color w:val="000000"/>
          <w:sz w:val="24"/>
          <w:szCs w:val="24"/>
        </w:rPr>
        <w:t>А.Т. Тищенко, Н.В. Синица (ФГОС).</w:t>
      </w:r>
      <w:proofErr w:type="gramEnd"/>
      <w:r w:rsidRPr="003374EE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Технология. Программа 5-8 классы. - </w:t>
      </w:r>
      <w:proofErr w:type="gramStart"/>
      <w:r w:rsidRPr="003374EE"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 w:rsidRPr="003374EE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3374EE">
        <w:rPr>
          <w:rFonts w:ascii="Times New Roman" w:hAnsi="Times New Roman" w:cs="Times New Roman"/>
          <w:color w:val="000000"/>
          <w:sz w:val="24"/>
          <w:szCs w:val="24"/>
        </w:rPr>
        <w:t xml:space="preserve"> – Граф,  2013)</w:t>
      </w:r>
      <w:proofErr w:type="gramEnd"/>
    </w:p>
    <w:p w:rsidR="00514261" w:rsidRPr="003374EE" w:rsidRDefault="00514261" w:rsidP="00514261">
      <w:pPr>
        <w:spacing w:after="2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77C7" w:rsidRPr="003374EE" w:rsidRDefault="000277C7" w:rsidP="000277C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7C7" w:rsidRPr="003374EE" w:rsidRDefault="00E83C0E" w:rsidP="000277C7">
      <w:pPr>
        <w:tabs>
          <w:tab w:val="left" w:pos="0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4EE">
        <w:rPr>
          <w:rFonts w:ascii="Times New Roman" w:hAnsi="Times New Roman" w:cs="Times New Roman"/>
          <w:b/>
          <w:sz w:val="24"/>
          <w:szCs w:val="24"/>
        </w:rPr>
        <w:t xml:space="preserve">                    1.</w:t>
      </w:r>
      <w:r w:rsidR="005B07AC" w:rsidRPr="003374EE">
        <w:rPr>
          <w:rFonts w:ascii="Times New Roman" w:hAnsi="Times New Roman" w:cs="Times New Roman"/>
          <w:b/>
          <w:sz w:val="24"/>
          <w:szCs w:val="24"/>
        </w:rPr>
        <w:t xml:space="preserve">    Планируемые результаты освоения учебного предмета</w:t>
      </w:r>
    </w:p>
    <w:p w:rsidR="009D615C" w:rsidRPr="003374EE" w:rsidRDefault="009D615C" w:rsidP="009D615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3374EE">
        <w:rPr>
          <w:rFonts w:ascii="Times New Roman" w:hAnsi="Times New Roman" w:cs="Times New Roman"/>
          <w:sz w:val="24"/>
          <w:szCs w:val="24"/>
        </w:rPr>
        <w:t xml:space="preserve"> изучения предмета:</w:t>
      </w:r>
    </w:p>
    <w:p w:rsidR="009D615C" w:rsidRPr="003374EE" w:rsidRDefault="009D615C" w:rsidP="009D61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>проявление познавательных интересов и активности в данной области предметной технологической деятельности;</w:t>
      </w:r>
    </w:p>
    <w:p w:rsidR="009D615C" w:rsidRPr="003374EE" w:rsidRDefault="009D615C" w:rsidP="009D61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>мотивация учебной деятельности;</w:t>
      </w:r>
    </w:p>
    <w:p w:rsidR="009D615C" w:rsidRPr="003374EE" w:rsidRDefault="009D615C" w:rsidP="009D61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>овладение установками, нормами и правилами научной организации умственного и физического труда;</w:t>
      </w:r>
    </w:p>
    <w:p w:rsidR="009D615C" w:rsidRPr="003374EE" w:rsidRDefault="009D615C" w:rsidP="009D61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>самоопределение в выбранной сфере будущей профессиональной деятельности;</w:t>
      </w:r>
    </w:p>
    <w:p w:rsidR="009D615C" w:rsidRPr="003374EE" w:rsidRDefault="009D615C" w:rsidP="009D61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74EE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3374EE">
        <w:rPr>
          <w:rFonts w:ascii="Times New Roman" w:hAnsi="Times New Roman" w:cs="Times New Roman"/>
          <w:sz w:val="24"/>
          <w:szCs w:val="24"/>
        </w:rPr>
        <w:t xml:space="preserve"> (установление связи между мотивом и целью учебной деятельности);</w:t>
      </w:r>
    </w:p>
    <w:p w:rsidR="009D615C" w:rsidRPr="003374EE" w:rsidRDefault="009D615C" w:rsidP="009D61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>самооценка умственных и физических способностей для труда в различных сферах с позиций будущей социализации;</w:t>
      </w:r>
    </w:p>
    <w:p w:rsidR="009D615C" w:rsidRPr="003374EE" w:rsidRDefault="009D615C" w:rsidP="009D61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>нравственно-эстетическая ориентация;</w:t>
      </w:r>
    </w:p>
    <w:p w:rsidR="009D615C" w:rsidRPr="003374EE" w:rsidRDefault="009D615C" w:rsidP="009D61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>реализация творческого потенциала в духовной и предметно-практической деятельности;</w:t>
      </w:r>
    </w:p>
    <w:p w:rsidR="009D615C" w:rsidRPr="003374EE" w:rsidRDefault="009D615C" w:rsidP="009D61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>развитие готовности к самостоятельным действиям;</w:t>
      </w:r>
    </w:p>
    <w:p w:rsidR="009D615C" w:rsidRPr="003374EE" w:rsidRDefault="009D615C" w:rsidP="009D61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>воспитание трудолюбия и ответственности за качество своей деятельности;</w:t>
      </w:r>
    </w:p>
    <w:p w:rsidR="009D615C" w:rsidRPr="003374EE" w:rsidRDefault="009D615C" w:rsidP="009D61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 xml:space="preserve">гражданская идентичность (знание о своей этнической принадлежности, освоение национальных ценностей, традиций, культуры, эмоционально-положительное </w:t>
      </w:r>
      <w:proofErr w:type="spellStart"/>
      <w:proofErr w:type="gramStart"/>
      <w:r w:rsidRPr="003374EE">
        <w:rPr>
          <w:rFonts w:ascii="Times New Roman" w:hAnsi="Times New Roman" w:cs="Times New Roman"/>
          <w:sz w:val="24"/>
          <w:szCs w:val="24"/>
        </w:rPr>
        <w:t>при-нятие</w:t>
      </w:r>
      <w:proofErr w:type="spellEnd"/>
      <w:proofErr w:type="gramEnd"/>
      <w:r w:rsidRPr="003374EE">
        <w:rPr>
          <w:rFonts w:ascii="Times New Roman" w:hAnsi="Times New Roman" w:cs="Times New Roman"/>
          <w:sz w:val="24"/>
          <w:szCs w:val="24"/>
        </w:rPr>
        <w:t xml:space="preserve"> своей этнической идентичности);</w:t>
      </w:r>
    </w:p>
    <w:p w:rsidR="009D615C" w:rsidRPr="003374EE" w:rsidRDefault="009D615C" w:rsidP="009D61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>проявление технико-технологического и экономического мышления;</w:t>
      </w:r>
    </w:p>
    <w:p w:rsidR="009D615C" w:rsidRPr="003374EE" w:rsidRDefault="009D615C" w:rsidP="009D61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 xml:space="preserve">экологическое сознание (знание основ здорового образа жизни, </w:t>
      </w:r>
      <w:proofErr w:type="spellStart"/>
      <w:r w:rsidRPr="003374E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374EE">
        <w:rPr>
          <w:rFonts w:ascii="Times New Roman" w:hAnsi="Times New Roman" w:cs="Times New Roman"/>
          <w:sz w:val="24"/>
          <w:szCs w:val="24"/>
        </w:rPr>
        <w:t xml:space="preserve"> технологий, правил поведения в чрезвычайных ситуациях, бережное отношение к природным и хозяйственным ресурсам).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 xml:space="preserve">Учебная деятельность на уроках технологии, имеющая практико-ориентированную направленность, предполагает освоение учащимися совокупности знаний по теории (понятия и термины), практике (способы и технологии выполнения изделий), способам осуществления учебной деятельности (применение инструкции, выполнение изделия в соответствии с правилами и технологиями), что обусловливает </w:t>
      </w:r>
      <w:r w:rsidRPr="003374EE">
        <w:rPr>
          <w:rFonts w:ascii="Times New Roman" w:hAnsi="Times New Roman" w:cs="Times New Roman"/>
          <w:sz w:val="24"/>
          <w:szCs w:val="24"/>
        </w:rPr>
        <w:lastRenderedPageBreak/>
        <w:t>необходимость формирования широкого спектра универсальных учебных действий (УУД).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4E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374E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3374EE"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4EE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9D615C" w:rsidRPr="003374EE" w:rsidRDefault="009D615C" w:rsidP="009D615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>алгоритмизированное планирование процесса познавательно-трудовой деятельности;</w:t>
      </w:r>
    </w:p>
    <w:p w:rsidR="009D615C" w:rsidRPr="003374EE" w:rsidRDefault="009D615C" w:rsidP="009D615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9D615C" w:rsidRPr="003374EE" w:rsidRDefault="009D615C" w:rsidP="009D615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>самостоятельная организация и выполнение различных творческих работ по созданию технических изделий;</w:t>
      </w:r>
    </w:p>
    <w:p w:rsidR="009D615C" w:rsidRPr="003374EE" w:rsidRDefault="009D615C" w:rsidP="009D615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>моделирование технических объектов и технологических процессов;</w:t>
      </w:r>
    </w:p>
    <w:p w:rsidR="009D615C" w:rsidRPr="003374EE" w:rsidRDefault="009D615C" w:rsidP="009D615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>выявление потребностей, проектирование и создание объектов, имеющих потребительскую стоимость;</w:t>
      </w:r>
    </w:p>
    <w:p w:rsidR="009D615C" w:rsidRPr="003374EE" w:rsidRDefault="009D615C" w:rsidP="009D615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>диагностика результатов познавательно- трудовой деятельности по принятым критериям и показателям;</w:t>
      </w:r>
    </w:p>
    <w:p w:rsidR="009D615C" w:rsidRPr="003374EE" w:rsidRDefault="009D615C" w:rsidP="009D615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74EE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3374EE">
        <w:rPr>
          <w:rFonts w:ascii="Times New Roman" w:hAnsi="Times New Roman" w:cs="Times New Roman"/>
          <w:sz w:val="24"/>
          <w:szCs w:val="24"/>
        </w:rPr>
        <w:t xml:space="preserve"> и логические действия (анализ, синтез, классификация, наблюдение, построение цепи рассуждений, доказательство, выдвижение гипотез и их обоснование);</w:t>
      </w:r>
    </w:p>
    <w:p w:rsidR="009D615C" w:rsidRPr="003374EE" w:rsidRDefault="009D615C" w:rsidP="009D615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>исследовательские и проектные действия;</w:t>
      </w:r>
    </w:p>
    <w:p w:rsidR="009D615C" w:rsidRPr="003374EE" w:rsidRDefault="009D615C" w:rsidP="009D615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>осуществление поиска информации с использованием ресурсов библиотек и Интернета;</w:t>
      </w:r>
    </w:p>
    <w:p w:rsidR="009D615C" w:rsidRPr="003374EE" w:rsidRDefault="009D615C" w:rsidP="009D615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>выбор наиболее эффективных способов решения учебных задач;</w:t>
      </w:r>
    </w:p>
    <w:p w:rsidR="009D615C" w:rsidRPr="003374EE" w:rsidRDefault="009D615C" w:rsidP="009D615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>формулирование определений понятий;</w:t>
      </w:r>
    </w:p>
    <w:p w:rsidR="009D615C" w:rsidRPr="003374EE" w:rsidRDefault="009D615C" w:rsidP="009D61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>соблюдение норм и правил культуры труда в соответствии с технологической культурой производства;</w:t>
      </w:r>
    </w:p>
    <w:p w:rsidR="009D615C" w:rsidRPr="003374EE" w:rsidRDefault="009D615C" w:rsidP="009D61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>соблюдение норм и правил безопасности познавательно-трудовой деятельности и созидательного труда;</w:t>
      </w:r>
    </w:p>
    <w:p w:rsidR="009D615C" w:rsidRPr="003374EE" w:rsidRDefault="009D615C" w:rsidP="009D61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4EE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</w:p>
    <w:p w:rsidR="009D615C" w:rsidRPr="003374EE" w:rsidRDefault="009D615C" w:rsidP="009D61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>умения работать в команде, учитывать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9D615C" w:rsidRPr="003374EE" w:rsidRDefault="009D615C" w:rsidP="009D61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>владение речью;</w:t>
      </w:r>
    </w:p>
    <w:p w:rsidR="009D615C" w:rsidRPr="003374EE" w:rsidRDefault="009D615C" w:rsidP="009D61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4EE">
        <w:rPr>
          <w:rFonts w:ascii="Times New Roman" w:hAnsi="Times New Roman" w:cs="Times New Roman"/>
          <w:i/>
          <w:sz w:val="24"/>
          <w:szCs w:val="24"/>
        </w:rPr>
        <w:t>регулятивные УУД:</w:t>
      </w:r>
    </w:p>
    <w:p w:rsidR="009D615C" w:rsidRPr="003374EE" w:rsidRDefault="009D615C" w:rsidP="009D61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74EE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3374EE">
        <w:rPr>
          <w:rFonts w:ascii="Times New Roman" w:hAnsi="Times New Roman" w:cs="Times New Roman"/>
          <w:sz w:val="24"/>
          <w:szCs w:val="24"/>
        </w:rPr>
        <w:t xml:space="preserve"> и построение жизненных планов во временной перспективе;</w:t>
      </w:r>
    </w:p>
    <w:p w:rsidR="009D615C" w:rsidRPr="003374EE" w:rsidRDefault="009D615C" w:rsidP="009D61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>самоорганизация учебной деятельности (</w:t>
      </w:r>
      <w:proofErr w:type="spellStart"/>
      <w:r w:rsidRPr="003374EE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3374EE">
        <w:rPr>
          <w:rFonts w:ascii="Times New Roman" w:hAnsi="Times New Roman" w:cs="Times New Roman"/>
          <w:sz w:val="24"/>
          <w:szCs w:val="24"/>
        </w:rPr>
        <w:t xml:space="preserve">, планирование, прогнозирование, самоконтроль, </w:t>
      </w:r>
      <w:proofErr w:type="spellStart"/>
      <w:r w:rsidRPr="003374EE">
        <w:rPr>
          <w:rFonts w:ascii="Times New Roman" w:hAnsi="Times New Roman" w:cs="Times New Roman"/>
          <w:sz w:val="24"/>
          <w:szCs w:val="24"/>
        </w:rPr>
        <w:t>самокоррекция</w:t>
      </w:r>
      <w:proofErr w:type="spellEnd"/>
      <w:r w:rsidRPr="003374EE">
        <w:rPr>
          <w:rFonts w:ascii="Times New Roman" w:hAnsi="Times New Roman" w:cs="Times New Roman"/>
          <w:sz w:val="24"/>
          <w:szCs w:val="24"/>
        </w:rPr>
        <w:t>, волевая регуляция, рефлексия);</w:t>
      </w:r>
    </w:p>
    <w:p w:rsidR="009D615C" w:rsidRPr="003374EE" w:rsidRDefault="009D615C" w:rsidP="009D615C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74EE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3374EE">
        <w:rPr>
          <w:rFonts w:ascii="Times New Roman" w:hAnsi="Times New Roman" w:cs="Times New Roman"/>
          <w:sz w:val="24"/>
          <w:szCs w:val="24"/>
        </w:rPr>
        <w:t>.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3374EE">
        <w:rPr>
          <w:rFonts w:ascii="Times New Roman" w:hAnsi="Times New Roman" w:cs="Times New Roman"/>
          <w:sz w:val="24"/>
          <w:szCs w:val="24"/>
        </w:rPr>
        <w:t xml:space="preserve"> освоения курса предполагают </w:t>
      </w:r>
      <w:proofErr w:type="spellStart"/>
      <w:r w:rsidRPr="003374E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374EE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9D615C" w:rsidRPr="003374EE" w:rsidRDefault="009D615C" w:rsidP="009D61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>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труда;</w:t>
      </w:r>
    </w:p>
    <w:p w:rsidR="009D615C" w:rsidRPr="003374EE" w:rsidRDefault="009D615C" w:rsidP="009D61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>разрабатывать и оформлять интерьер жилого помещения, интерьер с комнатными растениями в интерьере;</w:t>
      </w:r>
    </w:p>
    <w:p w:rsidR="009D615C" w:rsidRPr="003374EE" w:rsidRDefault="009D615C" w:rsidP="009D61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>работать с кухонным оборудованием, инструментами, горячими жидкостями, проводить первичную и тепловую кулинарную обработку рыбы, мяса, птицы, готовить первые блюда, сервировать стол к обеду;</w:t>
      </w:r>
    </w:p>
    <w:p w:rsidR="009D615C" w:rsidRPr="003374EE" w:rsidRDefault="009D615C" w:rsidP="009D61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>заменять машинную иглу, устранять дефекты машинной строчки, использовать приспособления к швейной машине;</w:t>
      </w:r>
    </w:p>
    <w:p w:rsidR="009D615C" w:rsidRPr="003374EE" w:rsidRDefault="009D615C" w:rsidP="009D61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>выполнять на универсальной швейной машине следующие швы: обтачной и обтачной в кант;</w:t>
      </w:r>
    </w:p>
    <w:p w:rsidR="009D615C" w:rsidRPr="003374EE" w:rsidRDefault="009D615C" w:rsidP="009D61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>читать и строить чертеж плечевого швейного изделия с цельнокроеным рукавом, снимать мерки, записывать результаты измерений, выполнять моделирование, подготавливать выкройку к раскрою;</w:t>
      </w:r>
    </w:p>
    <w:p w:rsidR="009D615C" w:rsidRPr="003374EE" w:rsidRDefault="009D615C" w:rsidP="009D61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</w:t>
      </w:r>
      <w:r w:rsidRPr="003374EE">
        <w:rPr>
          <w:rFonts w:ascii="Times New Roman" w:hAnsi="Times New Roman" w:cs="Times New Roman"/>
          <w:sz w:val="24"/>
          <w:szCs w:val="24"/>
        </w:rPr>
        <w:tab/>
        <w:t>подготавливать ткань к раскрою, переносить контурные и контрольные линии на ткань, выполнять раскрой изделия, обработку горловины, застежки, обрабатывать боковые срезы обтачным швом, определять качество готового изделия;</w:t>
      </w:r>
    </w:p>
    <w:p w:rsidR="009D615C" w:rsidRPr="003374EE" w:rsidRDefault="009D615C" w:rsidP="009D61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• подготавливать материалы и инструменты для вязания крючком и спицами, читать условные обозначения, схемы узоров для вязания крючком и спицами, вязать изделие крючком и спицами.</w:t>
      </w:r>
    </w:p>
    <w:p w:rsidR="009D615C" w:rsidRPr="003374EE" w:rsidRDefault="009D615C" w:rsidP="009D61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90074" w:rsidRPr="003374EE" w:rsidRDefault="00D90074">
      <w:pPr>
        <w:rPr>
          <w:rFonts w:ascii="Times New Roman" w:hAnsi="Times New Roman" w:cs="Times New Roman"/>
          <w:sz w:val="24"/>
          <w:szCs w:val="24"/>
        </w:rPr>
      </w:pPr>
    </w:p>
    <w:p w:rsidR="009D615C" w:rsidRPr="003374EE" w:rsidRDefault="00E83C0E" w:rsidP="005B0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4EE">
        <w:rPr>
          <w:rFonts w:ascii="Times New Roman" w:hAnsi="Times New Roman" w:cs="Times New Roman"/>
          <w:b/>
          <w:sz w:val="24"/>
          <w:szCs w:val="24"/>
        </w:rPr>
        <w:t>2.</w:t>
      </w:r>
      <w:r w:rsidR="005B07AC" w:rsidRPr="003374E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4EE">
        <w:rPr>
          <w:rFonts w:ascii="Times New Roman" w:hAnsi="Times New Roman" w:cs="Times New Roman"/>
          <w:b/>
          <w:sz w:val="24"/>
          <w:szCs w:val="24"/>
        </w:rPr>
        <w:t>ИНТЕРЬЕР жилого дома (9 ч)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4E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 xml:space="preserve">Планировка жилого дома. </w:t>
      </w:r>
      <w:proofErr w:type="spellStart"/>
      <w:r w:rsidRPr="003374EE">
        <w:rPr>
          <w:rFonts w:ascii="Times New Roman" w:hAnsi="Times New Roman" w:cs="Times New Roman"/>
          <w:sz w:val="24"/>
          <w:szCs w:val="24"/>
        </w:rPr>
        <w:t>Экологичные</w:t>
      </w:r>
      <w:proofErr w:type="spellEnd"/>
      <w:r w:rsidRPr="003374EE">
        <w:rPr>
          <w:rFonts w:ascii="Times New Roman" w:hAnsi="Times New Roman" w:cs="Times New Roman"/>
          <w:sz w:val="24"/>
          <w:szCs w:val="24"/>
        </w:rPr>
        <w:t xml:space="preserve"> материалы. Зонирование помещений жилого дома. Композиция в интерьере: виды композиции, ритм. Декоративное оформление интерьера (цвет, отделочные материалы, текстиль).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Использование комнатных растений в интерьере, их декоративная ценность и влияние на микроклимат помещения.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4EE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Творческий проект «Растения в интерьере комнаты».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4EE">
        <w:rPr>
          <w:rFonts w:ascii="Times New Roman" w:hAnsi="Times New Roman" w:cs="Times New Roman"/>
          <w:b/>
          <w:sz w:val="24"/>
          <w:szCs w:val="24"/>
        </w:rPr>
        <w:t>КУЛИНАРИЯ (12 ч)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4EE">
        <w:rPr>
          <w:rFonts w:ascii="Times New Roman" w:hAnsi="Times New Roman" w:cs="Times New Roman"/>
          <w:b/>
          <w:sz w:val="24"/>
          <w:szCs w:val="24"/>
        </w:rPr>
        <w:t>Блюда из рыбы и нерыбных продуктов моря (4 ч)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4EE">
        <w:rPr>
          <w:rFonts w:ascii="Times New Roman" w:hAnsi="Times New Roman" w:cs="Times New Roman"/>
          <w:i/>
          <w:sz w:val="24"/>
          <w:szCs w:val="24"/>
        </w:rPr>
        <w:t>Основные теоретические сведения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Понятие о пищевой ценности рыбы и нерыбных продуктов моря. Возможности кулинарного использования рыбы разных видов. Технология и санитарные условия первичной и тепловой обработки рыбы. Условия и сроки хранения рыбной продукции.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4EE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Подбор инструментов и оборудования для разделки рыбы. Определение свежести рыбы органолептическим методом. Первичная обработка чешуйчатой рыбы. Варка и жаренье рыбы в целом виде, звеньями, порционными кусками. Определение готовности блюд из рыбы.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4EE">
        <w:rPr>
          <w:rFonts w:ascii="Times New Roman" w:hAnsi="Times New Roman" w:cs="Times New Roman"/>
          <w:b/>
          <w:sz w:val="24"/>
          <w:szCs w:val="24"/>
        </w:rPr>
        <w:t xml:space="preserve">Блюда из мяса и мясных продуктов (4 ч) 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4E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 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 xml:space="preserve">Понятие о пищевой ценности мяса. Виды мяса и мясных продуктов. Технология подготовки мяса к тепловой обработке. Санитарные требования при обработке мяса. Технология разделки и приготовления блюд из птицы. 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4EE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Определение доброкачественности мяса. Приготовление блюд из мяса. Приготовление блюд из птицы.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4EE">
        <w:rPr>
          <w:rFonts w:ascii="Times New Roman" w:hAnsi="Times New Roman" w:cs="Times New Roman"/>
          <w:b/>
          <w:sz w:val="24"/>
          <w:szCs w:val="24"/>
        </w:rPr>
        <w:t xml:space="preserve">Приготовление первых блюд (1ч) 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4E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 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 xml:space="preserve">Технология приготовления первых блюд. Классификация супов. 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4EE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 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 xml:space="preserve">Приготовление заправочного супа. 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4EE">
        <w:rPr>
          <w:rFonts w:ascii="Times New Roman" w:hAnsi="Times New Roman" w:cs="Times New Roman"/>
          <w:b/>
          <w:sz w:val="24"/>
          <w:szCs w:val="24"/>
        </w:rPr>
        <w:t xml:space="preserve">Сервировка стола к обеду. Этикет (1 ч) 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4E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 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lastRenderedPageBreak/>
        <w:t>Понятие о калорийности продуктов. Правила сервировки стола к обеду. Правила поведения за столом.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4EE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4EE">
        <w:rPr>
          <w:rFonts w:ascii="Times New Roman" w:hAnsi="Times New Roman" w:cs="Times New Roman"/>
          <w:b/>
          <w:sz w:val="24"/>
          <w:szCs w:val="24"/>
        </w:rPr>
        <w:t>Творческий проект «Приготовление воскресного обеда» (2 ч)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4EE">
        <w:rPr>
          <w:rFonts w:ascii="Times New Roman" w:hAnsi="Times New Roman" w:cs="Times New Roman"/>
          <w:b/>
          <w:sz w:val="24"/>
          <w:szCs w:val="24"/>
        </w:rPr>
        <w:t>СОЗДАНИЕ ИЗДЕЛИЙ ИЗ ТЕКСТИЛЬНЫХ МАТЕРИАЛОВ (30 ч)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b/>
          <w:sz w:val="24"/>
          <w:szCs w:val="24"/>
        </w:rPr>
        <w:t>Элементы материаловедения (1ч)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4E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 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Текстильные материалы из химических волокон и их свойства. Способы получения химических волокон.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4EE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Изучение свойств текстильных материалов из химических волокон.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4EE">
        <w:rPr>
          <w:rFonts w:ascii="Times New Roman" w:hAnsi="Times New Roman" w:cs="Times New Roman"/>
          <w:b/>
          <w:sz w:val="24"/>
          <w:szCs w:val="24"/>
        </w:rPr>
        <w:t>Конструирование швейных изделий (11ч)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4E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 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 xml:space="preserve">Виды плечевой одежды. Традиционная плечевая одежда (национальный костюм). Конструирование плечевой одежды. Общие правила снятия мерок для построения чертежа плечевой одежды. 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4EE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Снятие мерок и запись результатов измерений. Построение чертежа швейного изделия в масштабе 1:4 и в натуральную величину по своим меркам. Моделирование швейного изделия.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4EE">
        <w:rPr>
          <w:rFonts w:ascii="Times New Roman" w:hAnsi="Times New Roman" w:cs="Times New Roman"/>
          <w:b/>
          <w:sz w:val="24"/>
          <w:szCs w:val="24"/>
        </w:rPr>
        <w:t>Швейные ручные работы (2 ч)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4E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 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Инструменты, приспособления для выполнения ручных работ. Правила и техника безопасности при работе со швейными иголками, булавками, ножницами. Ручные строчки и стежки, виды ручных стежков и строчек. Размер стежков, ширина шва. Технические условия при выполнении ручных работ. Терминология ручных работ.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4EE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Изготовление образцов ручных стежков и строчек.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4EE">
        <w:rPr>
          <w:rFonts w:ascii="Times New Roman" w:hAnsi="Times New Roman" w:cs="Times New Roman"/>
          <w:b/>
          <w:sz w:val="24"/>
          <w:szCs w:val="24"/>
        </w:rPr>
        <w:t>Элементы машиноведения (2 ч)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4E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 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Машинные иглы: устройство, подбор, замена. Дефекты машинной строчки и их устранение. Уход за швейной машиной. Приспособления к швейной машине.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4EE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>Замена швейной иглы. Выполнение образцов швов (обтачного и обтачного в кант).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4EE">
        <w:rPr>
          <w:rFonts w:ascii="Times New Roman" w:hAnsi="Times New Roman" w:cs="Times New Roman"/>
          <w:b/>
          <w:sz w:val="24"/>
          <w:szCs w:val="24"/>
        </w:rPr>
        <w:t>Проект «Наряд для семейного обеда» (12 ч)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4E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 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 xml:space="preserve">Примерка швейного изделия и устранение дефектов. Способы обработки проймы и горловины, застежек. Обработка плечевых, боковых срезов. Подготовка доклада к защите проекта. 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4EE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 xml:space="preserve">Подготовка ткани к раскрою. Раскладка выкройки, </w:t>
      </w:r>
      <w:proofErr w:type="spellStart"/>
      <w:r w:rsidRPr="003374EE">
        <w:rPr>
          <w:rFonts w:ascii="Times New Roman" w:hAnsi="Times New Roman" w:cs="Times New Roman"/>
          <w:sz w:val="24"/>
          <w:szCs w:val="24"/>
        </w:rPr>
        <w:t>обмеловка</w:t>
      </w:r>
      <w:proofErr w:type="spellEnd"/>
      <w:r w:rsidRPr="003374EE">
        <w:rPr>
          <w:rFonts w:ascii="Times New Roman" w:hAnsi="Times New Roman" w:cs="Times New Roman"/>
          <w:sz w:val="24"/>
          <w:szCs w:val="24"/>
        </w:rPr>
        <w:t xml:space="preserve"> и раскрой ткани. Выкраивание </w:t>
      </w:r>
      <w:proofErr w:type="spellStart"/>
      <w:r w:rsidRPr="003374EE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3374EE">
        <w:rPr>
          <w:rFonts w:ascii="Times New Roman" w:hAnsi="Times New Roman" w:cs="Times New Roman"/>
          <w:sz w:val="24"/>
          <w:szCs w:val="24"/>
        </w:rPr>
        <w:t xml:space="preserve"> обтачки. Обработка горловины швейного изделия. Стачивание деталей и выполнение отделочных работ. Контроль и оценка качества готового изделия. </w:t>
      </w:r>
      <w:r w:rsidRPr="003374EE">
        <w:rPr>
          <w:rFonts w:ascii="Times New Roman" w:hAnsi="Times New Roman" w:cs="Times New Roman"/>
          <w:b/>
          <w:sz w:val="24"/>
          <w:szCs w:val="24"/>
        </w:rPr>
        <w:t>Защита проекта «Наряд для семейного обеда» (2 ч).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4EE">
        <w:rPr>
          <w:rFonts w:ascii="Times New Roman" w:hAnsi="Times New Roman" w:cs="Times New Roman"/>
          <w:b/>
          <w:sz w:val="24"/>
          <w:szCs w:val="24"/>
        </w:rPr>
        <w:t xml:space="preserve">ХУДОЖЕСТВЕННЫЕ РЕМЕСЛА (17 ч) 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4EE">
        <w:rPr>
          <w:rFonts w:ascii="Times New Roman" w:hAnsi="Times New Roman" w:cs="Times New Roman"/>
          <w:b/>
          <w:sz w:val="24"/>
          <w:szCs w:val="24"/>
        </w:rPr>
        <w:t xml:space="preserve">Вязание крючком и спицами (7 ч) 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4EE">
        <w:rPr>
          <w:rFonts w:ascii="Times New Roman" w:hAnsi="Times New Roman" w:cs="Times New Roman"/>
          <w:b/>
          <w:sz w:val="24"/>
          <w:szCs w:val="24"/>
        </w:rPr>
        <w:t>Творческий проект «Вяжем аксессуары крючком или спицами» (10 ч)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4EE">
        <w:rPr>
          <w:rFonts w:ascii="Times New Roman" w:hAnsi="Times New Roman" w:cs="Times New Roman"/>
          <w:i/>
          <w:sz w:val="24"/>
          <w:szCs w:val="24"/>
        </w:rPr>
        <w:t xml:space="preserve">Основные теоретические сведения 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t xml:space="preserve">Ассортимент вязаных изделий в современной моде. Инструменты и материалы для вязания. Схемы для вязания, условные обозначения. 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4EE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</w:p>
    <w:p w:rsidR="009D615C" w:rsidRPr="003374EE" w:rsidRDefault="009D615C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4EE">
        <w:rPr>
          <w:rFonts w:ascii="Times New Roman" w:hAnsi="Times New Roman" w:cs="Times New Roman"/>
          <w:sz w:val="24"/>
          <w:szCs w:val="24"/>
        </w:rPr>
        <w:lastRenderedPageBreak/>
        <w:t>Подбор крючка и спиц в соответствии с пряжей. Основные способы вязания крючком полотна, по кругу. Набор петель спицами, вязание лицевых и изнаночных петель, кромочных петель. Закрытие петель последнего ряда. Создание схем для вязания с помощью компьютера. Выполнение и защита проекта «Вяжем аксессуары крючком или спицами».</w:t>
      </w:r>
    </w:p>
    <w:p w:rsidR="00030D03" w:rsidRPr="003374EE" w:rsidRDefault="00176B61" w:rsidP="009D615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374EE">
        <w:rPr>
          <w:rFonts w:ascii="Times New Roman" w:hAnsi="Times New Roman" w:cs="Times New Roman"/>
          <w:b/>
          <w:sz w:val="24"/>
          <w:szCs w:val="24"/>
        </w:rPr>
        <w:t>3.</w:t>
      </w:r>
      <w:r w:rsidR="005B07AC" w:rsidRPr="003374EE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 отводимых на освоение каждой темы</w:t>
      </w:r>
    </w:p>
    <w:tbl>
      <w:tblPr>
        <w:tblStyle w:val="a5"/>
        <w:tblW w:w="0" w:type="auto"/>
        <w:tblInd w:w="675" w:type="dxa"/>
        <w:tblLook w:val="04A0"/>
      </w:tblPr>
      <w:tblGrid>
        <w:gridCol w:w="2835"/>
        <w:gridCol w:w="4253"/>
        <w:gridCol w:w="1524"/>
      </w:tblGrid>
      <w:tr w:rsidR="00030D03" w:rsidRPr="003374EE" w:rsidTr="003374EE">
        <w:tc>
          <w:tcPr>
            <w:tcW w:w="2835" w:type="dxa"/>
          </w:tcPr>
          <w:p w:rsidR="00030D03" w:rsidRPr="003374EE" w:rsidRDefault="00030D03" w:rsidP="009D61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24"/>
              </w:rPr>
            </w:pPr>
            <w:r w:rsidRPr="003374E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030D03" w:rsidRPr="003374EE" w:rsidRDefault="00030D03" w:rsidP="009D61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24"/>
              </w:rPr>
            </w:pPr>
            <w:r w:rsidRPr="003374EE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24" w:type="dxa"/>
          </w:tcPr>
          <w:p w:rsidR="00030D03" w:rsidRPr="003374EE" w:rsidRDefault="00030D03" w:rsidP="009D61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480" w:lineRule="auto"/>
              <w:rPr>
                <w:b/>
                <w:sz w:val="24"/>
                <w:szCs w:val="24"/>
              </w:rPr>
            </w:pPr>
            <w:r w:rsidRPr="003374E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30D03" w:rsidRPr="003374EE" w:rsidTr="003374EE">
        <w:tc>
          <w:tcPr>
            <w:tcW w:w="2835" w:type="dxa"/>
          </w:tcPr>
          <w:p w:rsidR="00030D03" w:rsidRPr="003374EE" w:rsidRDefault="00030D03" w:rsidP="009D61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30D03" w:rsidRPr="003374EE" w:rsidRDefault="00030D03" w:rsidP="009D61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3374EE">
              <w:rPr>
                <w:bCs/>
                <w:sz w:val="24"/>
                <w:szCs w:val="24"/>
              </w:rPr>
              <w:t xml:space="preserve">Интерьер жилого дома </w:t>
            </w:r>
          </w:p>
        </w:tc>
        <w:tc>
          <w:tcPr>
            <w:tcW w:w="1524" w:type="dxa"/>
          </w:tcPr>
          <w:p w:rsidR="00030D03" w:rsidRPr="003374EE" w:rsidRDefault="00030D03" w:rsidP="009D61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9</w:t>
            </w:r>
          </w:p>
        </w:tc>
      </w:tr>
      <w:tr w:rsidR="00030D03" w:rsidRPr="003374EE" w:rsidTr="003374EE">
        <w:tc>
          <w:tcPr>
            <w:tcW w:w="2835" w:type="dxa"/>
          </w:tcPr>
          <w:p w:rsidR="00030D03" w:rsidRPr="003374EE" w:rsidRDefault="00030D03" w:rsidP="009D61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30D03" w:rsidRPr="003374EE" w:rsidRDefault="00030D03" w:rsidP="009D61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Кулинария (12 ч)</w:t>
            </w:r>
          </w:p>
        </w:tc>
        <w:tc>
          <w:tcPr>
            <w:tcW w:w="1524" w:type="dxa"/>
          </w:tcPr>
          <w:p w:rsidR="00030D03" w:rsidRPr="003374EE" w:rsidRDefault="00030D03" w:rsidP="009D61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12</w:t>
            </w:r>
          </w:p>
        </w:tc>
      </w:tr>
      <w:tr w:rsidR="00030D03" w:rsidRPr="003374EE" w:rsidTr="003374EE">
        <w:tc>
          <w:tcPr>
            <w:tcW w:w="2835" w:type="dxa"/>
          </w:tcPr>
          <w:p w:rsidR="00030D03" w:rsidRPr="003374EE" w:rsidRDefault="00030D03" w:rsidP="009D61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30D03" w:rsidRPr="003374EE" w:rsidRDefault="00030D03" w:rsidP="009D61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3374EE">
              <w:rPr>
                <w:bCs/>
                <w:sz w:val="24"/>
                <w:szCs w:val="24"/>
              </w:rPr>
              <w:t xml:space="preserve">Создание изделий из текстильных материалов </w:t>
            </w:r>
          </w:p>
        </w:tc>
        <w:tc>
          <w:tcPr>
            <w:tcW w:w="1524" w:type="dxa"/>
          </w:tcPr>
          <w:p w:rsidR="00030D03" w:rsidRPr="003374EE" w:rsidRDefault="00030D03" w:rsidP="009D61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30</w:t>
            </w:r>
          </w:p>
        </w:tc>
      </w:tr>
      <w:tr w:rsidR="00030D03" w:rsidRPr="003374EE" w:rsidTr="003374EE">
        <w:tc>
          <w:tcPr>
            <w:tcW w:w="2835" w:type="dxa"/>
          </w:tcPr>
          <w:p w:rsidR="00030D03" w:rsidRPr="003374EE" w:rsidRDefault="00030D03" w:rsidP="009D61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30D03" w:rsidRPr="003374EE" w:rsidRDefault="00030D03" w:rsidP="009D61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 xml:space="preserve">Художественные ремесла </w:t>
            </w:r>
          </w:p>
        </w:tc>
        <w:tc>
          <w:tcPr>
            <w:tcW w:w="1524" w:type="dxa"/>
          </w:tcPr>
          <w:p w:rsidR="00030D03" w:rsidRPr="003374EE" w:rsidRDefault="00030D03" w:rsidP="009D615C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17</w:t>
            </w:r>
          </w:p>
        </w:tc>
      </w:tr>
      <w:tr w:rsidR="00BC1964" w:rsidRPr="003374EE" w:rsidTr="003374EE">
        <w:tc>
          <w:tcPr>
            <w:tcW w:w="2835" w:type="dxa"/>
          </w:tcPr>
          <w:p w:rsidR="00BC1964" w:rsidRPr="003374EE" w:rsidRDefault="00BC1964" w:rsidP="009B6B7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Итого</w:t>
            </w:r>
          </w:p>
        </w:tc>
        <w:tc>
          <w:tcPr>
            <w:tcW w:w="4253" w:type="dxa"/>
          </w:tcPr>
          <w:p w:rsidR="00BC1964" w:rsidRPr="003374EE" w:rsidRDefault="00BC1964" w:rsidP="009B6B7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C1964" w:rsidRPr="003374EE" w:rsidRDefault="00BC1964" w:rsidP="009B6B7F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480" w:lineRule="auto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68</w:t>
            </w:r>
          </w:p>
        </w:tc>
      </w:tr>
    </w:tbl>
    <w:p w:rsidR="009D615C" w:rsidRPr="003374EE" w:rsidRDefault="009D615C" w:rsidP="009D615C">
      <w:pPr>
        <w:rPr>
          <w:rFonts w:ascii="Times New Roman" w:hAnsi="Times New Roman" w:cs="Times New Roman"/>
          <w:sz w:val="24"/>
          <w:szCs w:val="24"/>
        </w:rPr>
      </w:pPr>
    </w:p>
    <w:p w:rsidR="009D615C" w:rsidRPr="003374EE" w:rsidRDefault="009D615C" w:rsidP="009D615C">
      <w:pPr>
        <w:rPr>
          <w:rFonts w:ascii="Times New Roman" w:hAnsi="Times New Roman" w:cs="Times New Roman"/>
          <w:sz w:val="24"/>
          <w:szCs w:val="24"/>
        </w:rPr>
      </w:pPr>
    </w:p>
    <w:p w:rsidR="009D615C" w:rsidRPr="003374EE" w:rsidRDefault="009D615C">
      <w:pPr>
        <w:rPr>
          <w:rFonts w:ascii="Times New Roman" w:hAnsi="Times New Roman" w:cs="Times New Roman"/>
          <w:sz w:val="24"/>
          <w:szCs w:val="24"/>
        </w:rPr>
      </w:pPr>
    </w:p>
    <w:p w:rsidR="00176B61" w:rsidRPr="003374EE" w:rsidRDefault="00176B61">
      <w:pPr>
        <w:rPr>
          <w:rFonts w:ascii="Times New Roman" w:hAnsi="Times New Roman" w:cs="Times New Roman"/>
          <w:sz w:val="24"/>
          <w:szCs w:val="24"/>
        </w:rPr>
      </w:pPr>
    </w:p>
    <w:p w:rsidR="00176B61" w:rsidRPr="003374EE" w:rsidRDefault="00176B61">
      <w:pPr>
        <w:rPr>
          <w:rFonts w:ascii="Times New Roman" w:hAnsi="Times New Roman" w:cs="Times New Roman"/>
          <w:sz w:val="24"/>
          <w:szCs w:val="24"/>
        </w:rPr>
      </w:pPr>
    </w:p>
    <w:p w:rsidR="00176B61" w:rsidRPr="003374EE" w:rsidRDefault="00176B61">
      <w:pPr>
        <w:rPr>
          <w:rFonts w:ascii="Times New Roman" w:hAnsi="Times New Roman" w:cs="Times New Roman"/>
          <w:sz w:val="24"/>
          <w:szCs w:val="24"/>
        </w:rPr>
      </w:pPr>
    </w:p>
    <w:p w:rsidR="00176B61" w:rsidRPr="003374EE" w:rsidRDefault="00176B61">
      <w:pPr>
        <w:rPr>
          <w:rFonts w:ascii="Times New Roman" w:hAnsi="Times New Roman" w:cs="Times New Roman"/>
          <w:sz w:val="24"/>
          <w:szCs w:val="24"/>
        </w:rPr>
      </w:pPr>
    </w:p>
    <w:p w:rsidR="00176B61" w:rsidRPr="003374EE" w:rsidRDefault="00176B61">
      <w:pPr>
        <w:rPr>
          <w:rFonts w:ascii="Times New Roman" w:hAnsi="Times New Roman" w:cs="Times New Roman"/>
          <w:sz w:val="24"/>
          <w:szCs w:val="24"/>
        </w:rPr>
      </w:pPr>
    </w:p>
    <w:p w:rsidR="00176B61" w:rsidRPr="003374EE" w:rsidRDefault="00176B61">
      <w:pPr>
        <w:rPr>
          <w:rFonts w:ascii="Times New Roman" w:hAnsi="Times New Roman" w:cs="Times New Roman"/>
          <w:sz w:val="24"/>
          <w:szCs w:val="24"/>
        </w:rPr>
      </w:pPr>
    </w:p>
    <w:p w:rsidR="00176B61" w:rsidRPr="003374EE" w:rsidRDefault="00176B61">
      <w:pPr>
        <w:rPr>
          <w:rFonts w:ascii="Times New Roman" w:hAnsi="Times New Roman" w:cs="Times New Roman"/>
          <w:sz w:val="24"/>
          <w:szCs w:val="24"/>
        </w:rPr>
      </w:pPr>
    </w:p>
    <w:p w:rsidR="00176B61" w:rsidRPr="003374EE" w:rsidRDefault="00176B61">
      <w:pPr>
        <w:rPr>
          <w:rFonts w:ascii="Times New Roman" w:hAnsi="Times New Roman" w:cs="Times New Roman"/>
          <w:sz w:val="24"/>
          <w:szCs w:val="24"/>
        </w:rPr>
      </w:pPr>
    </w:p>
    <w:p w:rsidR="00176B61" w:rsidRDefault="00176B61">
      <w:pPr>
        <w:rPr>
          <w:rFonts w:ascii="Times New Roman" w:hAnsi="Times New Roman" w:cs="Times New Roman"/>
          <w:sz w:val="24"/>
          <w:szCs w:val="24"/>
        </w:rPr>
      </w:pPr>
    </w:p>
    <w:p w:rsidR="00F61A99" w:rsidRDefault="00F61A99">
      <w:pPr>
        <w:rPr>
          <w:rFonts w:ascii="Times New Roman" w:hAnsi="Times New Roman" w:cs="Times New Roman"/>
          <w:sz w:val="24"/>
          <w:szCs w:val="24"/>
        </w:rPr>
      </w:pPr>
    </w:p>
    <w:p w:rsidR="008919C6" w:rsidRPr="003374EE" w:rsidRDefault="008919C6">
      <w:pPr>
        <w:rPr>
          <w:rFonts w:ascii="Times New Roman" w:hAnsi="Times New Roman" w:cs="Times New Roman"/>
          <w:sz w:val="24"/>
          <w:szCs w:val="24"/>
        </w:rPr>
      </w:pPr>
    </w:p>
    <w:p w:rsidR="00176B61" w:rsidRPr="003374EE" w:rsidRDefault="00F61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bookmarkStart w:id="0" w:name="_GoBack"/>
      <w:bookmarkEnd w:id="0"/>
      <w:r w:rsidR="003374EE" w:rsidRPr="003374EE">
        <w:rPr>
          <w:rFonts w:ascii="Times New Roman" w:hAnsi="Times New Roman" w:cs="Times New Roman"/>
          <w:sz w:val="24"/>
          <w:szCs w:val="24"/>
        </w:rPr>
        <w:t>Приложение №1</w:t>
      </w:r>
    </w:p>
    <w:tbl>
      <w:tblPr>
        <w:tblStyle w:val="a5"/>
        <w:tblW w:w="0" w:type="auto"/>
        <w:tblLook w:val="04A0"/>
      </w:tblPr>
      <w:tblGrid>
        <w:gridCol w:w="3420"/>
        <w:gridCol w:w="1232"/>
        <w:gridCol w:w="4635"/>
      </w:tblGrid>
      <w:tr w:rsidR="00176B61" w:rsidRPr="003374EE" w:rsidTr="00176B61">
        <w:trPr>
          <w:trHeight w:val="670"/>
        </w:trPr>
        <w:tc>
          <w:tcPr>
            <w:tcW w:w="3498" w:type="dxa"/>
          </w:tcPr>
          <w:p w:rsidR="00176B61" w:rsidRPr="003374EE" w:rsidRDefault="00176B61" w:rsidP="00F5049D">
            <w:pPr>
              <w:rPr>
                <w:b/>
                <w:sz w:val="24"/>
                <w:szCs w:val="24"/>
              </w:rPr>
            </w:pPr>
          </w:p>
          <w:p w:rsidR="00176B61" w:rsidRPr="003374EE" w:rsidRDefault="00176B61" w:rsidP="00F5049D">
            <w:pPr>
              <w:rPr>
                <w:b/>
                <w:sz w:val="24"/>
                <w:szCs w:val="24"/>
              </w:rPr>
            </w:pPr>
            <w:r w:rsidRPr="003374EE">
              <w:rPr>
                <w:b/>
                <w:sz w:val="24"/>
                <w:szCs w:val="24"/>
              </w:rPr>
              <w:t>Раздел/количество часов</w:t>
            </w:r>
          </w:p>
        </w:tc>
        <w:tc>
          <w:tcPr>
            <w:tcW w:w="1274" w:type="dxa"/>
          </w:tcPr>
          <w:p w:rsidR="00176B61" w:rsidRPr="003374EE" w:rsidRDefault="00176B61" w:rsidP="00F5049D">
            <w:pPr>
              <w:rPr>
                <w:b/>
                <w:sz w:val="24"/>
                <w:szCs w:val="24"/>
              </w:rPr>
            </w:pPr>
          </w:p>
          <w:p w:rsidR="00176B61" w:rsidRPr="003374EE" w:rsidRDefault="00176B61" w:rsidP="00F5049D">
            <w:pPr>
              <w:rPr>
                <w:b/>
                <w:sz w:val="24"/>
                <w:szCs w:val="24"/>
              </w:rPr>
            </w:pPr>
            <w:r w:rsidRPr="003374E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rPr>
                <w:b/>
                <w:sz w:val="24"/>
                <w:szCs w:val="24"/>
              </w:rPr>
            </w:pPr>
          </w:p>
          <w:p w:rsidR="00176B61" w:rsidRPr="003374EE" w:rsidRDefault="00176B61" w:rsidP="00F5049D">
            <w:pPr>
              <w:rPr>
                <w:b/>
                <w:sz w:val="24"/>
                <w:szCs w:val="24"/>
              </w:rPr>
            </w:pPr>
            <w:r w:rsidRPr="003374EE">
              <w:rPr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EE">
              <w:rPr>
                <w:rFonts w:ascii="Times New Roman" w:hAnsi="Times New Roman"/>
                <w:b/>
                <w:bCs/>
                <w:sz w:val="24"/>
                <w:szCs w:val="24"/>
              </w:rPr>
              <w:t>Интерьер жилого дома (9ч)</w:t>
            </w:r>
          </w:p>
        </w:tc>
        <w:tc>
          <w:tcPr>
            <w:tcW w:w="1274" w:type="dxa"/>
          </w:tcPr>
          <w:p w:rsidR="00176B61" w:rsidRPr="003374EE" w:rsidRDefault="00176B61" w:rsidP="00F5049D">
            <w:pPr>
              <w:ind w:left="57"/>
              <w:jc w:val="center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1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Вводный урок.</w:t>
            </w:r>
          </w:p>
          <w:p w:rsidR="00176B61" w:rsidRPr="003374EE" w:rsidRDefault="00176B61" w:rsidP="00F5049D">
            <w:pPr>
              <w:ind w:left="57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Правила безопасной работы/1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76B61" w:rsidRPr="003374EE" w:rsidRDefault="00176B61" w:rsidP="00F5049D">
            <w:pPr>
              <w:pStyle w:val="a4"/>
              <w:snapToGrid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3374EE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Планировка и интерьер жилого дома/2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76B61" w:rsidRPr="003374EE" w:rsidRDefault="00176B61" w:rsidP="00F5049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74E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Комнатные растения, разновидности, технология выращивания. Обоснование проекта «Растения в интерьере жилого дома»/2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76B61" w:rsidRPr="003374EE" w:rsidRDefault="00176B61" w:rsidP="00F5049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74EE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Творческий проект «Растения в интерьере жилого дома»/2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76B61" w:rsidRPr="003374EE" w:rsidRDefault="00176B61" w:rsidP="00F5049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74EE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jc w:val="both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Защита проекта «Растения в интерьере жилого дома»/2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EE">
              <w:rPr>
                <w:rFonts w:ascii="Times New Roman" w:hAnsi="Times New Roman"/>
                <w:b/>
                <w:sz w:val="24"/>
                <w:szCs w:val="24"/>
              </w:rPr>
              <w:t>Кулинария (12 ч)</w:t>
            </w:r>
          </w:p>
        </w:tc>
        <w:tc>
          <w:tcPr>
            <w:tcW w:w="1274" w:type="dxa"/>
          </w:tcPr>
          <w:p w:rsidR="00176B61" w:rsidRPr="003374EE" w:rsidRDefault="00176B61" w:rsidP="00F5049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74EE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rPr>
                <w:sz w:val="24"/>
                <w:szCs w:val="24"/>
              </w:rPr>
            </w:pPr>
            <w:proofErr w:type="spellStart"/>
            <w:r w:rsidRPr="003374EE">
              <w:rPr>
                <w:sz w:val="24"/>
                <w:szCs w:val="24"/>
              </w:rPr>
              <w:t>Рыба</w:t>
            </w:r>
            <w:proofErr w:type="gramStart"/>
            <w:r w:rsidRPr="003374EE">
              <w:rPr>
                <w:sz w:val="24"/>
                <w:szCs w:val="24"/>
              </w:rPr>
              <w:t>.П</w:t>
            </w:r>
            <w:proofErr w:type="gramEnd"/>
            <w:r w:rsidRPr="003374EE">
              <w:rPr>
                <w:sz w:val="24"/>
                <w:szCs w:val="24"/>
              </w:rPr>
              <w:t>ищевая</w:t>
            </w:r>
            <w:proofErr w:type="spellEnd"/>
            <w:r w:rsidRPr="003374EE">
              <w:rPr>
                <w:sz w:val="24"/>
                <w:szCs w:val="24"/>
              </w:rPr>
              <w:t xml:space="preserve"> ценность,</w:t>
            </w:r>
          </w:p>
          <w:p w:rsidR="00176B61" w:rsidRPr="003374EE" w:rsidRDefault="00176B61" w:rsidP="00F5049D">
            <w:pPr>
              <w:ind w:left="57"/>
              <w:jc w:val="both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 xml:space="preserve">Технология </w:t>
            </w:r>
            <w:proofErr w:type="gramStart"/>
            <w:r w:rsidRPr="003374EE">
              <w:rPr>
                <w:sz w:val="24"/>
                <w:szCs w:val="24"/>
              </w:rPr>
              <w:t>первичной</w:t>
            </w:r>
            <w:proofErr w:type="gramEnd"/>
          </w:p>
          <w:p w:rsidR="00176B61" w:rsidRPr="003374EE" w:rsidRDefault="00176B61" w:rsidP="00F5049D">
            <w:pPr>
              <w:ind w:left="57"/>
              <w:jc w:val="both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и тепловой кулинарной</w:t>
            </w:r>
          </w:p>
          <w:p w:rsidR="00176B61" w:rsidRPr="003374EE" w:rsidRDefault="00176B61" w:rsidP="00F5049D">
            <w:pPr>
              <w:ind w:left="57"/>
              <w:jc w:val="both"/>
              <w:rPr>
                <w:sz w:val="24"/>
                <w:szCs w:val="24"/>
                <w:lang w:val="en-US"/>
              </w:rPr>
            </w:pPr>
            <w:r w:rsidRPr="003374EE">
              <w:rPr>
                <w:sz w:val="24"/>
                <w:szCs w:val="24"/>
              </w:rPr>
              <w:t>обработки рыбы</w:t>
            </w:r>
            <w:r w:rsidRPr="003374EE">
              <w:rPr>
                <w:sz w:val="24"/>
                <w:szCs w:val="24"/>
                <w:lang w:val="en-US"/>
              </w:rPr>
              <w:t>/2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76B61" w:rsidRPr="003374EE" w:rsidRDefault="00176B61" w:rsidP="00F5049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74EE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Практическая работа «Приготов</w:t>
            </w:r>
            <w:r w:rsidRPr="003374EE">
              <w:rPr>
                <w:sz w:val="24"/>
                <w:szCs w:val="24"/>
              </w:rPr>
              <w:softHyphen/>
              <w:t>ление блюда из рыбы»/2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76B61" w:rsidRPr="003374EE" w:rsidRDefault="00176B61" w:rsidP="00F5049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74EE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Мясо.</w:t>
            </w:r>
          </w:p>
          <w:p w:rsidR="00176B61" w:rsidRPr="003374EE" w:rsidRDefault="00176B61" w:rsidP="00F5049D">
            <w:pPr>
              <w:ind w:left="57"/>
              <w:jc w:val="both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Пищевая ценность,</w:t>
            </w:r>
          </w:p>
          <w:p w:rsidR="00176B61" w:rsidRPr="003374EE" w:rsidRDefault="00176B61" w:rsidP="00F5049D">
            <w:pPr>
              <w:ind w:left="57"/>
              <w:jc w:val="both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 xml:space="preserve">Технология </w:t>
            </w:r>
            <w:proofErr w:type="gramStart"/>
            <w:r w:rsidRPr="003374EE">
              <w:rPr>
                <w:sz w:val="24"/>
                <w:szCs w:val="24"/>
              </w:rPr>
              <w:t>первичной</w:t>
            </w:r>
            <w:proofErr w:type="gramEnd"/>
          </w:p>
          <w:p w:rsidR="00176B61" w:rsidRPr="003374EE" w:rsidRDefault="00176B61" w:rsidP="00F5049D">
            <w:pPr>
              <w:ind w:left="57"/>
              <w:jc w:val="both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и тепловой кулинарной</w:t>
            </w:r>
          </w:p>
          <w:p w:rsidR="00176B61" w:rsidRPr="003374EE" w:rsidRDefault="00176B61" w:rsidP="00F5049D">
            <w:pPr>
              <w:ind w:left="57"/>
              <w:jc w:val="both"/>
              <w:rPr>
                <w:sz w:val="24"/>
                <w:szCs w:val="24"/>
                <w:lang w:val="en-US"/>
              </w:rPr>
            </w:pPr>
            <w:r w:rsidRPr="003374EE">
              <w:rPr>
                <w:sz w:val="24"/>
                <w:szCs w:val="24"/>
              </w:rPr>
              <w:t>обработки  мяса</w:t>
            </w:r>
            <w:r w:rsidRPr="003374EE">
              <w:rPr>
                <w:sz w:val="24"/>
                <w:szCs w:val="24"/>
                <w:lang w:val="en-US"/>
              </w:rPr>
              <w:t>/2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76B61" w:rsidRPr="003374EE" w:rsidRDefault="00176B61" w:rsidP="00F5049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74EE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Практическая работа «Приготов</w:t>
            </w:r>
            <w:r w:rsidRPr="003374EE">
              <w:rPr>
                <w:sz w:val="24"/>
                <w:szCs w:val="24"/>
              </w:rPr>
              <w:softHyphen/>
              <w:t>ление блюда из мяса»/2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76B61" w:rsidRPr="003374EE" w:rsidRDefault="00176B61" w:rsidP="00F5049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74EE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rPr>
                <w:sz w:val="24"/>
                <w:szCs w:val="24"/>
                <w:lang w:val="en-US"/>
              </w:rPr>
            </w:pPr>
            <w:r w:rsidRPr="003374EE">
              <w:rPr>
                <w:sz w:val="24"/>
                <w:szCs w:val="24"/>
              </w:rPr>
              <w:t>Супы. Технология приготовления первых блюд Сервировка стола к обеду. Этикет.</w:t>
            </w:r>
            <w:r w:rsidRPr="003374EE">
              <w:rPr>
                <w:sz w:val="24"/>
                <w:szCs w:val="24"/>
                <w:lang w:val="en-US"/>
              </w:rPr>
              <w:t>/2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76B61" w:rsidRPr="003374EE" w:rsidRDefault="00176B61" w:rsidP="00F5049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74EE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Защита творческого проекта «Приготовление воскресного обеда»/2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EE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изделий из текстильных материалов (30ч)</w:t>
            </w:r>
          </w:p>
        </w:tc>
        <w:tc>
          <w:tcPr>
            <w:tcW w:w="1274" w:type="dxa"/>
          </w:tcPr>
          <w:p w:rsidR="00176B61" w:rsidRPr="003374EE" w:rsidRDefault="00176B61" w:rsidP="00F5049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74E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Текстильные материалы из химических волокон и их свойства. Практическая работа «Изучение свойств текстильных материалов из химических волокон»/1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76B61" w:rsidRPr="003374EE" w:rsidRDefault="00176B61" w:rsidP="00F5049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74E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Конструи</w:t>
            </w:r>
            <w:r w:rsidRPr="003374EE">
              <w:rPr>
                <w:sz w:val="24"/>
                <w:szCs w:val="24"/>
              </w:rPr>
              <w:softHyphen/>
              <w:t>рование плечевой одежды с цельно</w:t>
            </w:r>
            <w:r w:rsidRPr="003374EE">
              <w:rPr>
                <w:sz w:val="24"/>
                <w:szCs w:val="24"/>
              </w:rPr>
              <w:softHyphen/>
              <w:t>кроеным рукавом. Проект «Наряд для семейного обеда»/1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76B61" w:rsidRPr="003374EE" w:rsidRDefault="00176B61" w:rsidP="00F5049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74EE"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Конструи</w:t>
            </w:r>
            <w:r w:rsidRPr="003374EE">
              <w:rPr>
                <w:sz w:val="24"/>
                <w:szCs w:val="24"/>
              </w:rPr>
              <w:softHyphen/>
              <w:t>рование швейных изделий. Определение размеров швейного изделия. Практическая работа «Снятие мерок</w:t>
            </w:r>
          </w:p>
          <w:p w:rsidR="00176B61" w:rsidRPr="003374EE" w:rsidRDefault="00176B61" w:rsidP="00F5049D">
            <w:pPr>
              <w:ind w:left="57"/>
              <w:rPr>
                <w:sz w:val="24"/>
                <w:szCs w:val="24"/>
                <w:lang w:val="en-US"/>
              </w:rPr>
            </w:pPr>
            <w:r w:rsidRPr="003374EE">
              <w:rPr>
                <w:sz w:val="24"/>
                <w:szCs w:val="24"/>
              </w:rPr>
              <w:t>для построе</w:t>
            </w:r>
            <w:r w:rsidRPr="003374EE">
              <w:rPr>
                <w:sz w:val="24"/>
                <w:szCs w:val="24"/>
              </w:rPr>
              <w:softHyphen/>
              <w:t>ния чертежа плечевого изделия»</w:t>
            </w:r>
            <w:r w:rsidRPr="003374EE">
              <w:rPr>
                <w:sz w:val="24"/>
                <w:szCs w:val="24"/>
                <w:lang w:val="en-US"/>
              </w:rPr>
              <w:t>/2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76B61" w:rsidRPr="003374EE" w:rsidRDefault="00176B61" w:rsidP="00F5049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74EE"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rPr>
                <w:sz w:val="24"/>
                <w:szCs w:val="24"/>
                <w:lang w:val="en-US"/>
              </w:rPr>
            </w:pPr>
            <w:r w:rsidRPr="003374EE">
              <w:rPr>
                <w:sz w:val="24"/>
                <w:szCs w:val="24"/>
              </w:rPr>
              <w:t>Построение чертежа основы пле</w:t>
            </w:r>
            <w:r w:rsidRPr="003374EE">
              <w:rPr>
                <w:sz w:val="24"/>
                <w:szCs w:val="24"/>
              </w:rPr>
              <w:softHyphen/>
              <w:t xml:space="preserve">чевого изделия с </w:t>
            </w:r>
            <w:proofErr w:type="spellStart"/>
            <w:proofErr w:type="gramStart"/>
            <w:r w:rsidRPr="003374EE">
              <w:rPr>
                <w:sz w:val="24"/>
                <w:szCs w:val="24"/>
              </w:rPr>
              <w:t>цельнокрое-ным</w:t>
            </w:r>
            <w:proofErr w:type="spellEnd"/>
            <w:proofErr w:type="gramEnd"/>
            <w:r w:rsidRPr="003374EE">
              <w:rPr>
                <w:sz w:val="24"/>
                <w:szCs w:val="24"/>
              </w:rPr>
              <w:t xml:space="preserve"> рукавом. Практическая работа «Построение чертежа швейного изделия (в </w:t>
            </w:r>
            <w:r w:rsidRPr="003374EE">
              <w:rPr>
                <w:sz w:val="24"/>
                <w:szCs w:val="24"/>
              </w:rPr>
              <w:lastRenderedPageBreak/>
              <w:t>масштабе)»</w:t>
            </w:r>
            <w:r w:rsidRPr="003374EE">
              <w:rPr>
                <w:sz w:val="24"/>
                <w:szCs w:val="24"/>
                <w:lang w:val="en-US"/>
              </w:rPr>
              <w:t>/2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76B61" w:rsidRPr="003374EE" w:rsidRDefault="00176B61" w:rsidP="00F5049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74EE"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Практическая работа «Построение чертежа швейного изделия (в натуральную величину)»/2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76B61" w:rsidRPr="003374EE" w:rsidRDefault="00176B61" w:rsidP="00F5049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74EE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Модели</w:t>
            </w:r>
            <w:r w:rsidRPr="003374EE">
              <w:rPr>
                <w:sz w:val="24"/>
                <w:szCs w:val="24"/>
              </w:rPr>
              <w:softHyphen/>
              <w:t>рование плечевой одежды. Практическая работа «Модели</w:t>
            </w:r>
            <w:r w:rsidRPr="003374EE">
              <w:rPr>
                <w:sz w:val="24"/>
                <w:szCs w:val="24"/>
              </w:rPr>
              <w:softHyphen/>
              <w:t>рование плечевой одежды и подготовка выкроек к раскрою»/2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76B61" w:rsidRPr="003374EE" w:rsidRDefault="00176B61" w:rsidP="00F5049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74EE"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jc w:val="both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Раскрой швейного изделия. Практическая работа «Раскрой плечевого швейного изделия»/2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76B61" w:rsidRPr="003374EE" w:rsidRDefault="00176B61" w:rsidP="00F5049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74EE">
              <w:rPr>
                <w:rFonts w:ascii="Times New Roman" w:hAnsi="Times New Roman" w:cs="Times New Roman"/>
              </w:rPr>
              <w:t>34-35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Швейные ручные работы. Практическая работа «Изготовление образцов ручных швов»/2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76B61" w:rsidRPr="003374EE" w:rsidRDefault="00176B61" w:rsidP="00F5049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74EE">
              <w:rPr>
                <w:rFonts w:ascii="Times New Roman" w:hAnsi="Times New Roman" w:cs="Times New Roman"/>
              </w:rPr>
              <w:t>36-37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Машиноведение. Приспо</w:t>
            </w:r>
            <w:r w:rsidRPr="003374EE">
              <w:rPr>
                <w:sz w:val="24"/>
                <w:szCs w:val="24"/>
              </w:rPr>
              <w:softHyphen/>
              <w:t>собления к швейной машине. Машинная игла.</w:t>
            </w:r>
          </w:p>
          <w:p w:rsidR="00176B61" w:rsidRPr="003374EE" w:rsidRDefault="00176B61" w:rsidP="00F5049D">
            <w:pPr>
              <w:ind w:left="57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Практическая работа «Выполнение образцов швов (обтачного, обтачного в кант)»/2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76B61" w:rsidRPr="003374EE" w:rsidRDefault="00176B61" w:rsidP="00F5049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74EE">
              <w:rPr>
                <w:rFonts w:ascii="Times New Roman" w:hAnsi="Times New Roman" w:cs="Times New Roman"/>
              </w:rPr>
              <w:t>38-39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jc w:val="both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Практическая работа «Подготовка к примерке и примерка изделия»/2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76B61" w:rsidRPr="003374EE" w:rsidRDefault="00176B61" w:rsidP="00F5049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74EE">
              <w:rPr>
                <w:rFonts w:ascii="Times New Roman" w:hAnsi="Times New Roman" w:cs="Times New Roman"/>
              </w:rPr>
              <w:t>40-41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jc w:val="both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Практическая работа «Обработка среднего шва спинки, плечевых и нижних срезов рукавов»/2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76B61" w:rsidRPr="003374EE" w:rsidRDefault="00176B61" w:rsidP="00F5049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74EE">
              <w:rPr>
                <w:rFonts w:ascii="Times New Roman" w:hAnsi="Times New Roman" w:cs="Times New Roman"/>
              </w:rPr>
              <w:t>42-43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jc w:val="both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Обработка горловины швейного изделия. Практическая работа «Обработка горловины проектного изделия»/2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76B61" w:rsidRPr="003374EE" w:rsidRDefault="00176B61" w:rsidP="00F5049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74EE">
              <w:rPr>
                <w:rFonts w:ascii="Times New Roman" w:hAnsi="Times New Roman" w:cs="Times New Roman"/>
              </w:rPr>
              <w:t>44-45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Технология обработки боковых срезов швейного изделия. Практическая работа «Обработка боковых срезов»/2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76B61" w:rsidRPr="003374EE" w:rsidRDefault="00176B61" w:rsidP="00F5049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74EE">
              <w:rPr>
                <w:rFonts w:ascii="Times New Roman" w:hAnsi="Times New Roman" w:cs="Times New Roman"/>
              </w:rPr>
              <w:t>46-47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Обработка нижнего среза швейного изделия. Практическая работа «Обработка нижнего среза швейного изделия»/2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76B61" w:rsidRPr="003374EE" w:rsidRDefault="00176B61" w:rsidP="00F5049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74EE">
              <w:rPr>
                <w:rFonts w:ascii="Times New Roman" w:hAnsi="Times New Roman" w:cs="Times New Roman"/>
              </w:rPr>
              <w:t>48-49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Оконча</w:t>
            </w:r>
            <w:r w:rsidRPr="003374EE">
              <w:rPr>
                <w:sz w:val="24"/>
                <w:szCs w:val="24"/>
              </w:rPr>
              <w:softHyphen/>
              <w:t>тельная отделка из</w:t>
            </w:r>
            <w:r w:rsidRPr="003374EE">
              <w:rPr>
                <w:sz w:val="24"/>
                <w:szCs w:val="24"/>
              </w:rPr>
              <w:softHyphen/>
              <w:t>делия. Подготовка защиты проекта «Наряд для семейного обеда»/2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76B61" w:rsidRPr="003374EE" w:rsidRDefault="00176B61" w:rsidP="00F5049D">
            <w:pPr>
              <w:pStyle w:val="a4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374EE">
              <w:rPr>
                <w:rFonts w:ascii="Times New Roman" w:hAnsi="Times New Roman" w:cs="Times New Roman"/>
              </w:rPr>
              <w:t>50-51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Защита про</w:t>
            </w:r>
            <w:r w:rsidRPr="003374EE">
              <w:rPr>
                <w:sz w:val="24"/>
                <w:szCs w:val="24"/>
              </w:rPr>
              <w:softHyphen/>
              <w:t>екта «Наряд для семейного обеда»/2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EE">
              <w:rPr>
                <w:rFonts w:ascii="Times New Roman" w:hAnsi="Times New Roman"/>
                <w:b/>
                <w:sz w:val="24"/>
                <w:szCs w:val="24"/>
              </w:rPr>
              <w:t>Художественные ремесла (17 ч)</w:t>
            </w:r>
          </w:p>
        </w:tc>
        <w:tc>
          <w:tcPr>
            <w:tcW w:w="1274" w:type="dxa"/>
          </w:tcPr>
          <w:p w:rsidR="00176B61" w:rsidRPr="003374EE" w:rsidRDefault="00176B61" w:rsidP="00F5049D">
            <w:pPr>
              <w:ind w:left="57"/>
              <w:jc w:val="center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52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Вязание крючком и спицами. Творческий проект «Вяжем изделие крючком или спицами»/1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76B61" w:rsidRPr="003374EE" w:rsidRDefault="00176B61" w:rsidP="00F5049D">
            <w:pPr>
              <w:ind w:left="57"/>
              <w:jc w:val="center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53-54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Основные виды петель при вязании крючком/2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76B61" w:rsidRPr="003374EE" w:rsidRDefault="00176B61" w:rsidP="00F5049D">
            <w:pPr>
              <w:ind w:left="57"/>
              <w:jc w:val="center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55-56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rPr>
                <w:sz w:val="24"/>
                <w:szCs w:val="24"/>
                <w:lang w:val="en-US"/>
              </w:rPr>
            </w:pPr>
            <w:r w:rsidRPr="003374EE">
              <w:rPr>
                <w:sz w:val="24"/>
                <w:szCs w:val="24"/>
              </w:rPr>
              <w:t>Вязание по кругу</w:t>
            </w:r>
            <w:r w:rsidRPr="003374EE">
              <w:rPr>
                <w:sz w:val="24"/>
                <w:szCs w:val="24"/>
                <w:lang w:val="en-US"/>
              </w:rPr>
              <w:t>/2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76B61" w:rsidRPr="003374EE" w:rsidRDefault="00176B61" w:rsidP="00F5049D">
            <w:pPr>
              <w:jc w:val="center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57-58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Вязание спицами. Основные приемы вязания/2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76B61" w:rsidRPr="003374EE" w:rsidRDefault="00176B61" w:rsidP="00F5049D">
            <w:pPr>
              <w:ind w:left="57"/>
              <w:jc w:val="center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59-60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jc w:val="both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Выполнение проекта «Вяжем изделия крючком или спицами»/2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76B61" w:rsidRPr="003374EE" w:rsidRDefault="00176B61" w:rsidP="00F5049D">
            <w:pPr>
              <w:ind w:left="57"/>
              <w:jc w:val="center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61-62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jc w:val="both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Выполнение проекта «Вяжем изделие крючком или спицами»/2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76B61" w:rsidRPr="003374EE" w:rsidRDefault="00176B61" w:rsidP="00F5049D">
            <w:pPr>
              <w:pStyle w:val="a4"/>
              <w:snapToGrid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3374EE"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jc w:val="both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Выполнение проекта «Вяжем изделие крючком или спицами»/2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76B61" w:rsidRPr="003374EE" w:rsidRDefault="00176B61" w:rsidP="00F5049D">
            <w:pPr>
              <w:pStyle w:val="a4"/>
              <w:snapToGrid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3374EE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rPr>
                <w:sz w:val="24"/>
                <w:szCs w:val="24"/>
                <w:lang w:val="en-US"/>
              </w:rPr>
            </w:pPr>
            <w:r w:rsidRPr="003374EE">
              <w:rPr>
                <w:sz w:val="24"/>
                <w:szCs w:val="24"/>
              </w:rPr>
              <w:t>Подготовка проекта к защите</w:t>
            </w:r>
            <w:r w:rsidRPr="003374EE">
              <w:rPr>
                <w:sz w:val="24"/>
                <w:szCs w:val="24"/>
                <w:lang w:val="en-US"/>
              </w:rPr>
              <w:t>/2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76B61" w:rsidRPr="003374EE" w:rsidRDefault="00176B61" w:rsidP="00F5049D">
            <w:pPr>
              <w:pStyle w:val="a4"/>
              <w:snapToGrid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3374EE">
              <w:rPr>
                <w:rFonts w:ascii="Times New Roman" w:eastAsia="Times New Roman" w:hAnsi="Times New Roman" w:cs="Times New Roman"/>
              </w:rPr>
              <w:t>67-68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rPr>
                <w:sz w:val="24"/>
                <w:szCs w:val="24"/>
              </w:rPr>
            </w:pPr>
            <w:r w:rsidRPr="003374EE">
              <w:rPr>
                <w:sz w:val="24"/>
                <w:szCs w:val="24"/>
              </w:rPr>
              <w:t>Защита проекта «Вяжем изделие крючком или спицами»/2</w:t>
            </w:r>
          </w:p>
        </w:tc>
      </w:tr>
      <w:tr w:rsidR="00176B61" w:rsidRPr="003374EE" w:rsidTr="00176B61">
        <w:tc>
          <w:tcPr>
            <w:tcW w:w="3498" w:type="dxa"/>
          </w:tcPr>
          <w:p w:rsidR="00176B61" w:rsidRPr="003374EE" w:rsidRDefault="00176B61" w:rsidP="00F5049D">
            <w:pPr>
              <w:pStyle w:val="a3"/>
              <w:tabs>
                <w:tab w:val="left" w:pos="567"/>
              </w:tabs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4E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</w:tcPr>
          <w:p w:rsidR="00176B61" w:rsidRPr="003374EE" w:rsidRDefault="00176B61" w:rsidP="00F5049D">
            <w:pPr>
              <w:pStyle w:val="a4"/>
              <w:snapToGrid w:val="0"/>
              <w:ind w:left="57"/>
              <w:jc w:val="center"/>
              <w:rPr>
                <w:rFonts w:ascii="Times New Roman" w:hAnsi="Times New Roman" w:cs="Times New Roman"/>
              </w:rPr>
            </w:pPr>
            <w:r w:rsidRPr="003374EE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4799" w:type="dxa"/>
          </w:tcPr>
          <w:p w:rsidR="00176B61" w:rsidRPr="003374EE" w:rsidRDefault="00176B61" w:rsidP="00F5049D">
            <w:pPr>
              <w:ind w:left="57"/>
              <w:rPr>
                <w:sz w:val="24"/>
                <w:szCs w:val="24"/>
              </w:rPr>
            </w:pPr>
          </w:p>
        </w:tc>
      </w:tr>
    </w:tbl>
    <w:p w:rsidR="00176B61" w:rsidRPr="003374EE" w:rsidRDefault="00176B61">
      <w:pPr>
        <w:rPr>
          <w:rFonts w:ascii="Times New Roman" w:hAnsi="Times New Roman" w:cs="Times New Roman"/>
          <w:sz w:val="24"/>
          <w:szCs w:val="24"/>
        </w:rPr>
      </w:pPr>
    </w:p>
    <w:sectPr w:rsidR="00176B61" w:rsidRPr="003374EE" w:rsidSect="008132F1">
      <w:footerReference w:type="default" r:id="rId7"/>
      <w:pgSz w:w="11906" w:h="16838"/>
      <w:pgMar w:top="1134" w:right="1701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3C1" w:rsidRDefault="00E863C1" w:rsidP="008132F1">
      <w:pPr>
        <w:spacing w:after="0" w:line="240" w:lineRule="auto"/>
      </w:pPr>
      <w:r>
        <w:separator/>
      </w:r>
    </w:p>
  </w:endnote>
  <w:endnote w:type="continuationSeparator" w:id="1">
    <w:p w:rsidR="00E863C1" w:rsidRDefault="00E863C1" w:rsidP="0081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962" w:rsidRDefault="00292962">
    <w:pPr>
      <w:pStyle w:val="aa"/>
      <w:jc w:val="right"/>
    </w:pPr>
  </w:p>
  <w:p w:rsidR="008132F1" w:rsidRDefault="008132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3C1" w:rsidRDefault="00E863C1" w:rsidP="008132F1">
      <w:pPr>
        <w:spacing w:after="0" w:line="240" w:lineRule="auto"/>
      </w:pPr>
      <w:r>
        <w:separator/>
      </w:r>
    </w:p>
  </w:footnote>
  <w:footnote w:type="continuationSeparator" w:id="1">
    <w:p w:rsidR="00E863C1" w:rsidRDefault="00E863C1" w:rsidP="00813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615C"/>
    <w:rsid w:val="000277C7"/>
    <w:rsid w:val="00030D03"/>
    <w:rsid w:val="00176B61"/>
    <w:rsid w:val="00261B7D"/>
    <w:rsid w:val="00292962"/>
    <w:rsid w:val="002F5253"/>
    <w:rsid w:val="003374EE"/>
    <w:rsid w:val="00397914"/>
    <w:rsid w:val="00514261"/>
    <w:rsid w:val="005B07AC"/>
    <w:rsid w:val="005B17B2"/>
    <w:rsid w:val="00621CBF"/>
    <w:rsid w:val="00654FD6"/>
    <w:rsid w:val="00784FEC"/>
    <w:rsid w:val="008132F1"/>
    <w:rsid w:val="008919C6"/>
    <w:rsid w:val="00961EF1"/>
    <w:rsid w:val="009D615C"/>
    <w:rsid w:val="00AF3D1D"/>
    <w:rsid w:val="00BC1964"/>
    <w:rsid w:val="00C14DE2"/>
    <w:rsid w:val="00CA15EB"/>
    <w:rsid w:val="00D90074"/>
    <w:rsid w:val="00DC77C7"/>
    <w:rsid w:val="00DD2470"/>
    <w:rsid w:val="00E83C0E"/>
    <w:rsid w:val="00E863C1"/>
    <w:rsid w:val="00EC58F7"/>
    <w:rsid w:val="00F6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1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Содержимое таблицы"/>
    <w:basedOn w:val="a"/>
    <w:rsid w:val="009D615C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5">
    <w:name w:val="Table Grid"/>
    <w:basedOn w:val="a1"/>
    <w:rsid w:val="009D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91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13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32F1"/>
  </w:style>
  <w:style w:type="paragraph" w:styleId="aa">
    <w:name w:val="footer"/>
    <w:basedOn w:val="a"/>
    <w:link w:val="ab"/>
    <w:uiPriority w:val="99"/>
    <w:unhideWhenUsed/>
    <w:rsid w:val="00813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3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21</cp:revision>
  <cp:lastPrinted>2020-09-15T09:47:00Z</cp:lastPrinted>
  <dcterms:created xsi:type="dcterms:W3CDTF">2019-10-01T14:33:00Z</dcterms:created>
  <dcterms:modified xsi:type="dcterms:W3CDTF">2020-09-18T05:03:00Z</dcterms:modified>
</cp:coreProperties>
</file>