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B" w:rsidRDefault="004A1E4B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Утверждаю </w:t>
      </w:r>
    </w:p>
    <w:p w:rsidR="004A1E4B" w:rsidRDefault="004A1E4B" w:rsidP="004A1E4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Директор школы                  С.Г. Евланова</w:t>
      </w:r>
    </w:p>
    <w:p w:rsidR="004A1E4B" w:rsidRDefault="004A1E4B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A1E4B" w:rsidRDefault="004A1E4B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A1E4B" w:rsidRDefault="004A1E4B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A1E4B" w:rsidRDefault="00554EE3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</w:t>
      </w:r>
    </w:p>
    <w:p w:rsidR="004A1E4B" w:rsidRDefault="004A1E4B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Оформления возникновения, приостановления и прекращения отношений между МАОУ Дубровинская средняя общеобразовательная школа, обучающимися и родителями (законными представителями) несовершеннолетних</w:t>
      </w:r>
    </w:p>
    <w:p w:rsidR="004A1E4B" w:rsidRDefault="004A1E4B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1. Общие положения</w:t>
      </w: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 Федеральным Законом «Об образовании» (№273-ФЗ от 29.11.2012г.) (часть 2 ст.30; ст.62).</w:t>
      </w: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регламентирует порядок оформления возникновения, приостановления и прекращения отношений между </w:t>
      </w:r>
      <w:r w:rsidR="004A1E4B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 xml:space="preserve">ОУ </w:t>
      </w:r>
      <w:r w:rsidR="004A1E4B">
        <w:rPr>
          <w:color w:val="000000"/>
          <w:sz w:val="28"/>
          <w:szCs w:val="28"/>
        </w:rPr>
        <w:t>Дубровинская</w:t>
      </w:r>
      <w:r>
        <w:rPr>
          <w:color w:val="000000"/>
          <w:sz w:val="28"/>
          <w:szCs w:val="28"/>
        </w:rPr>
        <w:t xml:space="preserve"> средняя общеобразовательная школа и обучающимися и (или) родителями (законными представителями) несовершеннолетних обучающихся</w:t>
      </w:r>
      <w:r w:rsidR="004A1E4B">
        <w:rPr>
          <w:color w:val="000000"/>
          <w:sz w:val="28"/>
          <w:szCs w:val="28"/>
        </w:rPr>
        <w:t>.</w:t>
      </w:r>
    </w:p>
    <w:p w:rsidR="004A1E4B" w:rsidRDefault="004A1E4B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 Возникновение образовательных отношений</w:t>
      </w:r>
    </w:p>
    <w:p w:rsidR="004A1E4B" w:rsidRDefault="004A1E4B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t xml:space="preserve">2.1. Основанием возникновения образовательных отношений является приказ о зачислении лица для обучения в </w:t>
      </w:r>
      <w:r w:rsidR="004A1E4B">
        <w:rPr>
          <w:color w:val="000000"/>
          <w:sz w:val="28"/>
          <w:szCs w:val="28"/>
        </w:rPr>
        <w:t xml:space="preserve">МАОУ Дубровинская средняя общеобразовательная школа </w:t>
      </w:r>
      <w:r>
        <w:rPr>
          <w:color w:val="000000"/>
          <w:sz w:val="28"/>
          <w:szCs w:val="28"/>
        </w:rPr>
        <w:t>(далее – Школа) на основании заявления родителей (законных представителей).</w:t>
      </w: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t>2.2. Договор о сотрудничестве Школы и родителей (законных представителей) не может содержать условий, ограничивающих права обучающихся и их родителей (законных представителей).</w:t>
      </w: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>
        <w:rPr>
          <w:color w:val="000000"/>
          <w:sz w:val="28"/>
          <w:szCs w:val="28"/>
        </w:rPr>
        <w:t>с даты зачисления</w:t>
      </w:r>
      <w:proofErr w:type="gramEnd"/>
      <w:r>
        <w:rPr>
          <w:color w:val="000000"/>
          <w:sz w:val="28"/>
          <w:szCs w:val="28"/>
        </w:rPr>
        <w:t>.</w:t>
      </w: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При приеме в Школу директор обязан ознакомить детей и их родителей (законных представителей) с Уставом, лицензией 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 и другими документами, регламентирующими организацию образовательного процесса.</w:t>
      </w:r>
    </w:p>
    <w:p w:rsidR="004A1E4B" w:rsidRDefault="004A1E4B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54EE3">
        <w:rPr>
          <w:rStyle w:val="a4"/>
          <w:sz w:val="28"/>
          <w:szCs w:val="28"/>
        </w:rPr>
        <w:t>3</w:t>
      </w:r>
      <w:r w:rsidRPr="00554EE3">
        <w:rPr>
          <w:sz w:val="28"/>
          <w:szCs w:val="28"/>
        </w:rPr>
        <w:t>.</w:t>
      </w:r>
      <w:r w:rsidRPr="00554EE3">
        <w:rPr>
          <w:rStyle w:val="apple-converted-space"/>
          <w:sz w:val="28"/>
          <w:szCs w:val="28"/>
        </w:rPr>
        <w:t> </w:t>
      </w:r>
      <w:r w:rsidRPr="00554EE3">
        <w:rPr>
          <w:rStyle w:val="a4"/>
          <w:sz w:val="28"/>
          <w:szCs w:val="28"/>
        </w:rPr>
        <w:t>Прекращение образовательных отношений</w:t>
      </w:r>
    </w:p>
    <w:p w:rsidR="004A1E4B" w:rsidRPr="00554EE3" w:rsidRDefault="004A1E4B" w:rsidP="00554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Образовательные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t>- получение документа об основном общем образовании, о среднем полном общем образовании;</w:t>
      </w: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t>- в связи с переездом семьи на новое место жительства;</w:t>
      </w: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- решение районной комиссии по делам несовершеннолетних;</w:t>
      </w: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t>- неисполнение или нарушение 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554EE3" w:rsidRDefault="00554EE3" w:rsidP="00554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z w:val="28"/>
          <w:szCs w:val="28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отчисления.</w:t>
      </w:r>
    </w:p>
    <w:p w:rsidR="009A1479" w:rsidRDefault="009A1479"/>
    <w:sectPr w:rsidR="009A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E3"/>
    <w:rsid w:val="004A1E4B"/>
    <w:rsid w:val="00554EE3"/>
    <w:rsid w:val="009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EE3"/>
    <w:rPr>
      <w:b/>
      <w:bCs/>
    </w:rPr>
  </w:style>
  <w:style w:type="character" w:customStyle="1" w:styleId="apple-converted-space">
    <w:name w:val="apple-converted-space"/>
    <w:basedOn w:val="a0"/>
    <w:rsid w:val="0055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EE3"/>
    <w:rPr>
      <w:b/>
      <w:bCs/>
    </w:rPr>
  </w:style>
  <w:style w:type="character" w:customStyle="1" w:styleId="apple-converted-space">
    <w:name w:val="apple-converted-space"/>
    <w:basedOn w:val="a0"/>
    <w:rsid w:val="005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2016-02-11T10:58:00Z</dcterms:created>
  <dcterms:modified xsi:type="dcterms:W3CDTF">2016-02-11T11:19:00Z</dcterms:modified>
</cp:coreProperties>
</file>