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85"/>
        <w:gridCol w:w="4785"/>
      </w:tblGrid>
      <w:tr w:rsidR="00EC096F" w:rsidRPr="00EC096F" w:rsidTr="009F1CBF">
        <w:trPr>
          <w:tblCellSpacing w:w="0" w:type="dxa"/>
        </w:trPr>
        <w:tc>
          <w:tcPr>
            <w:tcW w:w="5685" w:type="dxa"/>
            <w:shd w:val="clear" w:color="auto" w:fill="FFFFFF"/>
            <w:hideMark/>
          </w:tcPr>
          <w:p w:rsidR="00EC096F" w:rsidRPr="00EC096F" w:rsidRDefault="00EC096F" w:rsidP="00EC09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EC096F" w:rsidRPr="00EC096F" w:rsidRDefault="00EC096F" w:rsidP="00EC09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F90" w:rsidRPr="00BD51BB" w:rsidTr="00144F90">
        <w:trPr>
          <w:tblCellSpacing w:w="0" w:type="dxa"/>
        </w:trPr>
        <w:tc>
          <w:tcPr>
            <w:tcW w:w="5685" w:type="dxa"/>
            <w:shd w:val="clear" w:color="auto" w:fill="FFFFFF"/>
            <w:hideMark/>
          </w:tcPr>
          <w:p w:rsidR="00144F90" w:rsidRPr="00144F90" w:rsidRDefault="00144F90" w:rsidP="00144F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 заседании Педагогического Совета,</w:t>
            </w:r>
          </w:p>
          <w:p w:rsidR="00144F90" w:rsidRPr="00144F90" w:rsidRDefault="00144F90" w:rsidP="00144F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_1____ </w:t>
            </w:r>
          </w:p>
          <w:p w:rsidR="00144F90" w:rsidRPr="00144F90" w:rsidRDefault="00144F90" w:rsidP="00144F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0">
              <w:rPr>
                <w:rFonts w:ascii="Times New Roman" w:eastAsia="Times New Roman" w:hAnsi="Times New Roman" w:cs="Times New Roman"/>
                <w:sz w:val="28"/>
                <w:szCs w:val="28"/>
              </w:rPr>
              <w:t>от «_31_»08.2018 _______________</w:t>
            </w:r>
          </w:p>
        </w:tc>
        <w:tc>
          <w:tcPr>
            <w:tcW w:w="4785" w:type="dxa"/>
            <w:shd w:val="clear" w:color="auto" w:fill="FFFFFF"/>
            <w:hideMark/>
          </w:tcPr>
          <w:p w:rsidR="00144F90" w:rsidRPr="00144F90" w:rsidRDefault="00144F90" w:rsidP="00144F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0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144F90" w:rsidRPr="00144F90" w:rsidRDefault="00144F90" w:rsidP="00144F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132/1-одот «31»08.2018 _________ </w:t>
            </w:r>
          </w:p>
          <w:p w:rsidR="00144F90" w:rsidRPr="00144F90" w:rsidRDefault="00144F90" w:rsidP="00144F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МАОУ </w:t>
            </w:r>
          </w:p>
          <w:p w:rsidR="00144F90" w:rsidRPr="00144F90" w:rsidRDefault="00144F90" w:rsidP="00144F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0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Дубровинская  СОШ</w:t>
            </w:r>
          </w:p>
          <w:p w:rsidR="00144F90" w:rsidRPr="00144F90" w:rsidRDefault="00144F90" w:rsidP="00144F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С. Г. Евланова</w:t>
            </w:r>
          </w:p>
        </w:tc>
      </w:tr>
    </w:tbl>
    <w:p w:rsidR="00EC096F" w:rsidRPr="00EC096F" w:rsidRDefault="00EC096F" w:rsidP="00EC096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C096F" w:rsidRPr="00EC096F" w:rsidRDefault="00EC096F" w:rsidP="00EC096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EC096F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внутришкольном</w:t>
      </w:r>
      <w:proofErr w:type="spellEnd"/>
      <w:r w:rsidRPr="00EC0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контроле</w:t>
      </w:r>
    </w:p>
    <w:p w:rsidR="00EC096F" w:rsidRPr="00EC096F" w:rsidRDefault="00EC096F" w:rsidP="00EC096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I. Общие положения.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 xml:space="preserve"> контроль означает проведение д</w:t>
      </w:r>
      <w:r w:rsidR="00EC096F">
        <w:rPr>
          <w:rFonts w:ascii="Times New Roman" w:eastAsia="Times New Roman" w:hAnsi="Times New Roman" w:cs="Times New Roman"/>
          <w:sz w:val="28"/>
          <w:szCs w:val="28"/>
        </w:rPr>
        <w:t>иректором школы, его заместителя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09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 xml:space="preserve"> проверок, наблюдений, обследований, контрольных работ, тестов, переводных экзаменов. Основным объектом  внутришкольного контроля является деятельность педагогических работников, а предметом </w:t>
      </w:r>
      <w:proofErr w:type="gramStart"/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оответствие результатов их педагогической деятельности законодательству РФ.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EC096F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EC096F">
        <w:rPr>
          <w:rFonts w:ascii="Times New Roman" w:eastAsia="Times New Roman" w:hAnsi="Times New Roman" w:cs="Times New Roman"/>
          <w:sz w:val="28"/>
          <w:szCs w:val="28"/>
        </w:rPr>
        <w:t xml:space="preserve"> контроль сопровождается инструктированием педагогических работников, вспомогательного и обслуживающего персонала по вопросам проверок.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 xml:space="preserve"> контроль в школе проводится в целях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соблюдения государственных образовательных стандартов;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совершенствования механизма управления качеством  образования;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повышения эффективности результатов образовательного процесса;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проведения анализа и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гнозирования тенденций развития 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процесса.</w:t>
      </w:r>
    </w:p>
    <w:p w:rsidR="00EC096F" w:rsidRPr="00EC096F" w:rsidRDefault="00EC096F" w:rsidP="000D652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II. Основные задачи внутришкольного контроля.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анализ эффективности деятельности педагогических работников;</w:t>
      </w:r>
    </w:p>
    <w:p w:rsid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 xml:space="preserve">изучение результатов педагогической деятельности, выявление отрицательных и положительных тенденций в школе; 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>разработка положений по устранению негативных тенденций и распространение педагогического опыта.</w:t>
      </w:r>
    </w:p>
    <w:p w:rsidR="00EC096F" w:rsidRPr="00EC096F" w:rsidRDefault="00EC096F" w:rsidP="000D652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III. Организационные виды, формы и методы внутришкольного контроля.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1.Внутришкольный контроль осуществляется д</w:t>
      </w:r>
      <w:r w:rsidR="00EC096F">
        <w:rPr>
          <w:rFonts w:ascii="Times New Roman" w:eastAsia="Times New Roman" w:hAnsi="Times New Roman" w:cs="Times New Roman"/>
          <w:sz w:val="28"/>
          <w:szCs w:val="28"/>
        </w:rPr>
        <w:t>иректором школы, его заместителя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09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, руководителями МО, другими специалистами, которых приказом назначает директор  школы.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2.Внутришкольный контроль осуществляется в виде плановых или оперативных проверок, мониторинга и проведения административных работ.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3.Плановые проверки осуществляются в соответствии с планом работы учреждения.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4.Оперативные проверки осуществляются в целях установления фактов и проверки сведений о нарушениях, указанных в обращениях обучающихся, родителей</w:t>
      </w:r>
      <w:r w:rsidR="00EC096F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 xml:space="preserve">5.Внутришкольный контроль в виде мониторинга предусматривает сбор, системный учет, обработку и анализ информации по результатам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процесса для решения задач управления качеством образования.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6.Внутришкольный контроль в виде административной работы осуществляется руководителем школы с целью проверки успешности обучения в рамках текущего контроля успеваемости и промежуточной аттестации обучающихся.</w:t>
      </w:r>
    </w:p>
    <w:p w:rsidR="00EC096F" w:rsidRPr="00EC096F" w:rsidRDefault="00EC096F" w:rsidP="000D652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IV. Основные правила внутришкольного контроля.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1.Внутришкольный контроль проводит рук</w:t>
      </w:r>
      <w:r w:rsidR="00EC096F">
        <w:rPr>
          <w:rFonts w:ascii="Times New Roman" w:eastAsia="Times New Roman" w:hAnsi="Times New Roman" w:cs="Times New Roman"/>
          <w:sz w:val="28"/>
          <w:szCs w:val="28"/>
        </w:rPr>
        <w:t>оводитель школы, его заместители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, руководители МО, другие специалисты по приказу директора школы.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2.В качестве экспертов привлекаются отдельные специалисты.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>
        <w:rPr>
          <w:rFonts w:ascii="Times New Roman" w:eastAsia="Times New Roman" w:hAnsi="Times New Roman" w:cs="Times New Roman"/>
          <w:sz w:val="28"/>
          <w:szCs w:val="28"/>
        </w:rPr>
        <w:t xml:space="preserve">3.План  внутришкольного контроля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вопросы конкретной проверки, информирует об инспектировании.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 xml:space="preserve">4.Периодичность и виды контроля определяются в годовом плане работы. 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5.Основаниями для проведения проверок являются: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заявление работника на аттестацию;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план работу ОУ;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проверка состояния дел для подготовки управленческих решений;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-обращение лиц по поводу нарушения в области образования.</w:t>
      </w:r>
    </w:p>
    <w:p w:rsid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 xml:space="preserve">6.Продолжительность проверки не должна превышать 10 дней; 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7.Работник должен быть предупрежден о проведении проверки заранее.</w:t>
      </w:r>
    </w:p>
    <w:p w:rsidR="00EC096F" w:rsidRPr="00EC096F" w:rsidRDefault="00EC096F" w:rsidP="000D652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V.</w:t>
      </w:r>
      <w:r w:rsidR="000D6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0D65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>внутришкольного контроля.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1.Результаты контроля оформляются в форме справки;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2.По итогам контроля в зависимости от его формы проводятся: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заседания педагогического совета;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совещания при директоре;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беседы с работниками.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Результаты контроля учитываются при аттестации работников.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Руководитель по результатам контроля: из</w:t>
      </w:r>
      <w:r w:rsidR="00EC096F">
        <w:rPr>
          <w:rFonts w:ascii="Times New Roman" w:eastAsia="Times New Roman" w:hAnsi="Times New Roman" w:cs="Times New Roman"/>
          <w:sz w:val="28"/>
          <w:szCs w:val="28"/>
        </w:rPr>
        <w:t xml:space="preserve">дает приказ; назначает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 xml:space="preserve"> повторный контроль; привлекает к ответственности, поощряет работников.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результатах проверки сведений, изложенных в обращении обучающихся, их родителей, сообщается через месяц, неделю, исходя из цели обращения.</w:t>
      </w:r>
    </w:p>
    <w:p w:rsidR="00EC096F" w:rsidRPr="00EC096F" w:rsidRDefault="00EC096F" w:rsidP="000D652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 xml:space="preserve">VI. Вопросы, подлежащие </w:t>
      </w:r>
      <w:proofErr w:type="spellStart"/>
      <w:r w:rsidRPr="00EC096F">
        <w:rPr>
          <w:rFonts w:ascii="Times New Roman" w:eastAsia="Times New Roman" w:hAnsi="Times New Roman" w:cs="Times New Roman"/>
          <w:sz w:val="28"/>
          <w:szCs w:val="28"/>
        </w:rPr>
        <w:t>внутришкольному</w:t>
      </w:r>
      <w:proofErr w:type="spellEnd"/>
      <w:r w:rsidRPr="00EC096F">
        <w:rPr>
          <w:rFonts w:ascii="Times New Roman" w:eastAsia="Times New Roman" w:hAnsi="Times New Roman" w:cs="Times New Roman"/>
          <w:sz w:val="28"/>
          <w:szCs w:val="28"/>
        </w:rPr>
        <w:t xml:space="preserve"> контролю: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1.Состояние преподавания учебных предметов.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2.Выполнение образовательных программ: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 проведение контрольных срезов текущей успеваемости обучающихся 2 раза в год;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 xml:space="preserve">- выполнение тематического планирования (теоретическая и практическая части образовательных программ)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>по классным журналам;</w:t>
      </w:r>
    </w:p>
    <w:p w:rsidR="00EC096F" w:rsidRPr="00EC096F" w:rsidRDefault="00EC096F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6F">
        <w:rPr>
          <w:rFonts w:ascii="Times New Roman" w:eastAsia="Times New Roman" w:hAnsi="Times New Roman" w:cs="Times New Roman"/>
          <w:sz w:val="28"/>
          <w:szCs w:val="28"/>
        </w:rPr>
        <w:t>-система домашних заданий (тренировочные упражнения, домашние творческие индивидуальные работы, их объём).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3.Работа по исполнению законодательства о защите прав детства.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4.Ведение педагогическими работниками, установленной школьной документации.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5.Подготовка к экзаменам в выпускном классе.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6.Организация работы педагогов над типичными ошибками обучающихся и ликвидацией пробелов в освоении учебного материала.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7.Состояние работы педагого</w:t>
      </w:r>
      <w:r>
        <w:rPr>
          <w:rFonts w:ascii="Times New Roman" w:eastAsia="Times New Roman" w:hAnsi="Times New Roman" w:cs="Times New Roman"/>
          <w:sz w:val="28"/>
          <w:szCs w:val="28"/>
        </w:rPr>
        <w:t>в с детьми, обучающимися на дом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у (по болезни).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8.Результаты деятельности педагогов по соблюдению охраны труда и созданию безопасных условий при организации учебных занятий.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9.Организация образовательной деятельности молодог</w:t>
      </w:r>
      <w:r>
        <w:rPr>
          <w:rFonts w:ascii="Times New Roman" w:eastAsia="Times New Roman" w:hAnsi="Times New Roman" w:cs="Times New Roman"/>
          <w:sz w:val="28"/>
          <w:szCs w:val="28"/>
        </w:rPr>
        <w:t>о (вновь назначенного) педагога (наставничество).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0.Результаты инновационной или экспериментальной работы педагогического работника.</w:t>
      </w:r>
    </w:p>
    <w:p w:rsidR="00EC096F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11.Совместная деятельность педагогических работников в классе, классного руководителя, родителей обучающихся по профилактике безнадзорности и правонарушений.</w:t>
      </w:r>
    </w:p>
    <w:p w:rsid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96F" w:rsidRPr="00EC096F">
        <w:rPr>
          <w:rFonts w:ascii="Times New Roman" w:eastAsia="Times New Roman" w:hAnsi="Times New Roman" w:cs="Times New Roman"/>
          <w:sz w:val="28"/>
          <w:szCs w:val="28"/>
        </w:rPr>
        <w:t>12.Состояние работы педагогов по воспитанию сознательной дисциплины обучающихся (осознанное отношение к учебной деятельности, пропуск учебных занятий и т.п.)</w:t>
      </w:r>
    </w:p>
    <w:p w:rsidR="000D6525" w:rsidRPr="00EC096F" w:rsidRDefault="000D6525" w:rsidP="00EC09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13. Состояние проведения внеклассных мероприятий, внеурочных занятий и классных часов.</w:t>
      </w:r>
    </w:p>
    <w:p w:rsidR="00EC096F" w:rsidRPr="00EC096F" w:rsidRDefault="00EC096F" w:rsidP="00EC0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96F" w:rsidRPr="00EC096F" w:rsidRDefault="00EC096F" w:rsidP="00EC0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B97" w:rsidRPr="00EC096F" w:rsidRDefault="00705B97" w:rsidP="00EC0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05B97" w:rsidRPr="00EC096F" w:rsidSect="006F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96F"/>
    <w:rsid w:val="000D6525"/>
    <w:rsid w:val="00144F90"/>
    <w:rsid w:val="006F4A52"/>
    <w:rsid w:val="00705B97"/>
    <w:rsid w:val="00EC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96F"/>
    <w:pPr>
      <w:spacing w:after="0" w:line="240" w:lineRule="auto"/>
    </w:pPr>
  </w:style>
  <w:style w:type="paragraph" w:styleId="a4">
    <w:name w:val="Normal (Web)"/>
    <w:basedOn w:val="a"/>
    <w:rsid w:val="0014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АКСУРСКАЯ ШКОЛА</cp:lastModifiedBy>
  <cp:revision>3</cp:revision>
  <dcterms:created xsi:type="dcterms:W3CDTF">2010-08-25T01:17:00Z</dcterms:created>
  <dcterms:modified xsi:type="dcterms:W3CDTF">2020-02-08T14:42:00Z</dcterms:modified>
</cp:coreProperties>
</file>