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47" w:rsidRDefault="00381847" w:rsidP="00381847">
      <w:pPr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«УТВЕРЖДАЮ»</w:t>
      </w:r>
    </w:p>
    <w:p w:rsidR="00381847" w:rsidRDefault="00381847" w:rsidP="0038184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Заведующий </w:t>
      </w:r>
      <w:proofErr w:type="spellStart"/>
      <w:r>
        <w:rPr>
          <w:rFonts w:ascii="Times New Roman" w:hAnsi="Times New Roman"/>
          <w:sz w:val="24"/>
          <w:szCs w:val="24"/>
        </w:rPr>
        <w:t>щколой</w:t>
      </w:r>
      <w:proofErr w:type="spellEnd"/>
    </w:p>
    <w:p w:rsidR="00381847" w:rsidRDefault="00381847" w:rsidP="0038184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__________________/</w:t>
      </w:r>
      <w:proofErr w:type="spellStart"/>
      <w:r>
        <w:rPr>
          <w:rFonts w:ascii="Times New Roman" w:hAnsi="Times New Roman"/>
          <w:sz w:val="24"/>
          <w:szCs w:val="24"/>
        </w:rPr>
        <w:t>Петакова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Р.К./</w:t>
      </w:r>
    </w:p>
    <w:p w:rsidR="00381847" w:rsidRDefault="00381847" w:rsidP="0038184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01 сентября 2020 г.</w:t>
      </w:r>
    </w:p>
    <w:p w:rsidR="00381847" w:rsidRDefault="00381847" w:rsidP="00381847">
      <w:pPr>
        <w:rPr>
          <w:rFonts w:ascii="Times New Roman" w:hAnsi="Times New Roman"/>
          <w:sz w:val="24"/>
          <w:szCs w:val="24"/>
        </w:rPr>
      </w:pPr>
    </w:p>
    <w:p w:rsidR="00381847" w:rsidRDefault="00381847" w:rsidP="00381847">
      <w:pPr>
        <w:rPr>
          <w:rFonts w:ascii="Times New Roman" w:hAnsi="Times New Roman"/>
          <w:sz w:val="24"/>
          <w:szCs w:val="24"/>
        </w:rPr>
      </w:pPr>
    </w:p>
    <w:p w:rsidR="00381847" w:rsidRDefault="00381847" w:rsidP="00381847">
      <w:pPr>
        <w:rPr>
          <w:rFonts w:ascii="Times New Roman" w:hAnsi="Times New Roman"/>
          <w:sz w:val="24"/>
          <w:szCs w:val="24"/>
        </w:rPr>
      </w:pPr>
    </w:p>
    <w:p w:rsidR="00381847" w:rsidRDefault="00381847" w:rsidP="00381847">
      <w:pPr>
        <w:rPr>
          <w:rFonts w:ascii="Times New Roman" w:hAnsi="Times New Roman"/>
          <w:sz w:val="24"/>
          <w:szCs w:val="24"/>
        </w:rPr>
      </w:pPr>
    </w:p>
    <w:p w:rsidR="00381847" w:rsidRDefault="00381847" w:rsidP="00381847">
      <w:pPr>
        <w:rPr>
          <w:rFonts w:ascii="Times New Roman" w:hAnsi="Times New Roman"/>
          <w:sz w:val="24"/>
          <w:szCs w:val="24"/>
        </w:rPr>
      </w:pPr>
    </w:p>
    <w:p w:rsidR="00381847" w:rsidRDefault="00381847" w:rsidP="003818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</w:t>
      </w:r>
    </w:p>
    <w:p w:rsidR="00381847" w:rsidRDefault="00381847" w:rsidP="003818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ШКОЛЬНОЙ БИБЛИОТЕКИ</w:t>
      </w:r>
    </w:p>
    <w:p w:rsidR="00381847" w:rsidRDefault="00381847" w:rsidP="003818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АКСУРСКОЙ СРЕДНЕЙ ШКОЛЫ</w:t>
      </w:r>
    </w:p>
    <w:p w:rsidR="00381847" w:rsidRDefault="00381847" w:rsidP="003818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2020-2021 УЧЕБНЫЙ ГОД</w:t>
      </w:r>
    </w:p>
    <w:p w:rsidR="00381847" w:rsidRDefault="00381847" w:rsidP="003818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1847" w:rsidRDefault="00381847" w:rsidP="00381847">
      <w:pPr>
        <w:rPr>
          <w:rFonts w:ascii="Times New Roman" w:hAnsi="Times New Roman"/>
          <w:b/>
          <w:sz w:val="24"/>
          <w:szCs w:val="24"/>
        </w:rPr>
      </w:pPr>
    </w:p>
    <w:p w:rsidR="00381847" w:rsidRDefault="00381847" w:rsidP="00381847">
      <w:pPr>
        <w:rPr>
          <w:rFonts w:ascii="Times New Roman" w:hAnsi="Times New Roman"/>
          <w:b/>
          <w:sz w:val="24"/>
          <w:szCs w:val="24"/>
        </w:rPr>
      </w:pPr>
    </w:p>
    <w:p w:rsidR="00381847" w:rsidRDefault="00381847" w:rsidP="00381847">
      <w:pPr>
        <w:rPr>
          <w:rFonts w:ascii="Times New Roman" w:hAnsi="Times New Roman"/>
          <w:b/>
          <w:sz w:val="24"/>
          <w:szCs w:val="24"/>
        </w:rPr>
      </w:pPr>
    </w:p>
    <w:p w:rsidR="00381847" w:rsidRDefault="00381847" w:rsidP="00381847">
      <w:pPr>
        <w:rPr>
          <w:rFonts w:ascii="Times New Roman" w:hAnsi="Times New Roman"/>
          <w:b/>
          <w:sz w:val="24"/>
          <w:szCs w:val="24"/>
        </w:rPr>
      </w:pPr>
    </w:p>
    <w:p w:rsidR="00381847" w:rsidRDefault="00381847" w:rsidP="00381847">
      <w:pPr>
        <w:pStyle w:val="a6"/>
        <w:rPr>
          <w:rFonts w:ascii="Times New Roman" w:hAnsi="Times New Roman"/>
          <w:b/>
          <w:sz w:val="24"/>
          <w:szCs w:val="24"/>
        </w:rPr>
      </w:pPr>
    </w:p>
    <w:p w:rsidR="00381847" w:rsidRDefault="00381847" w:rsidP="00B116E5">
      <w:pPr>
        <w:rPr>
          <w:rFonts w:ascii="Times New Roman" w:hAnsi="Times New Roman"/>
          <w:b/>
          <w:bCs/>
          <w:sz w:val="24"/>
          <w:szCs w:val="24"/>
        </w:rPr>
      </w:pPr>
    </w:p>
    <w:p w:rsidR="00381847" w:rsidRDefault="00381847" w:rsidP="00B116E5">
      <w:pPr>
        <w:rPr>
          <w:rFonts w:ascii="Times New Roman" w:hAnsi="Times New Roman"/>
          <w:b/>
          <w:bCs/>
          <w:sz w:val="24"/>
          <w:szCs w:val="24"/>
        </w:rPr>
      </w:pPr>
    </w:p>
    <w:p w:rsidR="00381847" w:rsidRDefault="00381847" w:rsidP="00B116E5">
      <w:pPr>
        <w:rPr>
          <w:rFonts w:ascii="Times New Roman" w:hAnsi="Times New Roman"/>
          <w:b/>
          <w:bCs/>
          <w:sz w:val="24"/>
          <w:szCs w:val="24"/>
        </w:rPr>
      </w:pPr>
    </w:p>
    <w:p w:rsidR="00381847" w:rsidRDefault="00381847" w:rsidP="00B116E5">
      <w:pPr>
        <w:rPr>
          <w:rFonts w:ascii="Times New Roman" w:hAnsi="Times New Roman"/>
          <w:b/>
          <w:bCs/>
          <w:sz w:val="24"/>
          <w:szCs w:val="24"/>
        </w:rPr>
      </w:pPr>
    </w:p>
    <w:p w:rsidR="00381847" w:rsidRDefault="00381847" w:rsidP="00B116E5">
      <w:pPr>
        <w:rPr>
          <w:rFonts w:ascii="Times New Roman" w:hAnsi="Times New Roman"/>
          <w:b/>
          <w:bCs/>
          <w:sz w:val="24"/>
          <w:szCs w:val="24"/>
        </w:rPr>
      </w:pPr>
    </w:p>
    <w:p w:rsidR="00381847" w:rsidRDefault="00381847" w:rsidP="00B116E5">
      <w:pPr>
        <w:rPr>
          <w:rFonts w:ascii="Times New Roman" w:hAnsi="Times New Roman"/>
          <w:b/>
          <w:bCs/>
          <w:sz w:val="24"/>
          <w:szCs w:val="24"/>
        </w:rPr>
      </w:pPr>
    </w:p>
    <w:p w:rsidR="0001425D" w:rsidRDefault="0001425D" w:rsidP="00B116E5">
      <w:pPr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1425D" w:rsidRPr="0001425D" w:rsidRDefault="0001425D" w:rsidP="0001425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ксурка,2020</w:t>
      </w:r>
    </w:p>
    <w:p w:rsidR="00381847" w:rsidRDefault="00381847" w:rsidP="00B116E5">
      <w:pPr>
        <w:rPr>
          <w:rFonts w:ascii="Times New Roman" w:hAnsi="Times New Roman"/>
          <w:b/>
          <w:bCs/>
          <w:sz w:val="24"/>
          <w:szCs w:val="24"/>
        </w:rPr>
      </w:pPr>
    </w:p>
    <w:p w:rsidR="000857D5" w:rsidRPr="00875EEE" w:rsidRDefault="000857D5" w:rsidP="00B116E5">
      <w:pPr>
        <w:rPr>
          <w:rFonts w:ascii="Times New Roman" w:hAnsi="Times New Roman"/>
          <w:sz w:val="24"/>
          <w:szCs w:val="24"/>
        </w:rPr>
      </w:pPr>
      <w:r w:rsidRPr="00875EEE">
        <w:rPr>
          <w:rFonts w:ascii="Times New Roman" w:hAnsi="Times New Roman"/>
          <w:b/>
          <w:bCs/>
          <w:sz w:val="24"/>
          <w:szCs w:val="24"/>
        </w:rPr>
        <w:lastRenderedPageBreak/>
        <w:t>Цели</w:t>
      </w:r>
      <w:r w:rsidR="00B116E5" w:rsidRPr="00875EEE">
        <w:rPr>
          <w:rFonts w:ascii="Times New Roman" w:hAnsi="Times New Roman"/>
          <w:b/>
          <w:bCs/>
          <w:sz w:val="24"/>
          <w:szCs w:val="24"/>
        </w:rPr>
        <w:t xml:space="preserve"> работы</w:t>
      </w:r>
      <w:r w:rsidRPr="00875EEE">
        <w:rPr>
          <w:rFonts w:ascii="Times New Roman" w:hAnsi="Times New Roman"/>
          <w:b/>
          <w:bCs/>
          <w:sz w:val="24"/>
          <w:szCs w:val="24"/>
        </w:rPr>
        <w:t>:</w:t>
      </w:r>
      <w:r w:rsidR="00B116E5" w:rsidRPr="00875EEE">
        <w:rPr>
          <w:rFonts w:ascii="Times New Roman" w:hAnsi="Times New Roman"/>
          <w:sz w:val="24"/>
          <w:szCs w:val="24"/>
        </w:rPr>
        <w:t xml:space="preserve"> </w:t>
      </w:r>
    </w:p>
    <w:p w:rsidR="000857D5" w:rsidRPr="00875EEE" w:rsidRDefault="000857D5" w:rsidP="00B116E5">
      <w:pPr>
        <w:rPr>
          <w:rFonts w:ascii="Times New Roman" w:hAnsi="Times New Roman"/>
          <w:sz w:val="24"/>
          <w:szCs w:val="24"/>
        </w:rPr>
      </w:pPr>
      <w:r w:rsidRPr="00875EEE">
        <w:rPr>
          <w:rFonts w:ascii="Times New Roman" w:hAnsi="Times New Roman"/>
          <w:sz w:val="24"/>
          <w:szCs w:val="24"/>
        </w:rPr>
        <w:t>1.Привлечение в библиотеку</w:t>
      </w:r>
      <w:r w:rsidR="00335A0A" w:rsidRPr="00875EEE">
        <w:rPr>
          <w:rFonts w:ascii="Times New Roman" w:hAnsi="Times New Roman"/>
          <w:sz w:val="24"/>
          <w:szCs w:val="24"/>
        </w:rPr>
        <w:t xml:space="preserve"> большего числа читателей,</w:t>
      </w:r>
      <w:r w:rsidR="00B116E5" w:rsidRPr="00875EEE">
        <w:rPr>
          <w:rFonts w:ascii="Times New Roman" w:hAnsi="Times New Roman"/>
          <w:sz w:val="24"/>
          <w:szCs w:val="24"/>
        </w:rPr>
        <w:t xml:space="preserve"> воспитание любви к чтению и руководство им.</w:t>
      </w:r>
    </w:p>
    <w:p w:rsidR="00B116E5" w:rsidRPr="00875EEE" w:rsidRDefault="00B116E5" w:rsidP="00B116E5">
      <w:pPr>
        <w:rPr>
          <w:rFonts w:ascii="Times New Roman" w:hAnsi="Times New Roman"/>
          <w:sz w:val="24"/>
          <w:szCs w:val="24"/>
        </w:rPr>
      </w:pPr>
      <w:r w:rsidRPr="00875EEE">
        <w:rPr>
          <w:rFonts w:ascii="Times New Roman" w:hAnsi="Times New Roman"/>
          <w:b/>
          <w:bCs/>
          <w:sz w:val="24"/>
          <w:szCs w:val="24"/>
        </w:rPr>
        <w:t>Основные задачи</w:t>
      </w:r>
      <w:r w:rsidRPr="00875EEE">
        <w:rPr>
          <w:rFonts w:ascii="Times New Roman" w:hAnsi="Times New Roman"/>
          <w:sz w:val="24"/>
          <w:szCs w:val="24"/>
        </w:rPr>
        <w:t>:</w:t>
      </w:r>
    </w:p>
    <w:p w:rsidR="00B116E5" w:rsidRPr="00875EEE" w:rsidRDefault="000857D5" w:rsidP="00B116E5">
      <w:pPr>
        <w:rPr>
          <w:rFonts w:ascii="Times New Roman" w:hAnsi="Times New Roman"/>
          <w:sz w:val="24"/>
          <w:szCs w:val="24"/>
        </w:rPr>
      </w:pPr>
      <w:r w:rsidRPr="00875EEE">
        <w:rPr>
          <w:rFonts w:ascii="Times New Roman" w:hAnsi="Times New Roman"/>
          <w:sz w:val="24"/>
          <w:szCs w:val="24"/>
        </w:rPr>
        <w:t>-содействовать</w:t>
      </w:r>
      <w:r w:rsidR="00B116E5" w:rsidRPr="00875EEE">
        <w:rPr>
          <w:rFonts w:ascii="Times New Roman" w:hAnsi="Times New Roman"/>
          <w:sz w:val="24"/>
          <w:szCs w:val="24"/>
        </w:rPr>
        <w:t xml:space="preserve"> учебно-воспитательному процессу школы и самообразованию учащихся, педагогов путем библиотечного информационно-библиографического обслуживания; </w:t>
      </w:r>
    </w:p>
    <w:p w:rsidR="00B116E5" w:rsidRPr="00875EEE" w:rsidRDefault="000857D5" w:rsidP="00B116E5">
      <w:pPr>
        <w:rPr>
          <w:rFonts w:ascii="Times New Roman" w:hAnsi="Times New Roman"/>
          <w:sz w:val="24"/>
          <w:szCs w:val="24"/>
        </w:rPr>
      </w:pPr>
      <w:r w:rsidRPr="00875EEE">
        <w:rPr>
          <w:rFonts w:ascii="Times New Roman" w:hAnsi="Times New Roman"/>
          <w:sz w:val="24"/>
          <w:szCs w:val="24"/>
        </w:rPr>
        <w:t>-формировать</w:t>
      </w:r>
      <w:r w:rsidR="00B116E5" w:rsidRPr="00875EEE">
        <w:rPr>
          <w:rFonts w:ascii="Times New Roman" w:hAnsi="Times New Roman"/>
          <w:sz w:val="24"/>
          <w:szCs w:val="24"/>
        </w:rPr>
        <w:t xml:space="preserve"> у детей информационной культуры и культуры чтения;</w:t>
      </w:r>
    </w:p>
    <w:p w:rsidR="00B116E5" w:rsidRPr="00875EEE" w:rsidRDefault="00B116E5" w:rsidP="00B116E5">
      <w:pPr>
        <w:rPr>
          <w:rFonts w:ascii="Times New Roman" w:hAnsi="Times New Roman"/>
          <w:sz w:val="24"/>
          <w:szCs w:val="24"/>
        </w:rPr>
      </w:pPr>
      <w:r w:rsidRPr="00875EEE">
        <w:rPr>
          <w:rFonts w:ascii="Times New Roman" w:hAnsi="Times New Roman"/>
          <w:sz w:val="24"/>
          <w:szCs w:val="24"/>
        </w:rPr>
        <w:t>-сове</w:t>
      </w:r>
      <w:r w:rsidR="000857D5" w:rsidRPr="00875EEE">
        <w:rPr>
          <w:rFonts w:ascii="Times New Roman" w:hAnsi="Times New Roman"/>
          <w:sz w:val="24"/>
          <w:szCs w:val="24"/>
        </w:rPr>
        <w:t>ршенствовать традиционные и нетрадиционные</w:t>
      </w:r>
      <w:r w:rsidRPr="00875EEE">
        <w:rPr>
          <w:rFonts w:ascii="Times New Roman" w:hAnsi="Times New Roman"/>
          <w:sz w:val="24"/>
          <w:szCs w:val="24"/>
        </w:rPr>
        <w:t xml:space="preserve"> форм</w:t>
      </w:r>
      <w:r w:rsidR="000857D5" w:rsidRPr="00875EEE">
        <w:rPr>
          <w:rFonts w:ascii="Times New Roman" w:hAnsi="Times New Roman"/>
          <w:sz w:val="24"/>
          <w:szCs w:val="24"/>
        </w:rPr>
        <w:t>ы</w:t>
      </w:r>
      <w:r w:rsidRPr="00875EEE">
        <w:rPr>
          <w:rFonts w:ascii="Times New Roman" w:hAnsi="Times New Roman"/>
          <w:sz w:val="24"/>
          <w:szCs w:val="24"/>
        </w:rPr>
        <w:t xml:space="preserve"> индивидуальн</w:t>
      </w:r>
      <w:r w:rsidR="000857D5" w:rsidRPr="00875EEE">
        <w:rPr>
          <w:rFonts w:ascii="Times New Roman" w:hAnsi="Times New Roman"/>
          <w:sz w:val="24"/>
          <w:szCs w:val="24"/>
        </w:rPr>
        <w:t>ой и массо</w:t>
      </w:r>
      <w:r w:rsidR="009E38BE" w:rsidRPr="00875EEE">
        <w:rPr>
          <w:rFonts w:ascii="Times New Roman" w:hAnsi="Times New Roman"/>
          <w:sz w:val="24"/>
          <w:szCs w:val="24"/>
        </w:rPr>
        <w:t>вой работы библиотеки;</w:t>
      </w:r>
    </w:p>
    <w:p w:rsidR="00B116E5" w:rsidRPr="00875EEE" w:rsidRDefault="000857D5" w:rsidP="00B116E5">
      <w:pPr>
        <w:rPr>
          <w:rFonts w:ascii="Times New Roman" w:hAnsi="Times New Roman"/>
          <w:sz w:val="24"/>
          <w:szCs w:val="24"/>
        </w:rPr>
      </w:pPr>
      <w:r w:rsidRPr="00875EEE">
        <w:rPr>
          <w:rFonts w:ascii="Times New Roman" w:hAnsi="Times New Roman"/>
          <w:sz w:val="24"/>
          <w:szCs w:val="24"/>
        </w:rPr>
        <w:t>-формировать</w:t>
      </w:r>
      <w:r w:rsidR="00E00CBA" w:rsidRPr="00875EEE">
        <w:rPr>
          <w:rFonts w:ascii="Times New Roman" w:hAnsi="Times New Roman"/>
          <w:sz w:val="24"/>
          <w:szCs w:val="24"/>
        </w:rPr>
        <w:t xml:space="preserve"> у читателей навыки</w:t>
      </w:r>
      <w:r w:rsidR="00B116E5" w:rsidRPr="00875EEE">
        <w:rPr>
          <w:rFonts w:ascii="Times New Roman" w:hAnsi="Times New Roman"/>
          <w:sz w:val="24"/>
          <w:szCs w:val="24"/>
        </w:rPr>
        <w:t xml:space="preserve"> независ</w:t>
      </w:r>
      <w:r w:rsidRPr="00875EEE">
        <w:rPr>
          <w:rFonts w:ascii="Times New Roman" w:hAnsi="Times New Roman"/>
          <w:sz w:val="24"/>
          <w:szCs w:val="24"/>
        </w:rPr>
        <w:t>имого библиотечного пользования</w:t>
      </w:r>
      <w:r w:rsidR="00B116E5" w:rsidRPr="00875EEE">
        <w:rPr>
          <w:rFonts w:ascii="Times New Roman" w:hAnsi="Times New Roman"/>
          <w:sz w:val="24"/>
          <w:szCs w:val="24"/>
        </w:rPr>
        <w:t>: обучение поль</w:t>
      </w:r>
      <w:r w:rsidR="009E38BE" w:rsidRPr="00875EEE">
        <w:rPr>
          <w:rFonts w:ascii="Times New Roman" w:hAnsi="Times New Roman"/>
          <w:sz w:val="24"/>
          <w:szCs w:val="24"/>
        </w:rPr>
        <w:t>зованию книгой</w:t>
      </w:r>
      <w:r w:rsidR="00B116E5" w:rsidRPr="00875EEE">
        <w:rPr>
          <w:rFonts w:ascii="Times New Roman" w:hAnsi="Times New Roman"/>
          <w:sz w:val="24"/>
          <w:szCs w:val="24"/>
        </w:rPr>
        <w:t>, отбору и умению оценивать информацию;</w:t>
      </w:r>
    </w:p>
    <w:p w:rsidR="00B116E5" w:rsidRPr="00875EEE" w:rsidRDefault="000857D5" w:rsidP="00B116E5">
      <w:pPr>
        <w:rPr>
          <w:rFonts w:ascii="Times New Roman" w:hAnsi="Times New Roman"/>
          <w:sz w:val="24"/>
          <w:szCs w:val="24"/>
        </w:rPr>
      </w:pPr>
      <w:r w:rsidRPr="00875EEE">
        <w:rPr>
          <w:rFonts w:ascii="Times New Roman" w:hAnsi="Times New Roman"/>
          <w:sz w:val="24"/>
          <w:szCs w:val="24"/>
        </w:rPr>
        <w:t>-приобщить</w:t>
      </w:r>
      <w:r w:rsidR="00B116E5" w:rsidRPr="00875EEE">
        <w:rPr>
          <w:rFonts w:ascii="Times New Roman" w:hAnsi="Times New Roman"/>
          <w:sz w:val="24"/>
          <w:szCs w:val="24"/>
        </w:rPr>
        <w:t xml:space="preserve"> детей к ценностям мировой и отечественной культуры;</w:t>
      </w:r>
    </w:p>
    <w:p w:rsidR="00B116E5" w:rsidRPr="00875EEE" w:rsidRDefault="000857D5" w:rsidP="00B116E5">
      <w:pPr>
        <w:rPr>
          <w:rFonts w:ascii="Times New Roman" w:hAnsi="Times New Roman"/>
          <w:sz w:val="24"/>
          <w:szCs w:val="24"/>
        </w:rPr>
      </w:pPr>
      <w:r w:rsidRPr="00875EEE">
        <w:rPr>
          <w:rFonts w:ascii="Times New Roman" w:hAnsi="Times New Roman"/>
          <w:sz w:val="24"/>
          <w:szCs w:val="24"/>
        </w:rPr>
        <w:t>-поддерживать</w:t>
      </w:r>
      <w:r w:rsidR="00B116E5" w:rsidRPr="00875EEE">
        <w:rPr>
          <w:rFonts w:ascii="Times New Roman" w:hAnsi="Times New Roman"/>
          <w:sz w:val="24"/>
          <w:szCs w:val="24"/>
        </w:rPr>
        <w:t xml:space="preserve"> в рабочем состоянии книжного фонда и фонда учебников.</w:t>
      </w:r>
    </w:p>
    <w:p w:rsidR="00B116E5" w:rsidRPr="00875EEE" w:rsidRDefault="00B116E5" w:rsidP="00B116E5">
      <w:pPr>
        <w:rPr>
          <w:rFonts w:ascii="Times New Roman" w:hAnsi="Times New Roman"/>
          <w:b/>
          <w:bCs/>
          <w:sz w:val="24"/>
          <w:szCs w:val="24"/>
        </w:rPr>
      </w:pPr>
      <w:r w:rsidRPr="00875EEE">
        <w:rPr>
          <w:rFonts w:ascii="Times New Roman" w:hAnsi="Times New Roman"/>
          <w:b/>
          <w:sz w:val="24"/>
          <w:szCs w:val="24"/>
          <w:u w:val="single"/>
        </w:rPr>
        <w:t>Основные направления работы</w:t>
      </w:r>
    </w:p>
    <w:p w:rsidR="00B116E5" w:rsidRPr="00875EEE" w:rsidRDefault="00B116E5" w:rsidP="00B116E5">
      <w:pPr>
        <w:rPr>
          <w:rFonts w:ascii="Times New Roman" w:hAnsi="Times New Roman"/>
          <w:b/>
          <w:bCs/>
          <w:sz w:val="24"/>
          <w:szCs w:val="24"/>
        </w:rPr>
      </w:pPr>
      <w:r w:rsidRPr="00875EEE">
        <w:rPr>
          <w:rFonts w:ascii="Times New Roman" w:hAnsi="Times New Roman"/>
          <w:b/>
          <w:bCs/>
          <w:sz w:val="24"/>
          <w:szCs w:val="24"/>
        </w:rPr>
        <w:t>I. Работа с читателями</w:t>
      </w:r>
    </w:p>
    <w:tbl>
      <w:tblPr>
        <w:tblW w:w="95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6473"/>
        <w:gridCol w:w="2245"/>
        <w:gridCol w:w="38"/>
      </w:tblGrid>
      <w:tr w:rsidR="00B116E5" w:rsidRPr="00875EEE" w:rsidTr="00D52811">
        <w:trPr>
          <w:gridAfter w:val="1"/>
          <w:wAfter w:w="38" w:type="dxa"/>
          <w:trHeight w:val="335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5EE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5EEE">
              <w:rPr>
                <w:rFonts w:ascii="Times New Roman" w:hAnsi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875EEE" w:rsidRDefault="00CE592D" w:rsidP="00B116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5EE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B116E5" w:rsidRPr="00875EEE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B116E5" w:rsidRPr="00875EEE" w:rsidTr="00EC1D8C">
        <w:trPr>
          <w:gridAfter w:val="1"/>
          <w:wAfter w:w="38" w:type="dxa"/>
          <w:trHeight w:val="243"/>
          <w:tblCellSpacing w:w="0" w:type="dxa"/>
          <w:jc w:val="center"/>
        </w:trPr>
        <w:tc>
          <w:tcPr>
            <w:tcW w:w="94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Индивидуальная работа</w:t>
            </w:r>
          </w:p>
        </w:tc>
      </w:tr>
      <w:tr w:rsidR="00B116E5" w:rsidRPr="00875EEE" w:rsidTr="00D52811">
        <w:trPr>
          <w:gridAfter w:val="1"/>
          <w:wAfter w:w="38" w:type="dxa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Обслуживание читателей на абонементе: учащихся, педагогов, технического персонала, родителей.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CE592D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116E5" w:rsidRPr="00875E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116E5" w:rsidRPr="00875EEE" w:rsidTr="00D52811">
        <w:trPr>
          <w:gridAfter w:val="1"/>
          <w:wAfter w:w="38" w:type="dxa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Обслуживание читателей в читальном зале: учителей, учащихся.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CE592D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116E5" w:rsidRPr="00875E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116E5" w:rsidRPr="00875EEE" w:rsidTr="00D52811">
        <w:trPr>
          <w:gridAfter w:val="1"/>
          <w:wAfter w:w="38" w:type="dxa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Привлечение читателей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CE592D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116E5" w:rsidRPr="00875E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116E5" w:rsidRPr="00875EEE" w:rsidTr="00D52811">
        <w:trPr>
          <w:gridAfter w:val="1"/>
          <w:wAfter w:w="38" w:type="dxa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Перерегистрация читателей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CE592D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116E5" w:rsidRPr="00875EEE">
              <w:rPr>
                <w:rFonts w:ascii="Times New Roman" w:hAnsi="Times New Roman"/>
                <w:sz w:val="24"/>
                <w:szCs w:val="24"/>
              </w:rPr>
              <w:t>Раз в уч. году</w:t>
            </w:r>
          </w:p>
        </w:tc>
      </w:tr>
      <w:tr w:rsidR="00B116E5" w:rsidRPr="00875EEE" w:rsidTr="00D52811">
        <w:trPr>
          <w:gridAfter w:val="1"/>
          <w:wAfter w:w="38" w:type="dxa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Проводить беседы с вновь записавшимися читателями о культуре чтения книги, проводить разъяснительные беседы об ответственности за причинённый ущерб книге или учебнику.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CE592D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116E5" w:rsidRPr="00875E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116E5" w:rsidRPr="00875EEE" w:rsidTr="00D52811">
        <w:trPr>
          <w:gridAfter w:val="1"/>
          <w:wAfter w:w="38" w:type="dxa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Рекомендательные беседы при выдаче книг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CE592D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116E5" w:rsidRPr="00875E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116E5" w:rsidRPr="00875EEE" w:rsidTr="00D52811">
        <w:trPr>
          <w:gridAfter w:val="1"/>
          <w:wAfter w:w="38" w:type="dxa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Беседы</w:t>
            </w:r>
            <w:r w:rsidR="00365F6E" w:rsidRPr="00875EEE">
              <w:rPr>
                <w:rFonts w:ascii="Times New Roman" w:hAnsi="Times New Roman"/>
                <w:sz w:val="24"/>
                <w:szCs w:val="24"/>
              </w:rPr>
              <w:t xml:space="preserve"> - размышления</w:t>
            </w: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gramStart"/>
            <w:r w:rsidRPr="00875EEE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CE592D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116E5" w:rsidRPr="00875E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116E5" w:rsidRPr="00875EEE" w:rsidTr="00D52811">
        <w:trPr>
          <w:gridAfter w:val="1"/>
          <w:wAfter w:w="38" w:type="dxa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Рекомендательные беседы о новых</w:t>
            </w:r>
            <w:r w:rsidR="000F6EC7" w:rsidRPr="00875EEE">
              <w:rPr>
                <w:rFonts w:ascii="Times New Roman" w:hAnsi="Times New Roman"/>
                <w:sz w:val="24"/>
                <w:szCs w:val="24"/>
              </w:rPr>
              <w:t xml:space="preserve"> книгах, энциклопедиях, периодических изданиях</w:t>
            </w:r>
            <w:r w:rsidRPr="00875EEE">
              <w:rPr>
                <w:rFonts w:ascii="Times New Roman" w:hAnsi="Times New Roman"/>
                <w:sz w:val="24"/>
                <w:szCs w:val="24"/>
              </w:rPr>
              <w:t>, поступивших в библиотеку.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CE592D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116E5" w:rsidRPr="00875EEE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</w:tr>
      <w:tr w:rsidR="00B116E5" w:rsidRPr="00875EEE" w:rsidTr="00D52811">
        <w:trPr>
          <w:gridAfter w:val="1"/>
          <w:wAfter w:w="38" w:type="dxa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Изучение и анализ читательских формуляров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CE592D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116E5" w:rsidRPr="00875E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116E5" w:rsidRPr="00875EEE" w:rsidTr="00EC1D8C">
        <w:trPr>
          <w:gridAfter w:val="1"/>
          <w:wAfter w:w="38" w:type="dxa"/>
          <w:tblCellSpacing w:w="0" w:type="dxa"/>
          <w:jc w:val="center"/>
        </w:trPr>
        <w:tc>
          <w:tcPr>
            <w:tcW w:w="94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B116E5" w:rsidRPr="00875EEE" w:rsidTr="00D52811">
        <w:trPr>
          <w:gridAfter w:val="1"/>
          <w:wAfter w:w="38" w:type="dxa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Информирование учителей о новой учебной и методической литературе, пе</w:t>
            </w:r>
            <w:r w:rsidR="000F6EC7" w:rsidRPr="00875EEE">
              <w:rPr>
                <w:rFonts w:ascii="Times New Roman" w:hAnsi="Times New Roman"/>
                <w:sz w:val="24"/>
                <w:szCs w:val="24"/>
              </w:rPr>
              <w:t>дагогических периодических изданиях</w:t>
            </w: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CE592D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116E5" w:rsidRPr="00875EEE">
              <w:rPr>
                <w:rFonts w:ascii="Times New Roman" w:hAnsi="Times New Roman"/>
                <w:sz w:val="24"/>
                <w:szCs w:val="24"/>
              </w:rPr>
              <w:t>На педсоветах</w:t>
            </w:r>
          </w:p>
        </w:tc>
      </w:tr>
      <w:tr w:rsidR="00B116E5" w:rsidRPr="00875EEE" w:rsidTr="00D52811">
        <w:trPr>
          <w:gridAfter w:val="1"/>
          <w:wAfter w:w="38" w:type="dxa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Поиск литературы и периодических изданий по заданной тематике. Подбор материалов к проведению классных часов</w:t>
            </w:r>
            <w:r w:rsidR="000F6EC7" w:rsidRPr="00875EEE">
              <w:rPr>
                <w:rFonts w:ascii="Times New Roman" w:hAnsi="Times New Roman"/>
                <w:sz w:val="24"/>
                <w:szCs w:val="24"/>
              </w:rPr>
              <w:t>, школьных мероприятий, массовой работы.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CE592D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116E5" w:rsidRPr="00875EEE">
              <w:rPr>
                <w:rFonts w:ascii="Times New Roman" w:hAnsi="Times New Roman"/>
                <w:sz w:val="24"/>
                <w:szCs w:val="24"/>
              </w:rPr>
              <w:t>По требованию педагогов</w:t>
            </w:r>
          </w:p>
        </w:tc>
      </w:tr>
      <w:tr w:rsidR="00B116E5" w:rsidRPr="00875EEE" w:rsidTr="00EC1D8C">
        <w:trPr>
          <w:tblCellSpacing w:w="0" w:type="dxa"/>
          <w:jc w:val="center"/>
        </w:trPr>
        <w:tc>
          <w:tcPr>
            <w:tcW w:w="9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учащимися</w:t>
            </w:r>
          </w:p>
        </w:tc>
      </w:tr>
      <w:tr w:rsidR="000F6EC7" w:rsidRPr="00875EEE" w:rsidTr="00EC1D8C">
        <w:trPr>
          <w:tblCellSpacing w:w="0" w:type="dxa"/>
          <w:jc w:val="center"/>
        </w:trPr>
        <w:tc>
          <w:tcPr>
            <w:tcW w:w="9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EC7" w:rsidRPr="00875EEE" w:rsidRDefault="000F6EC7" w:rsidP="00B116E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34A6" w:rsidRPr="00875EEE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4A6" w:rsidRPr="00875EEE" w:rsidRDefault="005D34A6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4A6" w:rsidRPr="00875EEE" w:rsidRDefault="005D34A6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Выдача учебников классов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4A6" w:rsidRPr="00875EEE" w:rsidRDefault="005D34A6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Начало учебного года</w:t>
            </w:r>
          </w:p>
        </w:tc>
      </w:tr>
      <w:tr w:rsidR="00B116E5" w:rsidRPr="00875EEE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0F6EC7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2.</w:t>
            </w:r>
            <w:r w:rsidR="00B116E5" w:rsidRPr="00875E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Обслуживание учащихся согласно расписанию работы библиотеки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CE592D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116E5" w:rsidRPr="00875E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116E5" w:rsidRPr="00875EEE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0F6EC7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3</w:t>
            </w:r>
            <w:r w:rsidR="00B116E5" w:rsidRPr="00875E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Просмотр читательских формуляров с целью выявления задолжников (результаты сообщать классным руководителям)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CE592D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116E5" w:rsidRPr="00875EEE">
              <w:rPr>
                <w:rFonts w:ascii="Times New Roman" w:hAnsi="Times New Roman"/>
                <w:sz w:val="24"/>
                <w:szCs w:val="24"/>
              </w:rPr>
              <w:t>1 раз в триместр</w:t>
            </w:r>
          </w:p>
        </w:tc>
      </w:tr>
      <w:tr w:rsidR="005D34A6" w:rsidRPr="00875EEE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4A6" w:rsidRPr="00875EEE" w:rsidRDefault="005D34A6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4A6" w:rsidRPr="00875EEE" w:rsidRDefault="005D34A6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75EE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 состоянием учебников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4A6" w:rsidRPr="00875EEE" w:rsidRDefault="005D34A6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Постоянно</w:t>
            </w:r>
          </w:p>
        </w:tc>
      </w:tr>
      <w:tr w:rsidR="00B116E5" w:rsidRPr="00875EEE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5D34A6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5</w:t>
            </w:r>
            <w:r w:rsidR="00B116E5" w:rsidRPr="00875E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CE592D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116E5" w:rsidRPr="00875E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116E5" w:rsidRPr="00875EEE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5D34A6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6</w:t>
            </w:r>
            <w:r w:rsidR="00B116E5" w:rsidRPr="00875E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Рекомендовать художественную литературу и периодические издания согласно возрастным категориям каждого читателя.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CE592D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116E5" w:rsidRPr="00875E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116E5" w:rsidRPr="00875EEE" w:rsidTr="00EC1D8C">
        <w:trPr>
          <w:tblCellSpacing w:w="0" w:type="dxa"/>
          <w:jc w:val="center"/>
        </w:trPr>
        <w:tc>
          <w:tcPr>
            <w:tcW w:w="9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Библиотечно-библиографические и информационные знания – учащимся</w:t>
            </w:r>
          </w:p>
        </w:tc>
      </w:tr>
      <w:tr w:rsidR="00B116E5" w:rsidRPr="00875EEE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  <w:r w:rsidR="009E38BE" w:rsidRPr="00875EEE">
              <w:rPr>
                <w:rFonts w:ascii="Times New Roman" w:hAnsi="Times New Roman"/>
                <w:sz w:val="24"/>
                <w:szCs w:val="24"/>
              </w:rPr>
              <w:t>в школьную библиотеку учащихся 5 класса</w:t>
            </w:r>
            <w:r w:rsidR="00366B1A" w:rsidRPr="00875EEE">
              <w:rPr>
                <w:rFonts w:ascii="Times New Roman" w:hAnsi="Times New Roman"/>
                <w:sz w:val="24"/>
                <w:szCs w:val="24"/>
              </w:rPr>
              <w:t xml:space="preserve"> «Книжки ребятишкам</w:t>
            </w:r>
            <w:r w:rsidR="000126BA" w:rsidRPr="00875E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9E38BE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</w:tc>
      </w:tr>
      <w:tr w:rsidR="00D52811" w:rsidRPr="00875EEE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811" w:rsidRPr="00875EEE" w:rsidRDefault="00D52811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811" w:rsidRPr="00875EEE" w:rsidRDefault="00D52811" w:rsidP="00366B1A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Библиотечный урок – </w:t>
            </w:r>
            <w:r w:rsidR="00366B1A" w:rsidRPr="00875EEE">
              <w:rPr>
                <w:rFonts w:ascii="Times New Roman" w:hAnsi="Times New Roman"/>
                <w:sz w:val="24"/>
                <w:szCs w:val="24"/>
              </w:rPr>
              <w:t>практикум «</w:t>
            </w:r>
            <w:proofErr w:type="spellStart"/>
            <w:r w:rsidR="00366B1A" w:rsidRPr="00875EEE"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 w:rsidR="00366B1A" w:rsidRPr="00875EEE">
              <w:rPr>
                <w:rFonts w:ascii="Times New Roman" w:hAnsi="Times New Roman"/>
                <w:sz w:val="24"/>
                <w:szCs w:val="24"/>
              </w:rPr>
              <w:t xml:space="preserve"> больница» (</w:t>
            </w:r>
            <w:r w:rsidR="009E38BE" w:rsidRPr="00875EEE">
              <w:rPr>
                <w:rFonts w:ascii="Times New Roman" w:hAnsi="Times New Roman"/>
                <w:sz w:val="24"/>
                <w:szCs w:val="24"/>
              </w:rPr>
              <w:t>уроки по ремонту книг для 6 – 8</w:t>
            </w:r>
            <w:r w:rsidRPr="00875EEE">
              <w:rPr>
                <w:rFonts w:ascii="Times New Roman" w:hAnsi="Times New Roman"/>
                <w:sz w:val="24"/>
                <w:szCs w:val="24"/>
              </w:rPr>
              <w:t>ых классов)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811" w:rsidRPr="00875EEE" w:rsidRDefault="00CE592D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52811" w:rsidRPr="00875EEE"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</w:tc>
      </w:tr>
      <w:tr w:rsidR="00B116E5" w:rsidRPr="00875EEE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D52811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3</w:t>
            </w:r>
            <w:r w:rsidR="00B116E5" w:rsidRPr="00875E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DB19D1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Информационн</w:t>
            </w:r>
            <w:r w:rsidR="005C624F" w:rsidRPr="00875EEE">
              <w:rPr>
                <w:rFonts w:ascii="Times New Roman" w:hAnsi="Times New Roman"/>
                <w:sz w:val="24"/>
                <w:szCs w:val="24"/>
              </w:rPr>
              <w:t>ый стенд «Мудрые советы</w:t>
            </w:r>
            <w:r w:rsidR="00250091" w:rsidRPr="00875EEE">
              <w:rPr>
                <w:rFonts w:ascii="Times New Roman" w:hAnsi="Times New Roman"/>
                <w:sz w:val="24"/>
                <w:szCs w:val="24"/>
              </w:rPr>
              <w:t>…</w:t>
            </w:r>
            <w:r w:rsidRPr="00875EEE">
              <w:rPr>
                <w:rFonts w:ascii="Times New Roman" w:hAnsi="Times New Roman"/>
                <w:sz w:val="24"/>
                <w:szCs w:val="24"/>
              </w:rPr>
              <w:t>» (о правилах пользования библиотекой)</w:t>
            </w:r>
            <w:r w:rsidR="00526E9C" w:rsidRPr="00875EEE">
              <w:rPr>
                <w:rFonts w:ascii="Times New Roman" w:hAnsi="Times New Roman"/>
                <w:sz w:val="24"/>
                <w:szCs w:val="24"/>
              </w:rPr>
              <w:t xml:space="preserve"> для всех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CE592D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B19D1" w:rsidRPr="00875EEE">
              <w:rPr>
                <w:rFonts w:ascii="Times New Roman" w:hAnsi="Times New Roman"/>
                <w:sz w:val="24"/>
                <w:szCs w:val="24"/>
              </w:rPr>
              <w:t>Сен</w:t>
            </w:r>
            <w:r w:rsidR="00250091" w:rsidRPr="00875EEE">
              <w:rPr>
                <w:rFonts w:ascii="Times New Roman" w:hAnsi="Times New Roman"/>
                <w:sz w:val="24"/>
                <w:szCs w:val="24"/>
              </w:rPr>
              <w:t>тябр</w:t>
            </w:r>
            <w:proofErr w:type="gramStart"/>
            <w:r w:rsidR="00250091" w:rsidRPr="00875EEE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="00250091" w:rsidRPr="00875EEE">
              <w:rPr>
                <w:rFonts w:ascii="Times New Roman" w:hAnsi="Times New Roman"/>
                <w:sz w:val="24"/>
                <w:szCs w:val="24"/>
              </w:rPr>
              <w:t xml:space="preserve"> июнь</w:t>
            </w:r>
          </w:p>
        </w:tc>
      </w:tr>
      <w:tr w:rsidR="00B116E5" w:rsidRPr="00875EEE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9E38BE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4</w:t>
            </w:r>
            <w:r w:rsidR="00B116E5" w:rsidRPr="00875E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673F4F" w:rsidP="00842F4C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Библиотечно – библиографический урок о толковых словарях. «От Даля и до наших дней» Д</w:t>
            </w:r>
            <w:r w:rsidR="00E00CBA" w:rsidRPr="00875EEE">
              <w:rPr>
                <w:rFonts w:ascii="Times New Roman" w:hAnsi="Times New Roman"/>
                <w:sz w:val="24"/>
                <w:szCs w:val="24"/>
              </w:rPr>
              <w:t>л</w:t>
            </w:r>
            <w:r w:rsidR="009E38BE" w:rsidRPr="00875EEE">
              <w:rPr>
                <w:rFonts w:ascii="Times New Roman" w:hAnsi="Times New Roman"/>
                <w:sz w:val="24"/>
                <w:szCs w:val="24"/>
              </w:rPr>
              <w:t>я 6</w:t>
            </w:r>
            <w:r w:rsidRPr="00875E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E38BE" w:rsidRPr="00875EEE">
              <w:rPr>
                <w:rFonts w:ascii="Times New Roman" w:hAnsi="Times New Roman"/>
                <w:sz w:val="24"/>
                <w:szCs w:val="24"/>
              </w:rPr>
              <w:t>8</w:t>
            </w:r>
            <w:r w:rsidRPr="00875EEE">
              <w:rPr>
                <w:rFonts w:ascii="Times New Roman" w:hAnsi="Times New Roman"/>
                <w:sz w:val="24"/>
                <w:szCs w:val="24"/>
              </w:rPr>
              <w:t>ых классов.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CE592D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50091" w:rsidRPr="00875EE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8C47E7" w:rsidRPr="00875EEE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7E7" w:rsidRPr="00875EEE" w:rsidRDefault="009E38BE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5</w:t>
            </w:r>
            <w:r w:rsidR="002407B5" w:rsidRPr="00875E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7E7" w:rsidRPr="00875EEE" w:rsidRDefault="00250091" w:rsidP="00673F4F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Час </w:t>
            </w:r>
            <w:proofErr w:type="spellStart"/>
            <w:r w:rsidRPr="00875EEE">
              <w:rPr>
                <w:rFonts w:ascii="Times New Roman" w:hAnsi="Times New Roman"/>
                <w:sz w:val="24"/>
                <w:szCs w:val="24"/>
              </w:rPr>
              <w:t>проф</w:t>
            </w:r>
            <w:r w:rsidR="005C624F" w:rsidRPr="00875EEE">
              <w:rPr>
                <w:rFonts w:ascii="Times New Roman" w:hAnsi="Times New Roman"/>
                <w:sz w:val="24"/>
                <w:szCs w:val="24"/>
              </w:rPr>
              <w:t>мастерства</w:t>
            </w:r>
            <w:proofErr w:type="spellEnd"/>
            <w:r w:rsidR="005C624F" w:rsidRPr="00875EE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73F4F" w:rsidRPr="00875EEE">
              <w:rPr>
                <w:rFonts w:ascii="Times New Roman" w:hAnsi="Times New Roman"/>
                <w:sz w:val="24"/>
                <w:szCs w:val="24"/>
              </w:rPr>
              <w:t>Как устроена библиотека?</w:t>
            </w:r>
            <w:r w:rsidR="009E38BE" w:rsidRPr="00875EEE">
              <w:rPr>
                <w:rFonts w:ascii="Times New Roman" w:hAnsi="Times New Roman"/>
                <w:sz w:val="24"/>
                <w:szCs w:val="24"/>
              </w:rPr>
              <w:t>» (о расстановке книг в фонде</w:t>
            </w:r>
            <w:r w:rsidR="00B135C2" w:rsidRPr="00875EEE">
              <w:rPr>
                <w:rFonts w:ascii="Times New Roman" w:hAnsi="Times New Roman"/>
                <w:sz w:val="24"/>
                <w:szCs w:val="24"/>
              </w:rPr>
              <w:t>)</w:t>
            </w:r>
            <w:r w:rsidR="00365F6E" w:rsidRPr="00875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02B" w:rsidRPr="00875EEE">
              <w:rPr>
                <w:rFonts w:ascii="Times New Roman" w:hAnsi="Times New Roman"/>
                <w:sz w:val="24"/>
                <w:szCs w:val="24"/>
              </w:rPr>
              <w:t>Для  5 класса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7E7" w:rsidRPr="00875EEE" w:rsidRDefault="00CE592D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50091" w:rsidRPr="00875EE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8C47E7" w:rsidRPr="00875EEE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7E7" w:rsidRPr="00875EEE" w:rsidRDefault="009E38BE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6</w:t>
            </w:r>
            <w:r w:rsidR="00F249FF" w:rsidRPr="00875E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7E7" w:rsidRPr="00875EEE" w:rsidRDefault="00B135C2" w:rsidP="00F249FF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Библиотечно – библиографический час – знакомство «Словари бывают разные» для 4 – 6 – </w:t>
            </w:r>
            <w:proofErr w:type="spellStart"/>
            <w:r w:rsidRPr="00875EEE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7E7" w:rsidRPr="00875EEE" w:rsidRDefault="00CE592D" w:rsidP="00B135C2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135C2" w:rsidRPr="00875EE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</w:tbl>
    <w:p w:rsidR="00B116E5" w:rsidRPr="00875EEE" w:rsidRDefault="00B116E5" w:rsidP="00B116E5">
      <w:pPr>
        <w:rPr>
          <w:rFonts w:ascii="Times New Roman" w:hAnsi="Times New Roman"/>
          <w:b/>
          <w:bCs/>
          <w:vanish/>
          <w:sz w:val="24"/>
          <w:szCs w:val="24"/>
        </w:rPr>
      </w:pPr>
    </w:p>
    <w:tbl>
      <w:tblPr>
        <w:tblW w:w="0" w:type="auto"/>
        <w:jc w:val="center"/>
        <w:tblCellSpacing w:w="0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6563"/>
        <w:gridCol w:w="2289"/>
      </w:tblGrid>
      <w:tr w:rsidR="00B116E5" w:rsidRPr="00875EEE" w:rsidTr="00916065">
        <w:trPr>
          <w:trHeight w:val="266"/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b/>
                <w:bCs/>
                <w:sz w:val="24"/>
                <w:szCs w:val="24"/>
              </w:rPr>
              <w:t>Цикл мероприятий к знаменательным и памятным датам</w:t>
            </w:r>
          </w:p>
          <w:p w:rsidR="004C102B" w:rsidRPr="00875EEE" w:rsidRDefault="006404BF" w:rsidP="00CE2383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C102B" w:rsidRPr="00875EEE">
              <w:rPr>
                <w:rFonts w:ascii="Times New Roman" w:hAnsi="Times New Roman"/>
                <w:sz w:val="24"/>
                <w:szCs w:val="24"/>
              </w:rPr>
              <w:t xml:space="preserve">К юбилею </w:t>
            </w:r>
            <w:proofErr w:type="spellStart"/>
            <w:r w:rsidR="004C102B" w:rsidRPr="00875EEE">
              <w:rPr>
                <w:rFonts w:ascii="Times New Roman" w:hAnsi="Times New Roman"/>
                <w:sz w:val="24"/>
                <w:szCs w:val="24"/>
              </w:rPr>
              <w:t>И.И.Дмитриева</w:t>
            </w:r>
            <w:proofErr w:type="spellEnd"/>
            <w:r w:rsidR="004C102B" w:rsidRPr="00875EEE">
              <w:rPr>
                <w:rFonts w:ascii="Times New Roman" w:hAnsi="Times New Roman"/>
                <w:sz w:val="24"/>
                <w:szCs w:val="24"/>
              </w:rPr>
              <w:t>. Библиотечный урок 6 класс</w:t>
            </w:r>
          </w:p>
          <w:p w:rsidR="00F62278" w:rsidRPr="00875EEE" w:rsidRDefault="006404BF" w:rsidP="00CE2383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E2383" w:rsidRPr="00875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A0D" w:rsidRPr="00875EEE">
              <w:rPr>
                <w:rFonts w:ascii="Times New Roman" w:hAnsi="Times New Roman"/>
                <w:sz w:val="24"/>
                <w:szCs w:val="24"/>
              </w:rPr>
              <w:t>«</w:t>
            </w:r>
            <w:r w:rsidR="00916065" w:rsidRPr="00875EEE">
              <w:rPr>
                <w:rFonts w:ascii="Times New Roman" w:hAnsi="Times New Roman"/>
                <w:sz w:val="24"/>
                <w:szCs w:val="24"/>
              </w:rPr>
              <w:t xml:space="preserve">От Даля и до наших дней» (библиотечно – </w:t>
            </w:r>
            <w:r w:rsidR="00916065" w:rsidRPr="00875EEE">
              <w:rPr>
                <w:rFonts w:ascii="Times New Roman" w:hAnsi="Times New Roman"/>
                <w:sz w:val="24"/>
                <w:szCs w:val="24"/>
              </w:rPr>
              <w:lastRenderedPageBreak/>
              <w:t>библиографический урок о толковых слова</w:t>
            </w:r>
            <w:r w:rsidR="009E38BE" w:rsidRPr="00875EEE">
              <w:rPr>
                <w:rFonts w:ascii="Times New Roman" w:hAnsi="Times New Roman"/>
                <w:sz w:val="24"/>
                <w:szCs w:val="24"/>
              </w:rPr>
              <w:t>рях</w:t>
            </w:r>
            <w:proofErr w:type="gramStart"/>
            <w:r w:rsidR="009E38BE" w:rsidRPr="00875EE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9E38BE" w:rsidRPr="00875EEE">
              <w:rPr>
                <w:rFonts w:ascii="Times New Roman" w:hAnsi="Times New Roman"/>
                <w:sz w:val="24"/>
                <w:szCs w:val="24"/>
              </w:rPr>
              <w:t xml:space="preserve"> К юбилею Ожегова). Для 5-7 классов</w:t>
            </w:r>
          </w:p>
          <w:p w:rsidR="00CE2383" w:rsidRPr="00875EEE" w:rsidRDefault="006404BF" w:rsidP="00CE2383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16C71" w:rsidRPr="00875EE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83ECF" w:rsidRPr="00875EEE">
              <w:rPr>
                <w:rFonts w:ascii="Times New Roman" w:hAnsi="Times New Roman"/>
                <w:sz w:val="24"/>
                <w:szCs w:val="24"/>
              </w:rPr>
              <w:t>«</w:t>
            </w:r>
            <w:r w:rsidR="00916065" w:rsidRPr="00875EEE">
              <w:rPr>
                <w:rFonts w:ascii="Times New Roman" w:hAnsi="Times New Roman"/>
                <w:sz w:val="24"/>
                <w:szCs w:val="24"/>
              </w:rPr>
              <w:t>Звенит звонок: школьный начинается урок» (Поздравительный стенд ко дню Знаний) Для всех</w:t>
            </w:r>
          </w:p>
          <w:p w:rsidR="006404BF" w:rsidRPr="00875EEE" w:rsidRDefault="006404BF" w:rsidP="00CE2383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 «Отговорила роща золотая…» (Литературно – музыкальный вечер – презентация, посвящённый творчеству С. А. Есенина)</w:t>
            </w:r>
            <w:r w:rsidR="009919FD" w:rsidRPr="00875EEE">
              <w:rPr>
                <w:rFonts w:ascii="Times New Roman" w:hAnsi="Times New Roman"/>
                <w:sz w:val="24"/>
                <w:szCs w:val="24"/>
              </w:rPr>
              <w:t xml:space="preserve"> Для 8 -11классов</w:t>
            </w:r>
          </w:p>
          <w:p w:rsidR="00D83B2C" w:rsidRPr="00875EEE" w:rsidRDefault="00D83B2C" w:rsidP="00CE2383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 «Певец земли русской» (</w:t>
            </w:r>
            <w:proofErr w:type="spellStart"/>
            <w:r w:rsidRPr="00875EEE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 – иллюстративная выставка – посвящение о творчестве</w:t>
            </w:r>
            <w:proofErr w:type="gramStart"/>
            <w:r w:rsidR="004A427B" w:rsidRPr="00875EE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="004A427B" w:rsidRPr="00875EEE">
              <w:rPr>
                <w:rFonts w:ascii="Times New Roman" w:hAnsi="Times New Roman"/>
                <w:sz w:val="24"/>
                <w:szCs w:val="24"/>
              </w:rPr>
              <w:t xml:space="preserve"> А. Есенина</w:t>
            </w:r>
            <w:r w:rsidR="009E38BE" w:rsidRPr="00875EEE">
              <w:rPr>
                <w:rFonts w:ascii="Times New Roman" w:hAnsi="Times New Roman"/>
                <w:sz w:val="24"/>
                <w:szCs w:val="24"/>
              </w:rPr>
              <w:t xml:space="preserve"> с обзором у выставки) Для 8</w:t>
            </w:r>
            <w:r w:rsidR="004A427B" w:rsidRPr="00875EEE">
              <w:rPr>
                <w:rFonts w:ascii="Times New Roman" w:hAnsi="Times New Roman"/>
                <w:sz w:val="24"/>
                <w:szCs w:val="24"/>
              </w:rPr>
              <w:t xml:space="preserve"> класса.</w:t>
            </w:r>
          </w:p>
          <w:p w:rsidR="004A427B" w:rsidRPr="00875EEE" w:rsidRDefault="004A427B" w:rsidP="00CE2383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F0571" w:rsidRPr="00875EE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75EEE">
              <w:rPr>
                <w:rFonts w:ascii="Times New Roman" w:hAnsi="Times New Roman"/>
                <w:sz w:val="24"/>
                <w:szCs w:val="24"/>
              </w:rPr>
              <w:t>«Мы в ответе за тех, кого приручили (Экологическая познавательная викторина  к Всемирному дню защ</w:t>
            </w:r>
            <w:r w:rsidR="009E38BE" w:rsidRPr="00875EEE">
              <w:rPr>
                <w:rFonts w:ascii="Times New Roman" w:hAnsi="Times New Roman"/>
                <w:sz w:val="24"/>
                <w:szCs w:val="24"/>
              </w:rPr>
              <w:t>иты животных) Для 5-7</w:t>
            </w: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  <w:r w:rsidR="007F0571" w:rsidRPr="00875E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0571" w:rsidRPr="00875EEE" w:rsidRDefault="007F0571" w:rsidP="00CE2383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 «Разведчики </w:t>
            </w:r>
            <w:proofErr w:type="gramStart"/>
            <w:r w:rsidRPr="00875EEE">
              <w:rPr>
                <w:rFonts w:ascii="Times New Roman" w:hAnsi="Times New Roman"/>
                <w:sz w:val="24"/>
                <w:szCs w:val="24"/>
              </w:rPr>
              <w:t>Великой</w:t>
            </w:r>
            <w:proofErr w:type="gramEnd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 Отечествен</w:t>
            </w:r>
            <w:r w:rsidR="009E38BE" w:rsidRPr="00875EEE">
              <w:rPr>
                <w:rFonts w:ascii="Times New Roman" w:hAnsi="Times New Roman"/>
                <w:sz w:val="24"/>
                <w:szCs w:val="24"/>
              </w:rPr>
              <w:t xml:space="preserve">ной» </w:t>
            </w:r>
            <w:r w:rsidRPr="00875EEE">
              <w:rPr>
                <w:rFonts w:ascii="Times New Roman" w:hAnsi="Times New Roman"/>
                <w:sz w:val="24"/>
                <w:szCs w:val="24"/>
              </w:rPr>
              <w:t xml:space="preserve">выставка к юбилею (к 125 </w:t>
            </w:r>
            <w:proofErr w:type="spellStart"/>
            <w:r w:rsidRPr="00875EEE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5EEE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) Рихарда Зорге, советского разведчика, Героя Советского Союза. </w:t>
            </w:r>
            <w:proofErr w:type="gramStart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К 75 </w:t>
            </w:r>
            <w:proofErr w:type="spellStart"/>
            <w:r w:rsidRPr="00875EEE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5EEE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 Победы) Для всех.</w:t>
            </w:r>
            <w:proofErr w:type="gramEnd"/>
          </w:p>
          <w:p w:rsidR="00A227DC" w:rsidRPr="00875EEE" w:rsidRDefault="00A227DC" w:rsidP="00CE2383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 «К. М. Симо</w:t>
            </w:r>
            <w:r w:rsidR="009E38BE" w:rsidRPr="00875EEE">
              <w:rPr>
                <w:rFonts w:ascii="Times New Roman" w:hAnsi="Times New Roman"/>
                <w:sz w:val="24"/>
                <w:szCs w:val="24"/>
              </w:rPr>
              <w:t>нов – поэт и корреспондент» (оформление стенда к</w:t>
            </w: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юбилею К. М. Симонова и к 75 – </w:t>
            </w:r>
            <w:proofErr w:type="spellStart"/>
            <w:r w:rsidRPr="00875EEE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5EEE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 Победы) Для 5 – 8 классов</w:t>
            </w:r>
          </w:p>
          <w:p w:rsidR="00A227DC" w:rsidRPr="00875EEE" w:rsidRDefault="00A227DC" w:rsidP="00CE2383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 «Н</w:t>
            </w:r>
            <w:r w:rsidR="009E38BE" w:rsidRPr="00875EEE">
              <w:rPr>
                <w:rFonts w:ascii="Times New Roman" w:hAnsi="Times New Roman"/>
                <w:sz w:val="24"/>
                <w:szCs w:val="24"/>
              </w:rPr>
              <w:t>аука побеждать» (оформление стенда</w:t>
            </w:r>
            <w:r w:rsidR="00E00CBA" w:rsidRPr="00875EEE">
              <w:rPr>
                <w:rFonts w:ascii="Times New Roman" w:hAnsi="Times New Roman"/>
                <w:sz w:val="24"/>
                <w:szCs w:val="24"/>
              </w:rPr>
              <w:t xml:space="preserve"> к юбилеям военных деятелей А. В. С</w:t>
            </w:r>
            <w:r w:rsidRPr="00875EEE">
              <w:rPr>
                <w:rFonts w:ascii="Times New Roman" w:hAnsi="Times New Roman"/>
                <w:sz w:val="24"/>
                <w:szCs w:val="24"/>
              </w:rPr>
              <w:t>уворова, В. К. Блюхера) Для всех</w:t>
            </w:r>
          </w:p>
          <w:p w:rsidR="00A227DC" w:rsidRPr="00875EEE" w:rsidRDefault="009E38BE" w:rsidP="009919FD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27DC" w:rsidRPr="00875EEE">
              <w:rPr>
                <w:rFonts w:ascii="Times New Roman" w:hAnsi="Times New Roman"/>
                <w:sz w:val="24"/>
                <w:szCs w:val="24"/>
              </w:rPr>
              <w:t>«Нежные слова о маме» (Час поэз</w:t>
            </w:r>
            <w:r w:rsidRPr="00875EEE">
              <w:rPr>
                <w:rFonts w:ascii="Times New Roman" w:hAnsi="Times New Roman"/>
                <w:sz w:val="24"/>
                <w:szCs w:val="24"/>
              </w:rPr>
              <w:t>ии) 5- 8</w:t>
            </w:r>
            <w:r w:rsidR="00A227DC" w:rsidRPr="00875EEE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CB4B69" w:rsidRPr="00875EEE" w:rsidRDefault="009E38BE" w:rsidP="0089136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B4B69" w:rsidRPr="00875EEE">
              <w:rPr>
                <w:rFonts w:ascii="Times New Roman" w:hAnsi="Times New Roman"/>
                <w:sz w:val="24"/>
                <w:szCs w:val="24"/>
              </w:rPr>
              <w:t>«</w:t>
            </w:r>
            <w:r w:rsidR="003329CB" w:rsidRPr="00875EEE">
              <w:rPr>
                <w:rFonts w:ascii="Times New Roman" w:hAnsi="Times New Roman"/>
                <w:sz w:val="24"/>
                <w:szCs w:val="24"/>
              </w:rPr>
              <w:t>Герои фильмов – наши друзья» (С</w:t>
            </w:r>
            <w:r w:rsidR="00D03593" w:rsidRPr="00875EEE">
              <w:rPr>
                <w:rFonts w:ascii="Times New Roman" w:hAnsi="Times New Roman"/>
                <w:sz w:val="24"/>
                <w:szCs w:val="24"/>
              </w:rPr>
              <w:t xml:space="preserve">казочная викторина к Всемирному дню </w:t>
            </w:r>
            <w:r w:rsidR="009919FD" w:rsidRPr="00875EEE">
              <w:rPr>
                <w:rFonts w:ascii="Times New Roman" w:hAnsi="Times New Roman"/>
                <w:sz w:val="24"/>
                <w:szCs w:val="24"/>
              </w:rPr>
              <w:t xml:space="preserve">кино)  Для 5- </w:t>
            </w:r>
            <w:proofErr w:type="spellStart"/>
            <w:r w:rsidR="009919FD" w:rsidRPr="00875EEE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9919FD" w:rsidRPr="00875EEE">
              <w:rPr>
                <w:rFonts w:ascii="Times New Roman" w:hAnsi="Times New Roman"/>
                <w:sz w:val="24"/>
                <w:szCs w:val="24"/>
              </w:rPr>
              <w:t xml:space="preserve"> – 8-</w:t>
            </w:r>
            <w:r w:rsidR="000210F5" w:rsidRPr="00875EEE">
              <w:rPr>
                <w:rFonts w:ascii="Times New Roman" w:hAnsi="Times New Roman"/>
                <w:sz w:val="24"/>
                <w:szCs w:val="24"/>
              </w:rPr>
              <w:t>х классов);</w:t>
            </w:r>
            <w:proofErr w:type="gramEnd"/>
          </w:p>
          <w:p w:rsidR="008A0441" w:rsidRPr="00875EEE" w:rsidRDefault="008A0441" w:rsidP="0089136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« С Новым годом</w:t>
            </w:r>
            <w:r w:rsidR="00AE2B07" w:rsidRPr="00875EEE">
              <w:rPr>
                <w:rFonts w:ascii="Times New Roman" w:hAnsi="Times New Roman"/>
                <w:sz w:val="24"/>
                <w:szCs w:val="24"/>
              </w:rPr>
              <w:t>!» (</w:t>
            </w:r>
            <w:r w:rsidR="003329CB" w:rsidRPr="00875EE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875EEE">
              <w:rPr>
                <w:rFonts w:ascii="Times New Roman" w:hAnsi="Times New Roman"/>
                <w:sz w:val="24"/>
                <w:szCs w:val="24"/>
              </w:rPr>
              <w:t>оздравительный стенд к новогодне</w:t>
            </w:r>
            <w:r w:rsidR="002C5B95" w:rsidRPr="00875EEE">
              <w:rPr>
                <w:rFonts w:ascii="Times New Roman" w:hAnsi="Times New Roman"/>
                <w:sz w:val="24"/>
                <w:szCs w:val="24"/>
              </w:rPr>
              <w:t>му празднику</w:t>
            </w:r>
            <w:r w:rsidR="00AE2B07" w:rsidRPr="00875EEE">
              <w:rPr>
                <w:rFonts w:ascii="Times New Roman" w:hAnsi="Times New Roman"/>
                <w:sz w:val="24"/>
                <w:szCs w:val="24"/>
              </w:rPr>
              <w:t>)</w:t>
            </w:r>
            <w:r w:rsidR="003329CB" w:rsidRPr="00875EEE">
              <w:rPr>
                <w:rFonts w:ascii="Times New Roman" w:hAnsi="Times New Roman"/>
                <w:sz w:val="24"/>
                <w:szCs w:val="24"/>
              </w:rPr>
              <w:t xml:space="preserve"> Для всех</w:t>
            </w:r>
            <w:r w:rsidR="002C5B95" w:rsidRPr="00875E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10F5" w:rsidRPr="00875EEE" w:rsidRDefault="003329CB" w:rsidP="0089136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«Новогодние приключения» (Литературно</w:t>
            </w:r>
            <w:r w:rsidR="009919FD" w:rsidRPr="00875EEE">
              <w:rPr>
                <w:rFonts w:ascii="Times New Roman" w:hAnsi="Times New Roman"/>
                <w:sz w:val="24"/>
                <w:szCs w:val="24"/>
              </w:rPr>
              <w:t xml:space="preserve"> – сказочное путешествие.) </w:t>
            </w:r>
            <w:proofErr w:type="gramStart"/>
            <w:r w:rsidR="009919FD" w:rsidRPr="00875EEE">
              <w:rPr>
                <w:rFonts w:ascii="Times New Roman" w:hAnsi="Times New Roman"/>
                <w:sz w:val="24"/>
                <w:szCs w:val="24"/>
              </w:rPr>
              <w:t>Для 5-ых – 8</w:t>
            </w: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– и</w:t>
            </w:r>
            <w:r w:rsidR="00FD7EA8" w:rsidRPr="00875EEE">
              <w:rPr>
                <w:rFonts w:ascii="Times New Roman" w:hAnsi="Times New Roman"/>
                <w:sz w:val="24"/>
                <w:szCs w:val="24"/>
              </w:rPr>
              <w:t>х классов);</w:t>
            </w:r>
            <w:proofErr w:type="gramEnd"/>
          </w:p>
          <w:p w:rsidR="00283ECF" w:rsidRPr="00875EEE" w:rsidRDefault="009919FD" w:rsidP="0089136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ECF" w:rsidRPr="00875EEE">
              <w:rPr>
                <w:rFonts w:ascii="Times New Roman" w:hAnsi="Times New Roman"/>
                <w:sz w:val="24"/>
                <w:szCs w:val="24"/>
              </w:rPr>
              <w:t>«</w:t>
            </w:r>
            <w:r w:rsidR="00A8610D" w:rsidRPr="00875EEE">
              <w:rPr>
                <w:rFonts w:ascii="Times New Roman" w:hAnsi="Times New Roman"/>
                <w:sz w:val="24"/>
                <w:szCs w:val="24"/>
              </w:rPr>
              <w:t>С Днём защитника Отечества!» (</w:t>
            </w:r>
            <w:r w:rsidR="003329CB" w:rsidRPr="00875EE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283ECF" w:rsidRPr="00875EEE">
              <w:rPr>
                <w:rFonts w:ascii="Times New Roman" w:hAnsi="Times New Roman"/>
                <w:sz w:val="24"/>
                <w:szCs w:val="24"/>
              </w:rPr>
              <w:t>оздравительный стенд</w:t>
            </w:r>
            <w:r w:rsidR="00A8610D" w:rsidRPr="00875EEE">
              <w:rPr>
                <w:rFonts w:ascii="Times New Roman" w:hAnsi="Times New Roman"/>
                <w:sz w:val="24"/>
                <w:szCs w:val="24"/>
              </w:rPr>
              <w:t>)</w:t>
            </w:r>
            <w:r w:rsidR="003329CB" w:rsidRPr="00875EEE">
              <w:rPr>
                <w:rFonts w:ascii="Times New Roman" w:hAnsi="Times New Roman"/>
                <w:sz w:val="24"/>
                <w:szCs w:val="24"/>
              </w:rPr>
              <w:t xml:space="preserve"> Для всех</w:t>
            </w:r>
            <w:r w:rsidR="00283ECF" w:rsidRPr="00875E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3ECF" w:rsidRPr="00875EEE" w:rsidRDefault="003329CB" w:rsidP="003329C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ECF" w:rsidRPr="00875EEE">
              <w:rPr>
                <w:rFonts w:ascii="Times New Roman" w:hAnsi="Times New Roman"/>
                <w:sz w:val="24"/>
                <w:szCs w:val="24"/>
              </w:rPr>
              <w:t>«</w:t>
            </w:r>
            <w:r w:rsidR="00A478C8" w:rsidRPr="00875EEE">
              <w:rPr>
                <w:rFonts w:ascii="Times New Roman" w:hAnsi="Times New Roman"/>
                <w:sz w:val="24"/>
                <w:szCs w:val="24"/>
              </w:rPr>
              <w:t>Фронтовое письмо</w:t>
            </w:r>
            <w:r w:rsidRPr="00875EE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75EEE">
              <w:rPr>
                <w:rFonts w:ascii="Times New Roman" w:hAnsi="Times New Roman"/>
                <w:sz w:val="24"/>
                <w:szCs w:val="24"/>
              </w:rPr>
              <w:t>Л</w:t>
            </w:r>
            <w:r w:rsidR="00283ECF" w:rsidRPr="00875EEE">
              <w:rPr>
                <w:rFonts w:ascii="Times New Roman" w:hAnsi="Times New Roman"/>
                <w:sz w:val="24"/>
                <w:szCs w:val="24"/>
              </w:rPr>
              <w:t>итературный час</w:t>
            </w:r>
            <w:r w:rsidR="008545FC" w:rsidRPr="00875EEE">
              <w:rPr>
                <w:rFonts w:ascii="Times New Roman" w:hAnsi="Times New Roman"/>
                <w:sz w:val="24"/>
                <w:szCs w:val="24"/>
              </w:rPr>
              <w:t xml:space="preserve"> памяти</w:t>
            </w:r>
            <w:r w:rsidR="00283ECF" w:rsidRPr="00875EEE">
              <w:rPr>
                <w:rFonts w:ascii="Times New Roman" w:hAnsi="Times New Roman"/>
                <w:sz w:val="24"/>
                <w:szCs w:val="24"/>
              </w:rPr>
              <w:t xml:space="preserve"> по произведениям о ВОВ</w:t>
            </w:r>
            <w:r w:rsidR="00FD7EA8" w:rsidRPr="00875EEE">
              <w:rPr>
                <w:rFonts w:ascii="Times New Roman" w:hAnsi="Times New Roman"/>
                <w:sz w:val="24"/>
                <w:szCs w:val="24"/>
              </w:rPr>
              <w:t>, по фронтовым письмам</w:t>
            </w:r>
            <w:r w:rsidR="00283ECF" w:rsidRPr="00875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121" w:rsidRPr="00875EEE">
              <w:rPr>
                <w:rFonts w:ascii="Times New Roman" w:hAnsi="Times New Roman"/>
                <w:sz w:val="24"/>
                <w:szCs w:val="24"/>
              </w:rPr>
              <w:t>ко Дню защитника Отечества</w:t>
            </w:r>
            <w:r w:rsidR="00F409A7" w:rsidRPr="00875EEE">
              <w:rPr>
                <w:rFonts w:ascii="Times New Roman" w:hAnsi="Times New Roman"/>
                <w:sz w:val="24"/>
                <w:szCs w:val="24"/>
              </w:rPr>
              <w:t>)</w:t>
            </w:r>
            <w:r w:rsidR="00FC0121" w:rsidRPr="00875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5EEE">
              <w:rPr>
                <w:rFonts w:ascii="Times New Roman" w:hAnsi="Times New Roman"/>
                <w:sz w:val="24"/>
                <w:szCs w:val="24"/>
              </w:rPr>
              <w:t>Для 5</w:t>
            </w:r>
            <w:r w:rsidR="00283ECF" w:rsidRPr="00875EEE">
              <w:rPr>
                <w:rFonts w:ascii="Times New Roman" w:hAnsi="Times New Roman"/>
                <w:sz w:val="24"/>
                <w:szCs w:val="24"/>
              </w:rPr>
              <w:t>-ых</w:t>
            </w:r>
            <w:r w:rsidR="00FD6A49" w:rsidRPr="00875EEE">
              <w:rPr>
                <w:rFonts w:ascii="Times New Roman" w:hAnsi="Times New Roman"/>
                <w:sz w:val="24"/>
                <w:szCs w:val="24"/>
              </w:rPr>
              <w:t xml:space="preserve"> – 8 -ых</w:t>
            </w: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классов.</w:t>
            </w:r>
          </w:p>
          <w:p w:rsidR="00FC0121" w:rsidRPr="00875EEE" w:rsidRDefault="00FC0121" w:rsidP="0089136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«</w:t>
            </w:r>
            <w:r w:rsidR="00DB6575" w:rsidRPr="00875EEE">
              <w:rPr>
                <w:rFonts w:ascii="Times New Roman" w:hAnsi="Times New Roman"/>
                <w:sz w:val="24"/>
                <w:szCs w:val="24"/>
              </w:rPr>
              <w:t>С праздником весны и красоты</w:t>
            </w:r>
            <w:r w:rsidR="00FD7EA8" w:rsidRPr="00875EEE">
              <w:rPr>
                <w:rFonts w:ascii="Times New Roman" w:hAnsi="Times New Roman"/>
                <w:sz w:val="24"/>
                <w:szCs w:val="24"/>
              </w:rPr>
              <w:t>!</w:t>
            </w:r>
            <w:r w:rsidR="00EE7FF5" w:rsidRPr="00875EEE">
              <w:rPr>
                <w:rFonts w:ascii="Times New Roman" w:hAnsi="Times New Roman"/>
                <w:sz w:val="24"/>
                <w:szCs w:val="24"/>
              </w:rPr>
              <w:t>» (</w:t>
            </w:r>
            <w:r w:rsidR="00DB6575" w:rsidRPr="00875EE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875EEE">
              <w:rPr>
                <w:rFonts w:ascii="Times New Roman" w:hAnsi="Times New Roman"/>
                <w:sz w:val="24"/>
                <w:szCs w:val="24"/>
              </w:rPr>
              <w:t>оздравительный стенд к 8-ому марта</w:t>
            </w:r>
            <w:r w:rsidR="00EE7FF5" w:rsidRPr="00875EEE">
              <w:rPr>
                <w:rFonts w:ascii="Times New Roman" w:hAnsi="Times New Roman"/>
                <w:sz w:val="24"/>
                <w:szCs w:val="24"/>
              </w:rPr>
              <w:t>)</w:t>
            </w:r>
            <w:r w:rsidR="00DB6575" w:rsidRPr="00875EEE">
              <w:rPr>
                <w:rFonts w:ascii="Times New Roman" w:hAnsi="Times New Roman"/>
                <w:sz w:val="24"/>
                <w:szCs w:val="24"/>
              </w:rPr>
              <w:t xml:space="preserve"> Для всех</w:t>
            </w:r>
            <w:r w:rsidRPr="00875E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0121" w:rsidRPr="00875EEE" w:rsidRDefault="00FC0121" w:rsidP="0089136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«</w:t>
            </w:r>
            <w:r w:rsidR="00DB6575" w:rsidRPr="00875EEE">
              <w:rPr>
                <w:rFonts w:ascii="Times New Roman" w:hAnsi="Times New Roman"/>
                <w:sz w:val="24"/>
                <w:szCs w:val="24"/>
              </w:rPr>
              <w:t>Красивые, милые, добрые</w:t>
            </w:r>
            <w:r w:rsidR="00EE7FF5" w:rsidRPr="00875EEE">
              <w:rPr>
                <w:rFonts w:ascii="Times New Roman" w:hAnsi="Times New Roman"/>
                <w:sz w:val="24"/>
                <w:szCs w:val="24"/>
              </w:rPr>
              <w:t xml:space="preserve">…» </w:t>
            </w:r>
            <w:proofErr w:type="gramStart"/>
            <w:r w:rsidR="00EE7FF5" w:rsidRPr="00875EEE">
              <w:rPr>
                <w:rFonts w:ascii="Times New Roman" w:hAnsi="Times New Roman"/>
                <w:sz w:val="24"/>
                <w:szCs w:val="24"/>
              </w:rPr>
              <w:t>(</w:t>
            </w:r>
            <w:r w:rsidR="00DB6575" w:rsidRPr="00875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DB6575" w:rsidRPr="00875EEE">
              <w:rPr>
                <w:rFonts w:ascii="Times New Roman" w:hAnsi="Times New Roman"/>
                <w:sz w:val="24"/>
                <w:szCs w:val="24"/>
              </w:rPr>
              <w:t>В</w:t>
            </w:r>
            <w:r w:rsidRPr="00875EEE">
              <w:rPr>
                <w:rFonts w:ascii="Times New Roman" w:hAnsi="Times New Roman"/>
                <w:sz w:val="24"/>
                <w:szCs w:val="24"/>
              </w:rPr>
              <w:t>ыставка – вернисаж к 8-му марта</w:t>
            </w:r>
            <w:r w:rsidR="00EE7FF5" w:rsidRPr="00875EEE">
              <w:rPr>
                <w:rFonts w:ascii="Times New Roman" w:hAnsi="Times New Roman"/>
                <w:sz w:val="24"/>
                <w:szCs w:val="24"/>
              </w:rPr>
              <w:t>)</w:t>
            </w:r>
            <w:r w:rsidR="00DB6575" w:rsidRPr="00875EE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875EEE">
              <w:rPr>
                <w:rFonts w:ascii="Times New Roman" w:hAnsi="Times New Roman"/>
                <w:sz w:val="24"/>
                <w:szCs w:val="24"/>
              </w:rPr>
              <w:t>ля всех</w:t>
            </w:r>
            <w:r w:rsidR="00DB6575" w:rsidRPr="00875E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0121" w:rsidRPr="00875EEE" w:rsidRDefault="00FC0121" w:rsidP="0089136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«</w:t>
            </w:r>
            <w:r w:rsidR="00DB6575" w:rsidRPr="00875EEE">
              <w:rPr>
                <w:rFonts w:ascii="Times New Roman" w:hAnsi="Times New Roman"/>
                <w:sz w:val="24"/>
                <w:szCs w:val="24"/>
              </w:rPr>
              <w:t>Поэтическая мозаика</w:t>
            </w:r>
            <w:r w:rsidR="00EE7FF5" w:rsidRPr="00875EE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="00EE7FF5" w:rsidRPr="00875EEE">
              <w:rPr>
                <w:rFonts w:ascii="Times New Roman" w:hAnsi="Times New Roman"/>
                <w:sz w:val="24"/>
                <w:szCs w:val="24"/>
              </w:rPr>
              <w:t>(</w:t>
            </w:r>
            <w:r w:rsidR="00DB6575" w:rsidRPr="00875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="00DB6575" w:rsidRPr="00875EEE">
              <w:rPr>
                <w:rFonts w:ascii="Times New Roman" w:hAnsi="Times New Roman"/>
                <w:sz w:val="24"/>
                <w:szCs w:val="24"/>
              </w:rPr>
              <w:t>К</w:t>
            </w:r>
            <w:r w:rsidRPr="00875EEE">
              <w:rPr>
                <w:rFonts w:ascii="Times New Roman" w:hAnsi="Times New Roman"/>
                <w:sz w:val="24"/>
                <w:szCs w:val="24"/>
              </w:rPr>
              <w:t>нижно</w:t>
            </w:r>
            <w:proofErr w:type="spellEnd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-иллюстрированная </w:t>
            </w:r>
            <w:r w:rsidRPr="00875EEE">
              <w:rPr>
                <w:rFonts w:ascii="Times New Roman" w:hAnsi="Times New Roman"/>
                <w:sz w:val="24"/>
                <w:szCs w:val="24"/>
              </w:rPr>
              <w:lastRenderedPageBreak/>
              <w:t>выставка ко дню по</w:t>
            </w:r>
            <w:r w:rsidR="00452EB9" w:rsidRPr="00875EEE">
              <w:rPr>
                <w:rFonts w:ascii="Times New Roman" w:hAnsi="Times New Roman"/>
                <w:sz w:val="24"/>
                <w:szCs w:val="24"/>
              </w:rPr>
              <w:t>э</w:t>
            </w:r>
            <w:r w:rsidRPr="00875EEE">
              <w:rPr>
                <w:rFonts w:ascii="Times New Roman" w:hAnsi="Times New Roman"/>
                <w:sz w:val="24"/>
                <w:szCs w:val="24"/>
              </w:rPr>
              <w:t>зии</w:t>
            </w:r>
            <w:r w:rsidR="00EE7FF5" w:rsidRPr="00875EEE">
              <w:rPr>
                <w:rFonts w:ascii="Times New Roman" w:hAnsi="Times New Roman"/>
                <w:sz w:val="24"/>
                <w:szCs w:val="24"/>
              </w:rPr>
              <w:t>)</w:t>
            </w:r>
            <w:r w:rsidR="00DB6575" w:rsidRPr="00875EE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875EEE">
              <w:rPr>
                <w:rFonts w:ascii="Times New Roman" w:hAnsi="Times New Roman"/>
                <w:sz w:val="24"/>
                <w:szCs w:val="24"/>
              </w:rPr>
              <w:t>ля всех</w:t>
            </w:r>
            <w:r w:rsidR="00DB6575" w:rsidRPr="00875E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6575" w:rsidRPr="00875EEE" w:rsidRDefault="009919FD" w:rsidP="0089136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B6575" w:rsidRPr="00875EEE">
              <w:rPr>
                <w:rFonts w:ascii="Times New Roman" w:hAnsi="Times New Roman"/>
                <w:sz w:val="24"/>
                <w:szCs w:val="24"/>
              </w:rPr>
              <w:t>«Детям о детях» (Литературная викторина п</w:t>
            </w:r>
            <w:r w:rsidR="002315F4" w:rsidRPr="00875EEE">
              <w:rPr>
                <w:rFonts w:ascii="Times New Roman" w:hAnsi="Times New Roman"/>
                <w:sz w:val="24"/>
                <w:szCs w:val="24"/>
              </w:rPr>
              <w:t>о произведениям о детях.</w:t>
            </w:r>
            <w:proofErr w:type="gramEnd"/>
            <w:r w:rsidR="002315F4" w:rsidRPr="00875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315F4" w:rsidRPr="00875EEE">
              <w:rPr>
                <w:rFonts w:ascii="Times New Roman" w:hAnsi="Times New Roman"/>
                <w:sz w:val="24"/>
                <w:szCs w:val="24"/>
              </w:rPr>
              <w:t>К Междунар</w:t>
            </w:r>
            <w:r w:rsidRPr="00875EEE">
              <w:rPr>
                <w:rFonts w:ascii="Times New Roman" w:hAnsi="Times New Roman"/>
                <w:sz w:val="24"/>
                <w:szCs w:val="24"/>
              </w:rPr>
              <w:t>одному дню детской книги.)</w:t>
            </w:r>
            <w:proofErr w:type="gramEnd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 Для 5 – 8 </w:t>
            </w:r>
            <w:r w:rsidR="002315F4" w:rsidRPr="00875EEE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  <w:p w:rsidR="00EE7FF5" w:rsidRPr="00875EEE" w:rsidRDefault="00EE7FF5" w:rsidP="0089136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«</w:t>
            </w:r>
            <w:r w:rsidR="00DB6575" w:rsidRPr="00875EEE">
              <w:rPr>
                <w:rFonts w:ascii="Times New Roman" w:hAnsi="Times New Roman"/>
                <w:sz w:val="24"/>
                <w:szCs w:val="24"/>
              </w:rPr>
              <w:t>Интересно и увлекательно» (Л</w:t>
            </w:r>
            <w:r w:rsidRPr="00875EEE">
              <w:rPr>
                <w:rFonts w:ascii="Times New Roman" w:hAnsi="Times New Roman"/>
                <w:sz w:val="24"/>
                <w:szCs w:val="24"/>
              </w:rPr>
              <w:t>итературный час по детским смешным произведениям к Неделе детской и юношеской книг</w:t>
            </w:r>
            <w:r w:rsidR="00263AD6" w:rsidRPr="00875EEE">
              <w:rPr>
                <w:rFonts w:ascii="Times New Roman" w:hAnsi="Times New Roman"/>
                <w:sz w:val="24"/>
                <w:szCs w:val="24"/>
              </w:rPr>
              <w:t>и, ко Дню смеха и к Международному Дню детской книги</w:t>
            </w:r>
            <w:proofErr w:type="gramStart"/>
            <w:r w:rsidR="00263AD6" w:rsidRPr="00875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5EEE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 (для 1-ых – 5- </w:t>
            </w:r>
            <w:proofErr w:type="spellStart"/>
            <w:r w:rsidRPr="00875EEE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 классов)</w:t>
            </w:r>
          </w:p>
          <w:p w:rsidR="005B0D5C" w:rsidRPr="00875EEE" w:rsidRDefault="002315F4" w:rsidP="0089136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0D5C" w:rsidRPr="00875EEE">
              <w:rPr>
                <w:rFonts w:ascii="Times New Roman" w:hAnsi="Times New Roman"/>
                <w:sz w:val="24"/>
                <w:szCs w:val="24"/>
              </w:rPr>
              <w:t>«</w:t>
            </w:r>
            <w:r w:rsidRPr="00875EEE">
              <w:rPr>
                <w:rFonts w:ascii="Times New Roman" w:hAnsi="Times New Roman"/>
                <w:sz w:val="24"/>
                <w:szCs w:val="24"/>
              </w:rPr>
              <w:t>Весна идёт, весне дорогу!</w:t>
            </w:r>
            <w:r w:rsidR="005B0D5C" w:rsidRPr="00875EEE">
              <w:rPr>
                <w:rFonts w:ascii="Times New Roman" w:hAnsi="Times New Roman"/>
                <w:sz w:val="24"/>
                <w:szCs w:val="24"/>
              </w:rPr>
              <w:t>»</w:t>
            </w: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(Экологический  иллюстрированный информационно – познавательный стенд ко Дню птиц, ко Дню весны и труда, ко дню Солнца) Д</w:t>
            </w:r>
            <w:r w:rsidR="005B0D5C" w:rsidRPr="00875EEE">
              <w:rPr>
                <w:rFonts w:ascii="Times New Roman" w:hAnsi="Times New Roman"/>
                <w:sz w:val="24"/>
                <w:szCs w:val="24"/>
              </w:rPr>
              <w:t>ля</w:t>
            </w:r>
            <w:r w:rsidR="00C52FC5" w:rsidRPr="00875EEE">
              <w:rPr>
                <w:rFonts w:ascii="Times New Roman" w:hAnsi="Times New Roman"/>
                <w:sz w:val="24"/>
                <w:szCs w:val="24"/>
              </w:rPr>
              <w:t xml:space="preserve"> всех</w:t>
            </w:r>
            <w:r w:rsidRPr="00875E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26D6" w:rsidRPr="00875EEE" w:rsidRDefault="009919FD" w:rsidP="0089136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6D6" w:rsidRPr="00875EEE">
              <w:rPr>
                <w:rFonts w:ascii="Times New Roman" w:hAnsi="Times New Roman"/>
                <w:sz w:val="24"/>
                <w:szCs w:val="24"/>
              </w:rPr>
              <w:t>«</w:t>
            </w:r>
            <w:r w:rsidR="002315F4" w:rsidRPr="00875EEE">
              <w:rPr>
                <w:rFonts w:ascii="Times New Roman" w:hAnsi="Times New Roman"/>
                <w:sz w:val="24"/>
                <w:szCs w:val="24"/>
              </w:rPr>
              <w:t xml:space="preserve">Советы доктора </w:t>
            </w:r>
            <w:proofErr w:type="spellStart"/>
            <w:r w:rsidR="002315F4" w:rsidRPr="00875EEE">
              <w:rPr>
                <w:rFonts w:ascii="Times New Roman" w:hAnsi="Times New Roman"/>
                <w:sz w:val="24"/>
                <w:szCs w:val="24"/>
              </w:rPr>
              <w:t>Пилюлькина</w:t>
            </w:r>
            <w:proofErr w:type="spellEnd"/>
            <w:r w:rsidR="00D865B9" w:rsidRPr="00875EEE">
              <w:rPr>
                <w:rFonts w:ascii="Times New Roman" w:hAnsi="Times New Roman"/>
                <w:sz w:val="24"/>
                <w:szCs w:val="24"/>
              </w:rPr>
              <w:t>» (</w:t>
            </w:r>
            <w:r w:rsidRPr="00875EEE">
              <w:rPr>
                <w:rFonts w:ascii="Times New Roman" w:hAnsi="Times New Roman"/>
                <w:sz w:val="24"/>
                <w:szCs w:val="24"/>
              </w:rPr>
              <w:t>оформление стенда</w:t>
            </w:r>
            <w:r w:rsidR="00CD2CA3" w:rsidRPr="00875EEE">
              <w:rPr>
                <w:rFonts w:ascii="Times New Roman" w:hAnsi="Times New Roman"/>
                <w:sz w:val="24"/>
                <w:szCs w:val="24"/>
              </w:rPr>
              <w:t xml:space="preserve"> ко Д</w:t>
            </w:r>
            <w:r w:rsidR="009526D6" w:rsidRPr="00875EEE">
              <w:rPr>
                <w:rFonts w:ascii="Times New Roman" w:hAnsi="Times New Roman"/>
                <w:sz w:val="24"/>
                <w:szCs w:val="24"/>
              </w:rPr>
              <w:t>ню здоровья</w:t>
            </w:r>
            <w:r w:rsidR="00D865B9" w:rsidRPr="00875EEE">
              <w:rPr>
                <w:rFonts w:ascii="Times New Roman" w:hAnsi="Times New Roman"/>
                <w:sz w:val="24"/>
                <w:szCs w:val="24"/>
              </w:rPr>
              <w:t>)</w:t>
            </w:r>
            <w:r w:rsidR="002315F4" w:rsidRPr="00875EEE">
              <w:rPr>
                <w:rFonts w:ascii="Times New Roman" w:hAnsi="Times New Roman"/>
                <w:sz w:val="24"/>
                <w:szCs w:val="24"/>
              </w:rPr>
              <w:t xml:space="preserve"> Для всех</w:t>
            </w:r>
          </w:p>
          <w:p w:rsidR="009526D6" w:rsidRPr="00875EEE" w:rsidRDefault="009526D6" w:rsidP="0089136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«</w:t>
            </w:r>
            <w:r w:rsidR="002315F4" w:rsidRPr="00875EEE">
              <w:rPr>
                <w:rFonts w:ascii="Times New Roman" w:hAnsi="Times New Roman"/>
                <w:sz w:val="24"/>
                <w:szCs w:val="24"/>
              </w:rPr>
              <w:t>Космические</w:t>
            </w:r>
            <w:r w:rsidR="00F409A7" w:rsidRPr="00875EEE">
              <w:rPr>
                <w:rFonts w:ascii="Times New Roman" w:hAnsi="Times New Roman"/>
                <w:sz w:val="24"/>
                <w:szCs w:val="24"/>
              </w:rPr>
              <w:t xml:space="preserve"> дали</w:t>
            </w:r>
            <w:r w:rsidR="002315F4" w:rsidRPr="00875EEE">
              <w:rPr>
                <w:rFonts w:ascii="Times New Roman" w:hAnsi="Times New Roman"/>
                <w:sz w:val="24"/>
                <w:szCs w:val="24"/>
              </w:rPr>
              <w:t xml:space="preserve"> таинственные</w:t>
            </w:r>
            <w:r w:rsidR="00F409A7" w:rsidRPr="00875EE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="00F409A7" w:rsidRPr="00875EEE">
              <w:rPr>
                <w:rFonts w:ascii="Times New Roman" w:hAnsi="Times New Roman"/>
                <w:sz w:val="24"/>
                <w:szCs w:val="24"/>
              </w:rPr>
              <w:t>(</w:t>
            </w:r>
            <w:r w:rsidR="002315F4" w:rsidRPr="00875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2315F4" w:rsidRPr="00875EEE">
              <w:rPr>
                <w:rFonts w:ascii="Times New Roman" w:hAnsi="Times New Roman"/>
                <w:sz w:val="24"/>
                <w:szCs w:val="24"/>
              </w:rPr>
              <w:t>В</w:t>
            </w:r>
            <w:r w:rsidRPr="00875EEE">
              <w:rPr>
                <w:rFonts w:ascii="Times New Roman" w:hAnsi="Times New Roman"/>
                <w:sz w:val="24"/>
                <w:szCs w:val="24"/>
              </w:rPr>
              <w:t xml:space="preserve">ыставка – знакомство о героях – космонавтах. </w:t>
            </w:r>
            <w:proofErr w:type="gramStart"/>
            <w:r w:rsidRPr="00875EEE">
              <w:rPr>
                <w:rFonts w:ascii="Times New Roman" w:hAnsi="Times New Roman"/>
                <w:sz w:val="24"/>
                <w:szCs w:val="24"/>
              </w:rPr>
              <w:t>Ко дню космонавтики</w:t>
            </w:r>
            <w:r w:rsidR="00F409A7" w:rsidRPr="00875EEE">
              <w:rPr>
                <w:rFonts w:ascii="Times New Roman" w:hAnsi="Times New Roman"/>
                <w:sz w:val="24"/>
                <w:szCs w:val="24"/>
              </w:rPr>
              <w:t>)</w:t>
            </w:r>
            <w:r w:rsidR="002315F4" w:rsidRPr="00875EEE">
              <w:rPr>
                <w:rFonts w:ascii="Times New Roman" w:hAnsi="Times New Roman"/>
                <w:sz w:val="24"/>
                <w:szCs w:val="24"/>
              </w:rPr>
              <w:t xml:space="preserve"> Для всех.</w:t>
            </w:r>
            <w:proofErr w:type="gramEnd"/>
          </w:p>
          <w:p w:rsidR="00903AFE" w:rsidRPr="00875EEE" w:rsidRDefault="009919FD" w:rsidP="0089136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3AFE" w:rsidRPr="00875EEE">
              <w:rPr>
                <w:rFonts w:ascii="Times New Roman" w:hAnsi="Times New Roman"/>
                <w:sz w:val="24"/>
                <w:szCs w:val="24"/>
              </w:rPr>
              <w:t xml:space="preserve">«На дороге не зевай!» </w:t>
            </w:r>
            <w:proofErr w:type="gramStart"/>
            <w:r w:rsidR="00903AFE" w:rsidRPr="00875EEE">
              <w:rPr>
                <w:rFonts w:ascii="Times New Roman" w:hAnsi="Times New Roman"/>
                <w:sz w:val="24"/>
                <w:szCs w:val="24"/>
              </w:rPr>
              <w:t xml:space="preserve">(Познавательная игра – викторина по безопасности дорожного </w:t>
            </w:r>
            <w:r w:rsidRPr="00875EEE">
              <w:rPr>
                <w:rFonts w:ascii="Times New Roman" w:hAnsi="Times New Roman"/>
                <w:sz w:val="24"/>
                <w:szCs w:val="24"/>
              </w:rPr>
              <w:t>движения.</w:t>
            </w:r>
            <w:proofErr w:type="gramEnd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75EEE">
              <w:rPr>
                <w:rFonts w:ascii="Times New Roman" w:hAnsi="Times New Roman"/>
                <w:sz w:val="24"/>
                <w:szCs w:val="24"/>
              </w:rPr>
              <w:t>Ко Дню здоровья) Для 5 – 8</w:t>
            </w:r>
            <w:r w:rsidR="00903AFE" w:rsidRPr="00875EEE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  <w:proofErr w:type="gramEnd"/>
          </w:p>
          <w:p w:rsidR="002663A1" w:rsidRPr="00875EEE" w:rsidRDefault="009919FD" w:rsidP="0089136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3A1" w:rsidRPr="00875EEE">
              <w:rPr>
                <w:rFonts w:ascii="Times New Roman" w:hAnsi="Times New Roman"/>
                <w:sz w:val="24"/>
                <w:szCs w:val="24"/>
              </w:rPr>
              <w:t>«</w:t>
            </w:r>
            <w:r w:rsidR="00903AFE" w:rsidRPr="00875EEE">
              <w:rPr>
                <w:rFonts w:ascii="Times New Roman" w:hAnsi="Times New Roman"/>
                <w:sz w:val="24"/>
                <w:szCs w:val="24"/>
              </w:rPr>
              <w:t xml:space="preserve">Весёлая </w:t>
            </w:r>
            <w:r w:rsidRPr="00875EEE">
              <w:rPr>
                <w:rFonts w:ascii="Times New Roman" w:hAnsi="Times New Roman"/>
                <w:sz w:val="24"/>
                <w:szCs w:val="24"/>
              </w:rPr>
              <w:t>семейка» (оформление стенда</w:t>
            </w:r>
            <w:r w:rsidR="00903AFE" w:rsidRPr="00875EEE">
              <w:rPr>
                <w:rFonts w:ascii="Times New Roman" w:hAnsi="Times New Roman"/>
                <w:sz w:val="24"/>
                <w:szCs w:val="24"/>
              </w:rPr>
              <w:t xml:space="preserve"> ко Дню семьи) Для всех.</w:t>
            </w:r>
          </w:p>
          <w:p w:rsidR="00607830" w:rsidRPr="00875EEE" w:rsidRDefault="00F409A7" w:rsidP="0089136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«</w:t>
            </w:r>
            <w:r w:rsidR="00365DD1" w:rsidRPr="00875EEE">
              <w:rPr>
                <w:rFonts w:ascii="Times New Roman" w:hAnsi="Times New Roman"/>
                <w:sz w:val="24"/>
                <w:szCs w:val="24"/>
              </w:rPr>
              <w:t>«</w:t>
            </w:r>
            <w:r w:rsidR="00903AFE" w:rsidRPr="00875EEE">
              <w:rPr>
                <w:rFonts w:ascii="Times New Roman" w:hAnsi="Times New Roman"/>
                <w:sz w:val="24"/>
                <w:szCs w:val="24"/>
              </w:rPr>
              <w:t>Мы помним! Мы гордимся!</w:t>
            </w:r>
            <w:r w:rsidR="002663A1" w:rsidRPr="00875EEE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="00903AFE" w:rsidRPr="00875EEE">
              <w:rPr>
                <w:rFonts w:ascii="Times New Roman" w:hAnsi="Times New Roman"/>
                <w:sz w:val="24"/>
                <w:szCs w:val="24"/>
              </w:rPr>
              <w:t>К</w:t>
            </w:r>
            <w:r w:rsidR="00FD6A49" w:rsidRPr="00875EEE">
              <w:rPr>
                <w:rFonts w:ascii="Times New Roman" w:hAnsi="Times New Roman"/>
                <w:sz w:val="24"/>
                <w:szCs w:val="24"/>
              </w:rPr>
              <w:t>нижно</w:t>
            </w:r>
            <w:proofErr w:type="spellEnd"/>
            <w:r w:rsidR="00FD6A49" w:rsidRPr="00875EEE">
              <w:rPr>
                <w:rFonts w:ascii="Times New Roman" w:hAnsi="Times New Roman"/>
                <w:sz w:val="24"/>
                <w:szCs w:val="24"/>
              </w:rPr>
              <w:t xml:space="preserve"> - иллюстрированная</w:t>
            </w:r>
            <w:r w:rsidR="00365DD1" w:rsidRPr="00875EEE">
              <w:rPr>
                <w:rFonts w:ascii="Times New Roman" w:hAnsi="Times New Roman"/>
                <w:sz w:val="24"/>
                <w:szCs w:val="24"/>
              </w:rPr>
              <w:t xml:space="preserve"> выставка ко Дню Победы</w:t>
            </w:r>
            <w:r w:rsidR="002663A1" w:rsidRPr="00875EEE">
              <w:rPr>
                <w:rFonts w:ascii="Times New Roman" w:hAnsi="Times New Roman"/>
                <w:sz w:val="24"/>
                <w:szCs w:val="24"/>
              </w:rPr>
              <w:t>)</w:t>
            </w:r>
            <w:r w:rsidR="00903AFE" w:rsidRPr="00875EEE">
              <w:rPr>
                <w:rFonts w:ascii="Times New Roman" w:hAnsi="Times New Roman"/>
                <w:sz w:val="24"/>
                <w:szCs w:val="24"/>
              </w:rPr>
              <w:t xml:space="preserve"> Для всех.</w:t>
            </w:r>
          </w:p>
          <w:p w:rsidR="00365DD1" w:rsidRPr="00875EEE" w:rsidRDefault="00903AFE" w:rsidP="0089136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«С Днём Победы</w:t>
            </w:r>
            <w:r w:rsidR="00365DD1" w:rsidRPr="00875EEE">
              <w:rPr>
                <w:rFonts w:ascii="Times New Roman" w:hAnsi="Times New Roman"/>
                <w:sz w:val="24"/>
                <w:szCs w:val="24"/>
              </w:rPr>
              <w:t>!»</w:t>
            </w:r>
            <w:r w:rsidR="002663A1" w:rsidRPr="00875EE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365DD1" w:rsidRPr="00875EEE">
              <w:rPr>
                <w:rFonts w:ascii="Times New Roman" w:hAnsi="Times New Roman"/>
                <w:sz w:val="24"/>
                <w:szCs w:val="24"/>
              </w:rPr>
              <w:t>оздравительный стенд</w:t>
            </w:r>
            <w:r w:rsidR="002663A1" w:rsidRPr="00875EEE">
              <w:rPr>
                <w:rFonts w:ascii="Times New Roman" w:hAnsi="Times New Roman"/>
                <w:sz w:val="24"/>
                <w:szCs w:val="24"/>
              </w:rPr>
              <w:t>)</w:t>
            </w: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Для всех.</w:t>
            </w:r>
          </w:p>
          <w:p w:rsidR="00762FAC" w:rsidRPr="00875EEE" w:rsidRDefault="009919FD" w:rsidP="009919F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7EA" w:rsidRPr="00875EEE">
              <w:rPr>
                <w:rFonts w:ascii="Times New Roman" w:hAnsi="Times New Roman"/>
                <w:sz w:val="24"/>
                <w:szCs w:val="24"/>
              </w:rPr>
              <w:t>«</w:t>
            </w:r>
            <w:r w:rsidR="00903AFE" w:rsidRPr="00875EEE">
              <w:rPr>
                <w:rFonts w:ascii="Times New Roman" w:hAnsi="Times New Roman"/>
                <w:sz w:val="24"/>
                <w:szCs w:val="24"/>
              </w:rPr>
              <w:t>Наша дружная семья</w:t>
            </w:r>
            <w:r w:rsidR="002663A1" w:rsidRPr="00875EE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="002663A1" w:rsidRPr="00875EEE">
              <w:rPr>
                <w:rFonts w:ascii="Times New Roman" w:hAnsi="Times New Roman"/>
                <w:sz w:val="24"/>
                <w:szCs w:val="24"/>
              </w:rPr>
              <w:t>(</w:t>
            </w:r>
            <w:r w:rsidR="00903AFE" w:rsidRPr="00875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903AFE" w:rsidRPr="00875EEE">
              <w:rPr>
                <w:rFonts w:ascii="Times New Roman" w:hAnsi="Times New Roman"/>
                <w:sz w:val="24"/>
                <w:szCs w:val="24"/>
              </w:rPr>
              <w:t>В</w:t>
            </w:r>
            <w:r w:rsidR="00A317EA" w:rsidRPr="00875EEE">
              <w:rPr>
                <w:rFonts w:ascii="Times New Roman" w:hAnsi="Times New Roman"/>
                <w:sz w:val="24"/>
                <w:szCs w:val="24"/>
              </w:rPr>
              <w:t>ыставка – вернисаж ко</w:t>
            </w:r>
            <w:r w:rsidR="002663A1" w:rsidRPr="00875EEE">
              <w:rPr>
                <w:rFonts w:ascii="Times New Roman" w:hAnsi="Times New Roman"/>
                <w:sz w:val="24"/>
                <w:szCs w:val="24"/>
              </w:rPr>
              <w:t xml:space="preserve"> Дню семьи и ко</w:t>
            </w:r>
            <w:r w:rsidR="00A317EA" w:rsidRPr="00875EEE">
              <w:rPr>
                <w:rFonts w:ascii="Times New Roman" w:hAnsi="Times New Roman"/>
                <w:sz w:val="24"/>
                <w:szCs w:val="24"/>
              </w:rPr>
              <w:t xml:space="preserve"> Дню защиты детей</w:t>
            </w:r>
            <w:r w:rsidR="00903AFE" w:rsidRPr="00875EEE">
              <w:rPr>
                <w:rFonts w:ascii="Times New Roman" w:hAnsi="Times New Roman"/>
                <w:sz w:val="24"/>
                <w:szCs w:val="24"/>
              </w:rPr>
              <w:t>) Для всех.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D59" w:rsidRPr="00875EEE" w:rsidRDefault="006B4D59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79A7" w:rsidRPr="00875EEE" w:rsidRDefault="006462C4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C102B" w:rsidRPr="00875EE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F79A7" w:rsidRPr="00875EEE" w:rsidRDefault="003F79A7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4338" w:rsidRPr="00875EEE" w:rsidRDefault="00875EEE" w:rsidP="00B11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E2383" w:rsidRPr="00875EEE" w:rsidRDefault="006462C4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5EEE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73816" w:rsidRPr="00875EEE" w:rsidRDefault="006462C4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83ECF" w:rsidRPr="00875EEE" w:rsidRDefault="00875EEE" w:rsidP="00B11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972A14" w:rsidRPr="00875EEE" w:rsidRDefault="00972A14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3B2C" w:rsidRPr="00875EEE" w:rsidRDefault="006462C4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83B2C" w:rsidRPr="00875EE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972A14" w:rsidRPr="00875EEE" w:rsidRDefault="00972A14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A14" w:rsidRPr="00875EEE" w:rsidRDefault="00972A14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7A8" w:rsidRPr="00875EEE" w:rsidRDefault="009919FD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462C4" w:rsidRPr="00875E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1300A" w:rsidRPr="00875EE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7F653C" w:rsidRDefault="006462C4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75EE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75EEE" w:rsidRDefault="00875EEE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EE" w:rsidRPr="00875EEE" w:rsidRDefault="00875EEE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653C" w:rsidRPr="00875EEE" w:rsidRDefault="007F0571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 Ноябрь</w:t>
            </w:r>
          </w:p>
          <w:p w:rsidR="00915DBA" w:rsidRPr="00875EEE" w:rsidRDefault="00915DBA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4C2" w:rsidRPr="00875EEE" w:rsidRDefault="006462C4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E2B07" w:rsidRPr="00875EEE" w:rsidRDefault="00A227DC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 Ноябрь</w:t>
            </w:r>
          </w:p>
          <w:p w:rsidR="00F34E9C" w:rsidRPr="00875EEE" w:rsidRDefault="00F34E9C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4C2" w:rsidRPr="00875EEE" w:rsidRDefault="006462C4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75EE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8534C2" w:rsidRPr="00875EEE" w:rsidRDefault="008534C2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6E9C" w:rsidRPr="00875EEE" w:rsidRDefault="00453CB4" w:rsidP="00B11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27DC" w:rsidRPr="00875EEE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526E9C" w:rsidRPr="00875EEE">
              <w:rPr>
                <w:rFonts w:ascii="Times New Roman" w:hAnsi="Times New Roman"/>
                <w:sz w:val="24"/>
                <w:szCs w:val="24"/>
              </w:rPr>
              <w:t>брь</w:t>
            </w:r>
          </w:p>
          <w:p w:rsidR="00E23FE0" w:rsidRPr="00875EEE" w:rsidRDefault="00E23FE0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4B69" w:rsidRPr="00875EEE" w:rsidRDefault="00875EEE" w:rsidP="00453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63AD6" w:rsidRPr="00875EEE" w:rsidRDefault="006462C4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07830" w:rsidRPr="00875EEE" w:rsidRDefault="006462C4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796D20" w:rsidRPr="00875EEE" w:rsidRDefault="00796D20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7EA" w:rsidRDefault="00875EEE" w:rsidP="00B11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875EEE" w:rsidRDefault="00875EEE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EE" w:rsidRDefault="00875EEE" w:rsidP="00B11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875EEE" w:rsidRDefault="00875EEE" w:rsidP="00875E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EE" w:rsidRDefault="00875EEE" w:rsidP="00875E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875EEE" w:rsidRDefault="00875EEE" w:rsidP="00875E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EE" w:rsidRDefault="00875EEE" w:rsidP="00875E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EE" w:rsidRDefault="00875EEE" w:rsidP="00875E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875EEE" w:rsidRDefault="00875EEE" w:rsidP="00875E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EE" w:rsidRDefault="00875EEE" w:rsidP="00875E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EE" w:rsidRDefault="00875EEE" w:rsidP="00875E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EE" w:rsidRDefault="00875EEE" w:rsidP="00875E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75EEE" w:rsidRDefault="00875EEE" w:rsidP="00875E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EE" w:rsidRDefault="00875EEE" w:rsidP="00875E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EE" w:rsidRDefault="00875EEE" w:rsidP="00875E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75EEE" w:rsidRDefault="00875EEE" w:rsidP="00875E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EE" w:rsidRDefault="00875EEE" w:rsidP="00875E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75EEE" w:rsidRDefault="00875EEE" w:rsidP="00875E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EE" w:rsidRDefault="00875EEE" w:rsidP="00875E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75EEE" w:rsidRDefault="00875EEE" w:rsidP="00875E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EE" w:rsidRDefault="00875EEE" w:rsidP="00875E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75EEE" w:rsidRDefault="00875EEE" w:rsidP="00875E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EE" w:rsidRDefault="00875EEE" w:rsidP="00875E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75EEE" w:rsidRPr="00875EEE" w:rsidRDefault="00875EEE" w:rsidP="00875E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B116E5" w:rsidRPr="00875EEE" w:rsidRDefault="00B116E5" w:rsidP="00B116E5">
      <w:pPr>
        <w:rPr>
          <w:rFonts w:ascii="Times New Roman" w:hAnsi="Times New Roman"/>
          <w:vanish/>
          <w:sz w:val="24"/>
          <w:szCs w:val="24"/>
        </w:rPr>
      </w:pPr>
    </w:p>
    <w:p w:rsidR="00B116E5" w:rsidRPr="00875EEE" w:rsidRDefault="00B116E5" w:rsidP="00B116E5">
      <w:pPr>
        <w:rPr>
          <w:rFonts w:ascii="Times New Roman" w:hAnsi="Times New Roman"/>
          <w:b/>
          <w:sz w:val="24"/>
          <w:szCs w:val="24"/>
        </w:rPr>
      </w:pPr>
      <w:r w:rsidRPr="00875EEE">
        <w:rPr>
          <w:rFonts w:ascii="Times New Roman" w:hAnsi="Times New Roman"/>
          <w:sz w:val="24"/>
          <w:szCs w:val="24"/>
        </w:rPr>
        <w:t xml:space="preserve">II. </w:t>
      </w:r>
      <w:r w:rsidRPr="00875EEE">
        <w:rPr>
          <w:rFonts w:ascii="Times New Roman" w:hAnsi="Times New Roman"/>
          <w:b/>
          <w:sz w:val="24"/>
          <w:szCs w:val="24"/>
        </w:rPr>
        <w:t>Формирование фонда библиотеки</w:t>
      </w:r>
    </w:p>
    <w:tbl>
      <w:tblPr>
        <w:tblW w:w="0" w:type="auto"/>
        <w:jc w:val="center"/>
        <w:tblCellSpacing w:w="0" w:type="dxa"/>
        <w:tblInd w:w="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6520"/>
        <w:gridCol w:w="1794"/>
        <w:gridCol w:w="608"/>
      </w:tblGrid>
      <w:tr w:rsidR="00B116E5" w:rsidRPr="00875EEE" w:rsidTr="0001425D">
        <w:trPr>
          <w:tblCellSpacing w:w="0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5EE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5EEE">
              <w:rPr>
                <w:rFonts w:ascii="Times New Roman" w:hAnsi="Times New Roman"/>
                <w:b/>
                <w:sz w:val="24"/>
                <w:szCs w:val="24"/>
              </w:rPr>
              <w:t>Работа с фондом учебной литературы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875EEE" w:rsidRDefault="006462C4" w:rsidP="00B116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5EE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B116E5" w:rsidRPr="00875EEE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6E5" w:rsidRPr="00875EEE" w:rsidTr="0001425D">
        <w:trPr>
          <w:tblCellSpacing w:w="0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E14338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Подведение итогов движения фонда. Диагностика обеспеченности учащихся учебни</w:t>
            </w:r>
            <w:r w:rsidR="005D34A6" w:rsidRPr="00875EEE">
              <w:rPr>
                <w:rFonts w:ascii="Times New Roman" w:hAnsi="Times New Roman"/>
                <w:sz w:val="24"/>
                <w:szCs w:val="24"/>
              </w:rPr>
              <w:t>ками и учебными пособиями на 2020/2021</w:t>
            </w:r>
            <w:r w:rsidRPr="00875EEE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6462C4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116E5" w:rsidRPr="00875EEE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6E5" w:rsidRPr="00875EEE" w:rsidTr="0001425D">
        <w:trPr>
          <w:tblCellSpacing w:w="0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Приём и выдача учебников учащимся. Обеспечить выдачу учебников в полном объёме согласно учебным программам.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6462C4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</w:t>
            </w:r>
          </w:p>
          <w:p w:rsidR="00B116E5" w:rsidRPr="00875EEE" w:rsidRDefault="006462C4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</w:t>
            </w:r>
            <w:r w:rsidR="00B116E5" w:rsidRPr="00875EEE">
              <w:rPr>
                <w:rFonts w:ascii="Times New Roman" w:hAnsi="Times New Roman"/>
                <w:bCs/>
                <w:iCs/>
                <w:sz w:val="24"/>
                <w:szCs w:val="24"/>
              </w:rPr>
              <w:t>Август-сентябрь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6E5" w:rsidRPr="00875EEE" w:rsidTr="0001425D">
        <w:trPr>
          <w:tblCellSpacing w:w="0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Проведение работы по сохранности учебного фонда (рейды по </w:t>
            </w:r>
            <w:r w:rsidRPr="00875EEE">
              <w:rPr>
                <w:rFonts w:ascii="Times New Roman" w:hAnsi="Times New Roman"/>
                <w:sz w:val="24"/>
                <w:szCs w:val="24"/>
              </w:rPr>
              <w:lastRenderedPageBreak/>
              <w:t>классам с проверкой учебников)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6462C4" w:rsidP="00B35612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  <w:r w:rsidR="00B35612" w:rsidRPr="00875EE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B35612" w:rsidRPr="00875EEE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6E5" w:rsidRPr="00875EEE" w:rsidTr="0001425D">
        <w:trPr>
          <w:tblCellSpacing w:w="0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Списание учебного фонда с учетом ветхости и смены учебных программ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6462C4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116E5" w:rsidRPr="00875E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6E5" w:rsidRPr="00875EEE" w:rsidTr="0001425D">
        <w:trPr>
          <w:tblCellSpacing w:w="0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Изучение и анализ использования учебного фонда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6462C4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116E5" w:rsidRPr="00875E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6E5" w:rsidRPr="00875EEE" w:rsidTr="0001425D">
        <w:trPr>
          <w:tblCellSpacing w:w="0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Пополнение и редактирование картотеки учебной литературы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6462C4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116E5" w:rsidRPr="00875E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FD" w:rsidRPr="00875EEE" w:rsidTr="0001425D">
        <w:trPr>
          <w:gridAfter w:val="3"/>
          <w:wAfter w:w="8922" w:type="dxa"/>
          <w:tblCellSpacing w:w="0" w:type="dxa"/>
          <w:jc w:val="center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9FD" w:rsidRPr="00875EEE" w:rsidRDefault="009919FD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6E5" w:rsidRPr="00875EEE" w:rsidTr="0001425D">
        <w:trPr>
          <w:tblCellSpacing w:w="0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Ведение тетради выдачи учебников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6462C4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116E5" w:rsidRPr="00875E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FD" w:rsidRPr="00875EEE" w:rsidTr="0001425D">
        <w:trPr>
          <w:gridAfter w:val="3"/>
          <w:wAfter w:w="8922" w:type="dxa"/>
          <w:trHeight w:val="326"/>
          <w:tblCellSpacing w:w="0" w:type="dxa"/>
          <w:jc w:val="center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9FD" w:rsidRPr="00875EEE" w:rsidRDefault="009919FD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FD" w:rsidRPr="00875EEE" w:rsidTr="0001425D">
        <w:trPr>
          <w:gridAfter w:val="3"/>
          <w:wAfter w:w="8922" w:type="dxa"/>
          <w:tblCellSpacing w:w="0" w:type="dxa"/>
          <w:jc w:val="center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9FD" w:rsidRPr="00875EEE" w:rsidRDefault="009919FD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FD" w:rsidRPr="00875EEE" w:rsidTr="0001425D">
        <w:trPr>
          <w:gridAfter w:val="3"/>
          <w:wAfter w:w="8922" w:type="dxa"/>
          <w:tblCellSpacing w:w="0" w:type="dxa"/>
          <w:jc w:val="center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9FD" w:rsidRPr="00875EEE" w:rsidRDefault="009919FD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FD" w:rsidRPr="00875EEE" w:rsidTr="0001425D">
        <w:trPr>
          <w:gridAfter w:val="3"/>
          <w:wAfter w:w="8922" w:type="dxa"/>
          <w:tblCellSpacing w:w="0" w:type="dxa"/>
          <w:jc w:val="center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9FD" w:rsidRPr="00875EEE" w:rsidRDefault="009919FD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6E5" w:rsidRPr="00875EEE" w:rsidTr="0001425D">
        <w:trPr>
          <w:trHeight w:val="377"/>
          <w:tblCellSpacing w:w="0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b/>
                <w:sz w:val="24"/>
                <w:szCs w:val="24"/>
              </w:rPr>
              <w:t>Работа с фондом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6E5" w:rsidRPr="00875EEE" w:rsidTr="0001425D">
        <w:trPr>
          <w:tblCellSpacing w:w="0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1. Оформление фонда (наличие полочных, буквенных разделителей, разделителей с портре</w:t>
            </w:r>
            <w:r w:rsidR="009919FD" w:rsidRPr="00875EEE">
              <w:rPr>
                <w:rFonts w:ascii="Times New Roman" w:hAnsi="Times New Roman"/>
                <w:sz w:val="24"/>
                <w:szCs w:val="24"/>
              </w:rPr>
              <w:t>тами детских писателей</w:t>
            </w:r>
            <w:r w:rsidRPr="00875EEE">
              <w:rPr>
                <w:rFonts w:ascii="Times New Roman" w:hAnsi="Times New Roman"/>
                <w:sz w:val="24"/>
                <w:szCs w:val="24"/>
              </w:rPr>
              <w:t xml:space="preserve">), эстетика оформления </w:t>
            </w:r>
          </w:p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2. Соблюдение правильной расстановки фонда на стеллажах </w:t>
            </w:r>
          </w:p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3. Проверка правильности расстановки фонда в течение года</w:t>
            </w:r>
          </w:p>
          <w:p w:rsidR="00CE592D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4. Обеспечение свободного доступа пользователей библиотеки к информации</w:t>
            </w:r>
          </w:p>
          <w:p w:rsidR="00B116E5" w:rsidRPr="00875EEE" w:rsidRDefault="00CE592D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5. Проверка фонда на наличие экстремистских материалов согласно инструкциям, составление документации</w:t>
            </w:r>
            <w:r w:rsidR="00B116E5" w:rsidRPr="00875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6462C4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116E5" w:rsidRPr="00875EEE">
              <w:rPr>
                <w:rFonts w:ascii="Times New Roman" w:hAnsi="Times New Roman"/>
                <w:sz w:val="24"/>
                <w:szCs w:val="24"/>
              </w:rPr>
              <w:t>Постоянно в течение года</w:t>
            </w:r>
          </w:p>
          <w:p w:rsidR="00335458" w:rsidRPr="00875EEE" w:rsidRDefault="00335458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5458" w:rsidRPr="00875EEE" w:rsidRDefault="006462C4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35458" w:rsidRPr="00875E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35458" w:rsidRPr="00875EEE" w:rsidRDefault="00CE592D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   Постоянно</w:t>
            </w:r>
          </w:p>
          <w:p w:rsidR="00335458" w:rsidRPr="00875EEE" w:rsidRDefault="006462C4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35458" w:rsidRPr="00875E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CE592D" w:rsidRPr="00875EEE" w:rsidRDefault="00CE592D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   Раз в квартал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6E5" w:rsidRPr="00875EEE" w:rsidTr="0001425D">
        <w:trPr>
          <w:trHeight w:val="608"/>
          <w:tblCellSpacing w:w="0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b/>
                <w:sz w:val="24"/>
                <w:szCs w:val="24"/>
              </w:rPr>
              <w:t>Работа по сохранности фонда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B9" w:rsidRPr="00875EEE" w:rsidTr="0001425D">
        <w:trPr>
          <w:trHeight w:val="322"/>
          <w:tblCellSpacing w:w="0" w:type="dxa"/>
          <w:jc w:val="center"/>
        </w:trPr>
        <w:tc>
          <w:tcPr>
            <w:tcW w:w="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7B9" w:rsidRPr="00875EEE" w:rsidRDefault="00CC67B9" w:rsidP="005915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7B9" w:rsidRPr="00875EEE" w:rsidRDefault="00591529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1</w:t>
            </w:r>
            <w:r w:rsidR="00CC67B9" w:rsidRPr="00875EEE">
              <w:rPr>
                <w:rFonts w:ascii="Times New Roman" w:hAnsi="Times New Roman"/>
                <w:sz w:val="24"/>
                <w:szCs w:val="24"/>
              </w:rPr>
              <w:t xml:space="preserve">. Организация работ по мелкому ремонту и переплету изданий </w:t>
            </w:r>
          </w:p>
          <w:p w:rsidR="00CC67B9" w:rsidRPr="00875EEE" w:rsidRDefault="00591529" w:rsidP="00591529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2</w:t>
            </w:r>
            <w:r w:rsidR="00CC67B9" w:rsidRPr="00875EEE">
              <w:rPr>
                <w:rFonts w:ascii="Times New Roman" w:hAnsi="Times New Roman"/>
                <w:sz w:val="24"/>
                <w:szCs w:val="24"/>
              </w:rPr>
              <w:t xml:space="preserve">. Систематический </w:t>
            </w:r>
            <w:proofErr w:type="gramStart"/>
            <w:r w:rsidR="00CC67B9" w:rsidRPr="00875EE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CC67B9" w:rsidRPr="00875EEE">
              <w:rPr>
                <w:rFonts w:ascii="Times New Roman" w:hAnsi="Times New Roman"/>
                <w:sz w:val="24"/>
                <w:szCs w:val="24"/>
              </w:rPr>
              <w:t xml:space="preserve"> своевременным возврато</w:t>
            </w:r>
            <w:r w:rsidRPr="00875EEE">
              <w:rPr>
                <w:rFonts w:ascii="Times New Roman" w:hAnsi="Times New Roman"/>
                <w:sz w:val="24"/>
                <w:szCs w:val="24"/>
              </w:rPr>
              <w:t>м в библиотеку выданных изданий</w:t>
            </w:r>
          </w:p>
        </w:tc>
        <w:tc>
          <w:tcPr>
            <w:tcW w:w="17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67B9" w:rsidRPr="00875EEE" w:rsidRDefault="006462C4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C67B9" w:rsidRPr="00875EEE">
              <w:rPr>
                <w:rFonts w:ascii="Times New Roman" w:hAnsi="Times New Roman"/>
                <w:sz w:val="24"/>
                <w:szCs w:val="24"/>
              </w:rPr>
              <w:t>Постоянно в течение года</w:t>
            </w:r>
          </w:p>
          <w:p w:rsidR="00CC67B9" w:rsidRPr="00875EEE" w:rsidRDefault="006462C4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C67B9" w:rsidRPr="00875EEE">
              <w:rPr>
                <w:rFonts w:ascii="Times New Roman" w:hAnsi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7B9" w:rsidRPr="00875EEE" w:rsidRDefault="00CC67B9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B9" w:rsidRPr="00875EEE" w:rsidTr="0001425D">
        <w:trPr>
          <w:trHeight w:val="322"/>
          <w:tblCellSpacing w:w="0" w:type="dxa"/>
          <w:jc w:val="center"/>
        </w:trPr>
        <w:tc>
          <w:tcPr>
            <w:tcW w:w="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875EEE" w:rsidRDefault="00CC67B9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875EEE" w:rsidRDefault="00CC67B9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875EEE" w:rsidRDefault="00CC67B9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7B9" w:rsidRPr="00875EEE" w:rsidRDefault="00CC67B9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B9" w:rsidRPr="00875EEE" w:rsidTr="0001425D">
        <w:trPr>
          <w:trHeight w:val="322"/>
          <w:tblCellSpacing w:w="0" w:type="dxa"/>
          <w:jc w:val="center"/>
        </w:trPr>
        <w:tc>
          <w:tcPr>
            <w:tcW w:w="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875EEE" w:rsidRDefault="00CC67B9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875EEE" w:rsidRDefault="00CC67B9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875EEE" w:rsidRDefault="00CC67B9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7B9" w:rsidRPr="00875EEE" w:rsidRDefault="00CC67B9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B9" w:rsidRPr="00875EEE" w:rsidTr="0001425D">
        <w:trPr>
          <w:trHeight w:val="322"/>
          <w:tblCellSpacing w:w="0" w:type="dxa"/>
          <w:jc w:val="center"/>
        </w:trPr>
        <w:tc>
          <w:tcPr>
            <w:tcW w:w="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875EEE" w:rsidRDefault="00CC67B9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875EEE" w:rsidRDefault="00CC67B9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875EEE" w:rsidRDefault="00CC67B9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7B9" w:rsidRPr="00875EEE" w:rsidRDefault="00CC67B9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B9" w:rsidRPr="00875EEE" w:rsidTr="0001425D">
        <w:trPr>
          <w:trHeight w:val="276"/>
          <w:tblCellSpacing w:w="0" w:type="dxa"/>
          <w:jc w:val="center"/>
        </w:trPr>
        <w:tc>
          <w:tcPr>
            <w:tcW w:w="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875EEE" w:rsidRDefault="00CC67B9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875EEE" w:rsidRDefault="00CC67B9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875EEE" w:rsidRDefault="00CC67B9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7B9" w:rsidRPr="00875EEE" w:rsidRDefault="00CC67B9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B9" w:rsidRPr="00875EEE" w:rsidTr="0001425D">
        <w:trPr>
          <w:trHeight w:val="660"/>
          <w:tblCellSpacing w:w="0" w:type="dxa"/>
          <w:jc w:val="center"/>
        </w:trPr>
        <w:tc>
          <w:tcPr>
            <w:tcW w:w="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875EEE" w:rsidRDefault="00CC67B9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875EEE" w:rsidRDefault="00CC67B9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C67B9" w:rsidRPr="00875EEE" w:rsidRDefault="00CC67B9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7B9" w:rsidRPr="00875EEE" w:rsidRDefault="00CC67B9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B9" w:rsidRPr="00875EEE" w:rsidTr="0001425D">
        <w:trPr>
          <w:trHeight w:val="49"/>
          <w:tblCellSpacing w:w="0" w:type="dxa"/>
          <w:jc w:val="center"/>
        </w:trPr>
        <w:tc>
          <w:tcPr>
            <w:tcW w:w="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875EEE" w:rsidRDefault="00CC67B9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875EEE" w:rsidRDefault="00CC67B9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7B9" w:rsidRPr="00875EEE" w:rsidRDefault="00CC67B9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7B9" w:rsidRPr="00875EEE" w:rsidRDefault="00CC67B9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6E6F" w:rsidRPr="00875EEE" w:rsidRDefault="00F66E6F" w:rsidP="00B116E5">
      <w:pPr>
        <w:rPr>
          <w:rFonts w:ascii="Times New Roman" w:hAnsi="Times New Roman"/>
          <w:b/>
          <w:bCs/>
          <w:sz w:val="24"/>
          <w:szCs w:val="24"/>
        </w:rPr>
      </w:pPr>
    </w:p>
    <w:p w:rsidR="0001425D" w:rsidRPr="0001425D" w:rsidRDefault="00B116E5" w:rsidP="00B116E5">
      <w:pPr>
        <w:rPr>
          <w:rFonts w:ascii="Times New Roman" w:hAnsi="Times New Roman"/>
          <w:b/>
          <w:bCs/>
          <w:sz w:val="24"/>
          <w:szCs w:val="24"/>
        </w:rPr>
      </w:pPr>
      <w:r w:rsidRPr="00875EEE">
        <w:rPr>
          <w:rFonts w:ascii="Times New Roman" w:hAnsi="Times New Roman"/>
          <w:b/>
          <w:bCs/>
          <w:sz w:val="24"/>
          <w:szCs w:val="24"/>
          <w:lang w:val="en-US"/>
        </w:rPr>
        <w:t xml:space="preserve">III. </w:t>
      </w:r>
      <w:proofErr w:type="spellStart"/>
      <w:r w:rsidRPr="00875EEE">
        <w:rPr>
          <w:rFonts w:ascii="Times New Roman" w:hAnsi="Times New Roman"/>
          <w:b/>
          <w:bCs/>
          <w:sz w:val="24"/>
          <w:szCs w:val="24"/>
          <w:lang w:val="en-US"/>
        </w:rPr>
        <w:t>Справочно-библиографическая</w:t>
      </w:r>
      <w:proofErr w:type="spellEnd"/>
      <w:r w:rsidRPr="00875EEE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75EEE">
        <w:rPr>
          <w:rFonts w:ascii="Times New Roman" w:hAnsi="Times New Roman"/>
          <w:b/>
          <w:bCs/>
          <w:sz w:val="24"/>
          <w:szCs w:val="24"/>
          <w:lang w:val="en-US"/>
        </w:rPr>
        <w:t>работа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502"/>
        <w:gridCol w:w="2112"/>
      </w:tblGrid>
      <w:tr w:rsidR="00B116E5" w:rsidRPr="00875EEE" w:rsidTr="00B116E5">
        <w:trPr>
          <w:trHeight w:val="603"/>
          <w:tblCellSpacing w:w="0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875EEE" w:rsidRDefault="006462C4" w:rsidP="00B116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16E5" w:rsidRPr="00875EEE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B116E5" w:rsidRPr="00875EEE" w:rsidTr="00B116E5">
        <w:trPr>
          <w:tblCellSpacing w:w="0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356013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1</w:t>
            </w:r>
            <w:r w:rsidR="00B116E5" w:rsidRPr="00875E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Проведение библиотечно-библиографических занятий для учащихся начальной и средней школы 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A072F7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116E5" w:rsidRPr="00875E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116E5" w:rsidRPr="00875EEE" w:rsidTr="00B116E5">
        <w:trPr>
          <w:tblCellSpacing w:w="0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356013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2</w:t>
            </w:r>
            <w:r w:rsidR="00B116E5" w:rsidRPr="00875E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Подбирать материал по заявкам учителей и обучающихся к </w:t>
            </w:r>
            <w:r w:rsidR="00452406" w:rsidRPr="00875EEE">
              <w:rPr>
                <w:rFonts w:ascii="Times New Roman" w:hAnsi="Times New Roman"/>
                <w:sz w:val="24"/>
                <w:szCs w:val="24"/>
              </w:rPr>
              <w:t xml:space="preserve">классным часам, юбилейным датам </w:t>
            </w:r>
            <w:r w:rsidRPr="00875EEE">
              <w:rPr>
                <w:rFonts w:ascii="Times New Roman" w:hAnsi="Times New Roman"/>
                <w:sz w:val="24"/>
                <w:szCs w:val="24"/>
              </w:rPr>
              <w:t>и праздникам.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A072F7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116E5" w:rsidRPr="00875EEE"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</w:tc>
      </w:tr>
    </w:tbl>
    <w:p w:rsidR="0001425D" w:rsidRPr="0001425D" w:rsidRDefault="0001425D" w:rsidP="00B116E5">
      <w:pPr>
        <w:rPr>
          <w:rFonts w:ascii="Times New Roman" w:hAnsi="Times New Roman"/>
          <w:b/>
          <w:bCs/>
          <w:sz w:val="24"/>
          <w:szCs w:val="24"/>
        </w:rPr>
      </w:pPr>
    </w:p>
    <w:p w:rsidR="00B116E5" w:rsidRPr="00875EEE" w:rsidRDefault="00B116E5" w:rsidP="00B116E5">
      <w:pPr>
        <w:rPr>
          <w:rFonts w:ascii="Times New Roman" w:hAnsi="Times New Roman"/>
          <w:sz w:val="24"/>
          <w:szCs w:val="24"/>
          <w:lang w:val="en-US"/>
        </w:rPr>
      </w:pPr>
      <w:r w:rsidRPr="00875EEE">
        <w:rPr>
          <w:rFonts w:ascii="Times New Roman" w:hAnsi="Times New Roman"/>
          <w:b/>
          <w:bCs/>
          <w:sz w:val="24"/>
          <w:szCs w:val="24"/>
          <w:lang w:val="en-US"/>
        </w:rPr>
        <w:t xml:space="preserve">IV. </w:t>
      </w:r>
      <w:proofErr w:type="spellStart"/>
      <w:r w:rsidRPr="00875EEE">
        <w:rPr>
          <w:rFonts w:ascii="Times New Roman" w:hAnsi="Times New Roman"/>
          <w:b/>
          <w:bCs/>
          <w:sz w:val="24"/>
          <w:szCs w:val="24"/>
          <w:lang w:val="en-US"/>
        </w:rPr>
        <w:t>Повышение</w:t>
      </w:r>
      <w:proofErr w:type="spellEnd"/>
      <w:r w:rsidRPr="00875EEE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75EEE">
        <w:rPr>
          <w:rFonts w:ascii="Times New Roman" w:hAnsi="Times New Roman"/>
          <w:b/>
          <w:bCs/>
          <w:sz w:val="24"/>
          <w:szCs w:val="24"/>
          <w:lang w:val="en-US"/>
        </w:rPr>
        <w:t>квалификации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6660"/>
        <w:gridCol w:w="2265"/>
      </w:tblGrid>
      <w:tr w:rsidR="00B116E5" w:rsidRPr="00875EEE" w:rsidTr="00B116E5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6462C4" w:rsidP="006462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116E5" w:rsidRPr="00875EEE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Pr="00875EEE">
              <w:rPr>
                <w:rFonts w:ascii="Times New Roman" w:hAnsi="Times New Roman"/>
                <w:b/>
                <w:sz w:val="24"/>
                <w:szCs w:val="24"/>
              </w:rPr>
              <w:t>ис</w:t>
            </w:r>
            <w:r w:rsidR="00B116E5" w:rsidRPr="00875EEE">
              <w:rPr>
                <w:rFonts w:ascii="Times New Roman" w:hAnsi="Times New Roman"/>
                <w:b/>
                <w:sz w:val="24"/>
                <w:szCs w:val="24"/>
              </w:rPr>
              <w:t>полнения</w:t>
            </w:r>
          </w:p>
        </w:tc>
      </w:tr>
      <w:tr w:rsidR="00B116E5" w:rsidRPr="00875EEE" w:rsidTr="00B116E5">
        <w:trPr>
          <w:trHeight w:val="536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591529" w:rsidP="00591529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Принимать участие в семинарах.</w:t>
            </w:r>
            <w:r w:rsidR="00B35612" w:rsidRPr="00875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A072F7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116E5" w:rsidRPr="00875EEE">
              <w:rPr>
                <w:rFonts w:ascii="Times New Roman" w:hAnsi="Times New Roman"/>
                <w:sz w:val="24"/>
                <w:szCs w:val="24"/>
              </w:rPr>
              <w:t>Постоянно в течение года</w:t>
            </w:r>
          </w:p>
        </w:tc>
      </w:tr>
      <w:tr w:rsidR="00B116E5" w:rsidRPr="00875EEE" w:rsidTr="00B116E5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B116E5" w:rsidP="00B116E5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Изучать профессиональную периодику</w:t>
            </w:r>
            <w:r w:rsidR="00903B55" w:rsidRPr="00875EEE">
              <w:rPr>
                <w:rFonts w:ascii="Times New Roman" w:hAnsi="Times New Roman"/>
                <w:sz w:val="24"/>
                <w:szCs w:val="24"/>
              </w:rPr>
              <w:t xml:space="preserve"> в Интернет - </w:t>
            </w:r>
            <w:proofErr w:type="gramStart"/>
            <w:r w:rsidR="00903B55" w:rsidRPr="00875EEE">
              <w:rPr>
                <w:rFonts w:ascii="Times New Roman" w:hAnsi="Times New Roman"/>
                <w:sz w:val="24"/>
                <w:szCs w:val="24"/>
              </w:rPr>
              <w:t>ресурсах</w:t>
            </w:r>
            <w:proofErr w:type="gram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875EEE" w:rsidRDefault="00A072F7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116E5" w:rsidRPr="00875EEE">
              <w:rPr>
                <w:rFonts w:ascii="Times New Roman" w:hAnsi="Times New Roman"/>
                <w:sz w:val="24"/>
                <w:szCs w:val="24"/>
              </w:rPr>
              <w:t xml:space="preserve">Постоянно в течение </w:t>
            </w: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116E5" w:rsidRPr="00875EE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CE693B" w:rsidRPr="00875EEE" w:rsidTr="00B116E5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93B" w:rsidRPr="00875EEE" w:rsidRDefault="00CE693B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93B" w:rsidRPr="00875EEE" w:rsidRDefault="00CE693B" w:rsidP="00591529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Принимать участие в </w:t>
            </w:r>
            <w:r w:rsidR="00903B55" w:rsidRPr="00875EEE">
              <w:rPr>
                <w:rFonts w:ascii="Times New Roman" w:hAnsi="Times New Roman"/>
                <w:sz w:val="24"/>
                <w:szCs w:val="24"/>
              </w:rPr>
              <w:t xml:space="preserve">различных </w:t>
            </w:r>
            <w:r w:rsidRPr="00875EEE">
              <w:rPr>
                <w:rFonts w:ascii="Times New Roman" w:hAnsi="Times New Roman"/>
                <w:sz w:val="24"/>
                <w:szCs w:val="24"/>
              </w:rPr>
              <w:t>конкурсах</w:t>
            </w:r>
            <w:r w:rsidR="00591529" w:rsidRPr="00875E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91529" w:rsidRPr="00875EEE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="00591529" w:rsidRPr="00875E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93B" w:rsidRPr="00875EEE" w:rsidRDefault="00A072F7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E693B" w:rsidRPr="00875E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E14338" w:rsidRPr="00875EEE" w:rsidRDefault="00E14338" w:rsidP="00B116E5">
      <w:pPr>
        <w:rPr>
          <w:rFonts w:ascii="Times New Roman" w:hAnsi="Times New Roman"/>
          <w:b/>
          <w:sz w:val="24"/>
          <w:szCs w:val="24"/>
        </w:rPr>
      </w:pPr>
    </w:p>
    <w:p w:rsidR="00E14338" w:rsidRPr="00875EEE" w:rsidRDefault="00E14338" w:rsidP="00B116E5">
      <w:pPr>
        <w:rPr>
          <w:rFonts w:ascii="Times New Roman" w:hAnsi="Times New Roman"/>
          <w:b/>
          <w:sz w:val="24"/>
          <w:szCs w:val="24"/>
        </w:rPr>
      </w:pPr>
    </w:p>
    <w:p w:rsidR="00E14338" w:rsidRPr="00875EEE" w:rsidRDefault="00E14338" w:rsidP="00B116E5">
      <w:pPr>
        <w:rPr>
          <w:rFonts w:ascii="Times New Roman" w:hAnsi="Times New Roman"/>
          <w:b/>
          <w:sz w:val="24"/>
          <w:szCs w:val="24"/>
        </w:rPr>
      </w:pPr>
    </w:p>
    <w:p w:rsidR="00E14338" w:rsidRPr="00875EEE" w:rsidRDefault="00E14338" w:rsidP="00B116E5">
      <w:pPr>
        <w:rPr>
          <w:rFonts w:ascii="Times New Roman" w:hAnsi="Times New Roman"/>
          <w:b/>
          <w:sz w:val="24"/>
          <w:szCs w:val="24"/>
        </w:rPr>
      </w:pPr>
    </w:p>
    <w:p w:rsidR="00E14338" w:rsidRPr="00875EEE" w:rsidRDefault="00E14338" w:rsidP="00B116E5">
      <w:pPr>
        <w:rPr>
          <w:rFonts w:ascii="Times New Roman" w:hAnsi="Times New Roman"/>
          <w:b/>
          <w:sz w:val="24"/>
          <w:szCs w:val="24"/>
        </w:rPr>
      </w:pPr>
    </w:p>
    <w:p w:rsidR="00E14338" w:rsidRDefault="00E14338" w:rsidP="00B116E5">
      <w:pPr>
        <w:rPr>
          <w:rFonts w:ascii="Times New Roman" w:hAnsi="Times New Roman"/>
          <w:b/>
          <w:sz w:val="24"/>
          <w:szCs w:val="24"/>
        </w:rPr>
      </w:pPr>
    </w:p>
    <w:p w:rsidR="00875EEE" w:rsidRDefault="00875EEE" w:rsidP="00B116E5">
      <w:pPr>
        <w:rPr>
          <w:rFonts w:ascii="Times New Roman" w:hAnsi="Times New Roman"/>
          <w:b/>
          <w:sz w:val="24"/>
          <w:szCs w:val="24"/>
        </w:rPr>
      </w:pPr>
    </w:p>
    <w:p w:rsidR="00875EEE" w:rsidRDefault="00875EEE" w:rsidP="00B116E5">
      <w:pPr>
        <w:rPr>
          <w:rFonts w:ascii="Times New Roman" w:hAnsi="Times New Roman"/>
          <w:b/>
          <w:sz w:val="24"/>
          <w:szCs w:val="24"/>
        </w:rPr>
      </w:pPr>
    </w:p>
    <w:p w:rsidR="00875EEE" w:rsidRDefault="00875EEE" w:rsidP="00B116E5">
      <w:pPr>
        <w:rPr>
          <w:rFonts w:ascii="Times New Roman" w:hAnsi="Times New Roman"/>
          <w:b/>
          <w:sz w:val="24"/>
          <w:szCs w:val="24"/>
        </w:rPr>
      </w:pPr>
    </w:p>
    <w:p w:rsidR="00875EEE" w:rsidRDefault="00875EEE" w:rsidP="00B116E5">
      <w:pPr>
        <w:rPr>
          <w:rFonts w:ascii="Times New Roman" w:hAnsi="Times New Roman"/>
          <w:b/>
          <w:sz w:val="24"/>
          <w:szCs w:val="24"/>
        </w:rPr>
      </w:pPr>
    </w:p>
    <w:p w:rsidR="00875EEE" w:rsidRDefault="00875EEE" w:rsidP="00B116E5">
      <w:pPr>
        <w:rPr>
          <w:rFonts w:ascii="Times New Roman" w:hAnsi="Times New Roman"/>
          <w:b/>
          <w:sz w:val="24"/>
          <w:szCs w:val="24"/>
        </w:rPr>
      </w:pPr>
    </w:p>
    <w:p w:rsidR="00875EEE" w:rsidRDefault="00875EEE" w:rsidP="00B116E5">
      <w:pPr>
        <w:rPr>
          <w:rFonts w:ascii="Times New Roman" w:hAnsi="Times New Roman"/>
          <w:b/>
          <w:sz w:val="24"/>
          <w:szCs w:val="24"/>
        </w:rPr>
      </w:pPr>
    </w:p>
    <w:p w:rsidR="00875EEE" w:rsidRDefault="00875EEE" w:rsidP="00B116E5">
      <w:pPr>
        <w:rPr>
          <w:rFonts w:ascii="Times New Roman" w:hAnsi="Times New Roman"/>
          <w:b/>
          <w:sz w:val="24"/>
          <w:szCs w:val="24"/>
        </w:rPr>
      </w:pPr>
    </w:p>
    <w:p w:rsidR="00875EEE" w:rsidRDefault="00875EEE" w:rsidP="00B116E5">
      <w:pPr>
        <w:rPr>
          <w:rFonts w:ascii="Times New Roman" w:hAnsi="Times New Roman"/>
          <w:b/>
          <w:sz w:val="24"/>
          <w:szCs w:val="24"/>
        </w:rPr>
      </w:pPr>
    </w:p>
    <w:p w:rsidR="00875EEE" w:rsidRDefault="00875EEE" w:rsidP="00B116E5">
      <w:pPr>
        <w:rPr>
          <w:rFonts w:ascii="Times New Roman" w:hAnsi="Times New Roman"/>
          <w:b/>
          <w:sz w:val="24"/>
          <w:szCs w:val="24"/>
        </w:rPr>
      </w:pPr>
    </w:p>
    <w:p w:rsidR="00875EEE" w:rsidRDefault="00875EEE" w:rsidP="00B116E5">
      <w:pPr>
        <w:rPr>
          <w:rFonts w:ascii="Times New Roman" w:hAnsi="Times New Roman"/>
          <w:b/>
          <w:sz w:val="24"/>
          <w:szCs w:val="24"/>
        </w:rPr>
      </w:pPr>
    </w:p>
    <w:p w:rsidR="00875EEE" w:rsidRDefault="00875EEE" w:rsidP="00B116E5">
      <w:pPr>
        <w:rPr>
          <w:rFonts w:ascii="Times New Roman" w:hAnsi="Times New Roman"/>
          <w:b/>
          <w:sz w:val="24"/>
          <w:szCs w:val="24"/>
        </w:rPr>
      </w:pPr>
    </w:p>
    <w:p w:rsidR="00875EEE" w:rsidRDefault="00875EEE" w:rsidP="00B116E5">
      <w:pPr>
        <w:rPr>
          <w:rFonts w:ascii="Times New Roman" w:hAnsi="Times New Roman"/>
          <w:b/>
          <w:sz w:val="24"/>
          <w:szCs w:val="24"/>
        </w:rPr>
      </w:pPr>
    </w:p>
    <w:p w:rsidR="00875EEE" w:rsidRDefault="00875EEE" w:rsidP="00B116E5">
      <w:pPr>
        <w:rPr>
          <w:rFonts w:ascii="Times New Roman" w:hAnsi="Times New Roman"/>
          <w:b/>
          <w:sz w:val="24"/>
          <w:szCs w:val="24"/>
        </w:rPr>
      </w:pPr>
    </w:p>
    <w:p w:rsidR="00875EEE" w:rsidRDefault="00875EEE" w:rsidP="00B116E5">
      <w:pPr>
        <w:rPr>
          <w:rFonts w:ascii="Times New Roman" w:hAnsi="Times New Roman"/>
          <w:b/>
          <w:sz w:val="24"/>
          <w:szCs w:val="24"/>
        </w:rPr>
      </w:pPr>
    </w:p>
    <w:p w:rsidR="00875EEE" w:rsidRPr="00875EEE" w:rsidRDefault="00875EEE" w:rsidP="00B116E5">
      <w:pPr>
        <w:rPr>
          <w:rFonts w:ascii="Times New Roman" w:hAnsi="Times New Roman"/>
          <w:b/>
          <w:sz w:val="24"/>
          <w:szCs w:val="24"/>
        </w:rPr>
      </w:pPr>
    </w:p>
    <w:p w:rsidR="00E14338" w:rsidRPr="00875EEE" w:rsidRDefault="00E14338" w:rsidP="00B116E5">
      <w:pPr>
        <w:rPr>
          <w:rFonts w:ascii="Times New Roman" w:hAnsi="Times New Roman"/>
          <w:b/>
          <w:sz w:val="24"/>
          <w:szCs w:val="24"/>
        </w:rPr>
      </w:pPr>
    </w:p>
    <w:p w:rsidR="00E14338" w:rsidRDefault="00E14338" w:rsidP="00B116E5">
      <w:pPr>
        <w:rPr>
          <w:rFonts w:ascii="Times New Roman" w:hAnsi="Times New Roman"/>
          <w:b/>
          <w:sz w:val="24"/>
          <w:szCs w:val="24"/>
        </w:rPr>
      </w:pPr>
    </w:p>
    <w:p w:rsidR="00E14338" w:rsidRPr="00875EEE" w:rsidRDefault="00E14338" w:rsidP="00B116E5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116E5" w:rsidRPr="00875EEE" w:rsidRDefault="00903B55" w:rsidP="00B116E5">
      <w:pPr>
        <w:rPr>
          <w:rFonts w:ascii="Times New Roman" w:hAnsi="Times New Roman"/>
          <w:b/>
          <w:sz w:val="24"/>
          <w:szCs w:val="24"/>
        </w:rPr>
      </w:pPr>
      <w:r w:rsidRPr="00875EEE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B116E5" w:rsidRPr="00875EEE">
        <w:rPr>
          <w:rFonts w:ascii="Times New Roman" w:hAnsi="Times New Roman"/>
          <w:b/>
          <w:sz w:val="24"/>
          <w:szCs w:val="24"/>
        </w:rPr>
        <w:t>Месячные планы работы библиотеки</w:t>
      </w:r>
      <w:r w:rsidR="00366B1A" w:rsidRPr="00875EEE">
        <w:rPr>
          <w:rFonts w:ascii="Times New Roman" w:hAnsi="Times New Roman"/>
          <w:b/>
          <w:sz w:val="24"/>
          <w:szCs w:val="24"/>
        </w:rPr>
        <w:t xml:space="preserve"> 2020 – 2021 уч. г.</w:t>
      </w: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2268"/>
        <w:gridCol w:w="4005"/>
        <w:gridCol w:w="12"/>
        <w:gridCol w:w="1122"/>
        <w:gridCol w:w="12"/>
        <w:gridCol w:w="1937"/>
      </w:tblGrid>
      <w:tr w:rsidR="00B116E5" w:rsidRPr="00875EEE" w:rsidTr="00D5379A">
        <w:trPr>
          <w:tblHeader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5EE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75EE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75EE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5EEE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5EEE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  <w:p w:rsidR="00B116E5" w:rsidRPr="00875EEE" w:rsidRDefault="00B116E5" w:rsidP="00B116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5EEE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5EE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5EEE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B116E5" w:rsidRPr="00875EEE" w:rsidTr="00D5379A">
        <w:trPr>
          <w:jc w:val="center"/>
        </w:trPr>
        <w:tc>
          <w:tcPr>
            <w:tcW w:w="10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B116E5" w:rsidRPr="00875EEE" w:rsidTr="004C102B">
        <w:trPr>
          <w:trHeight w:val="561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875EEE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Работа с учебниками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875EEE" w:rsidRDefault="00946497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По всем классам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5" w:rsidRPr="00875EEE" w:rsidRDefault="00591529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Рахимова Н.Х.</w:t>
            </w:r>
          </w:p>
        </w:tc>
      </w:tr>
      <w:tr w:rsidR="00591529" w:rsidRPr="00875EEE" w:rsidTr="00591529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9" w:rsidRPr="00875EEE" w:rsidRDefault="00591529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9" w:rsidRPr="00875EEE" w:rsidRDefault="00591529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9" w:rsidRPr="00875EEE" w:rsidRDefault="00591529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Работа с документацией.</w:t>
            </w:r>
          </w:p>
          <w:p w:rsidR="00591529" w:rsidRPr="00875EEE" w:rsidRDefault="00591529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Приём и обработка поступивших учебников, оформление накладных, запись в КСУ, штемпелевание, оформление картотеки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9" w:rsidRPr="00875EEE" w:rsidRDefault="00591529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9" w:rsidRPr="00875EEE" w:rsidRDefault="00591529" w:rsidP="004C102B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Рахимова Н.Х.</w:t>
            </w:r>
          </w:p>
        </w:tc>
      </w:tr>
      <w:tr w:rsidR="00591529" w:rsidRPr="00875EEE" w:rsidTr="00591529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9" w:rsidRPr="00875EEE" w:rsidRDefault="00591529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9" w:rsidRPr="00875EEE" w:rsidRDefault="00591529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9" w:rsidRPr="00875EEE" w:rsidRDefault="00591529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Приём и обработка поступившей литературы, запись в инвентарную книгу, расстановка в фонде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9" w:rsidRPr="00875EEE" w:rsidRDefault="00591529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9" w:rsidRPr="00875EEE" w:rsidRDefault="00591529" w:rsidP="004C102B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Рахимова Н.Х.</w:t>
            </w:r>
          </w:p>
        </w:tc>
      </w:tr>
      <w:tr w:rsidR="00591529" w:rsidRPr="00875EEE" w:rsidTr="00591529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9" w:rsidRPr="00875EEE" w:rsidRDefault="00591529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9" w:rsidRPr="00875EEE" w:rsidRDefault="00591529" w:rsidP="00657C3C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«Литературный календарь»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9" w:rsidRPr="00875EEE" w:rsidRDefault="00591529" w:rsidP="00D5379A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Постояннодействующий стенд к юбилейным датам: </w:t>
            </w:r>
            <w:proofErr w:type="gramStart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150 лет со дня рождения русского писателя А. И Куприна (1870 - 1938), 85 лет со дня рождения советского писателя А. А. </w:t>
            </w:r>
            <w:proofErr w:type="spellStart"/>
            <w:r w:rsidRPr="00875EEE">
              <w:rPr>
                <w:rFonts w:ascii="Times New Roman" w:hAnsi="Times New Roman"/>
                <w:sz w:val="24"/>
                <w:szCs w:val="24"/>
              </w:rPr>
              <w:t>Лиханова</w:t>
            </w:r>
            <w:proofErr w:type="spellEnd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 (1935), 130 лет со дня рождения С. И. Ожегова (1890 – 1964)</w:t>
            </w:r>
          </w:p>
          <w:p w:rsidR="004C102B" w:rsidRPr="00875EEE" w:rsidRDefault="004C102B" w:rsidP="00D5379A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260лет </w:t>
            </w:r>
            <w:proofErr w:type="spellStart"/>
            <w:r w:rsidRPr="00875EEE">
              <w:rPr>
                <w:rFonts w:ascii="Times New Roman" w:hAnsi="Times New Roman"/>
                <w:sz w:val="24"/>
                <w:szCs w:val="24"/>
              </w:rPr>
              <w:t>И.И.Дмитриеву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9" w:rsidRPr="00875EEE" w:rsidRDefault="00591529" w:rsidP="000B6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9" w:rsidRPr="00875EEE" w:rsidRDefault="00591529" w:rsidP="004C102B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Рахимова Н.Х.</w:t>
            </w:r>
          </w:p>
        </w:tc>
      </w:tr>
      <w:tr w:rsidR="00591529" w:rsidRPr="00875EEE" w:rsidTr="00591529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9" w:rsidRPr="00875EEE" w:rsidRDefault="00591529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9" w:rsidRPr="00875EEE" w:rsidRDefault="00591529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«От Даля и до наших дней»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9" w:rsidRPr="00875EEE" w:rsidRDefault="00591529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Библиотечно – библиографический урок о толковых словарях. К юбилею со дня рождения Ожегова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9" w:rsidRPr="00875EEE" w:rsidRDefault="00591529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5 –8классы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9" w:rsidRPr="00875EEE" w:rsidRDefault="00591529" w:rsidP="004C102B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Рахимова Н.Х.</w:t>
            </w:r>
          </w:p>
        </w:tc>
      </w:tr>
      <w:tr w:rsidR="00591529" w:rsidRPr="00875EEE" w:rsidTr="00591529">
        <w:trPr>
          <w:trHeight w:val="772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9" w:rsidRPr="00875EEE" w:rsidRDefault="00591529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9" w:rsidRPr="00875EEE" w:rsidRDefault="00591529" w:rsidP="00946497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«Книжки ребятишкам»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9" w:rsidRPr="00875EEE" w:rsidRDefault="00591529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Экскурсия в школьную библиотеку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9" w:rsidRPr="00875EEE" w:rsidRDefault="00591529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9" w:rsidRPr="00875EEE" w:rsidRDefault="00591529" w:rsidP="004C102B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Рахимова Н.Х.</w:t>
            </w:r>
          </w:p>
        </w:tc>
      </w:tr>
      <w:tr w:rsidR="00591529" w:rsidRPr="00875EEE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9" w:rsidRPr="00875EEE" w:rsidRDefault="00591529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9" w:rsidRPr="00875EEE" w:rsidRDefault="00591529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«Мудрые советы…»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9" w:rsidRPr="00875EEE" w:rsidRDefault="00591529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Постояннодействующий информационный стенд о правилах пользования библиотекой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9" w:rsidRPr="00875EEE" w:rsidRDefault="00591529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9" w:rsidRPr="00875EEE" w:rsidRDefault="00591529" w:rsidP="004C102B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Рахимова Н.Х.</w:t>
            </w:r>
          </w:p>
        </w:tc>
      </w:tr>
      <w:tr w:rsidR="00591529" w:rsidRPr="00875EEE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9" w:rsidRPr="00875EEE" w:rsidRDefault="00591529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9" w:rsidRPr="00875EEE" w:rsidRDefault="00591529" w:rsidP="00CB67D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75EEE"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9" w:rsidRPr="00875EEE" w:rsidRDefault="00591529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Библиотечный урок – практикум, мастер - классы по ремонту книг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9" w:rsidRPr="00875EEE" w:rsidRDefault="00591529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6-8 классы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9" w:rsidRPr="00875EEE" w:rsidRDefault="00591529" w:rsidP="004C102B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Рахимова Н.Х.</w:t>
            </w:r>
          </w:p>
        </w:tc>
      </w:tr>
      <w:tr w:rsidR="00591529" w:rsidRPr="00875EEE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9" w:rsidRPr="00875EEE" w:rsidRDefault="004C102B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10</w:t>
            </w:r>
            <w:r w:rsidR="00591529" w:rsidRPr="00875E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9" w:rsidRPr="00875EEE" w:rsidRDefault="00591529" w:rsidP="00CB67D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«Дела давно минувших дней…»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9" w:rsidRPr="00875EEE" w:rsidRDefault="00591529" w:rsidP="00CB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9" w:rsidRPr="00875EEE" w:rsidRDefault="00591529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9" w:rsidRPr="00875EEE" w:rsidRDefault="00591529" w:rsidP="004C102B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Рахимова Н.Х.</w:t>
            </w:r>
          </w:p>
        </w:tc>
      </w:tr>
      <w:tr w:rsidR="00591529" w:rsidRPr="00875EEE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9" w:rsidRPr="00875EEE" w:rsidRDefault="004C102B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11</w:t>
            </w:r>
            <w:r w:rsidR="00591529" w:rsidRPr="00875E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9" w:rsidRPr="00875EEE" w:rsidRDefault="00591529" w:rsidP="000825A9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«Звенит звонок:- школьный </w:t>
            </w:r>
            <w:r w:rsidRPr="00875EEE">
              <w:rPr>
                <w:rFonts w:ascii="Times New Roman" w:hAnsi="Times New Roman"/>
                <w:sz w:val="24"/>
                <w:szCs w:val="24"/>
              </w:rPr>
              <w:lastRenderedPageBreak/>
              <w:t>начинается урок»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9" w:rsidRPr="00875EEE" w:rsidRDefault="00591529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Поздравительный стенд ко Дню </w:t>
            </w:r>
            <w:r w:rsidRPr="00875EEE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9" w:rsidRPr="00875EEE" w:rsidRDefault="00591529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lastRenderedPageBreak/>
              <w:t>Для всех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9" w:rsidRPr="00875EEE" w:rsidRDefault="00591529" w:rsidP="004C102B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Рахимова Н.Х.</w:t>
            </w:r>
          </w:p>
        </w:tc>
      </w:tr>
      <w:tr w:rsidR="00591529" w:rsidRPr="00875EEE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9" w:rsidRPr="00875EEE" w:rsidRDefault="004C102B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591529" w:rsidRPr="00875E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9" w:rsidRPr="00875EEE" w:rsidRDefault="00591529" w:rsidP="00BA58B9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«У природы нет плохой погоды…»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9" w:rsidRPr="00875EEE" w:rsidRDefault="00591529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9" w:rsidRPr="00875EEE" w:rsidRDefault="00591529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6 – 8 классы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9" w:rsidRPr="00875EEE" w:rsidRDefault="00591529" w:rsidP="004C102B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Рахимова Н.Х.</w:t>
            </w:r>
          </w:p>
        </w:tc>
      </w:tr>
      <w:tr w:rsidR="00591529" w:rsidRPr="00875EEE" w:rsidTr="00D5379A">
        <w:trPr>
          <w:trHeight w:val="303"/>
          <w:jc w:val="center"/>
        </w:trPr>
        <w:tc>
          <w:tcPr>
            <w:tcW w:w="10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9" w:rsidRPr="00875EEE" w:rsidRDefault="00591529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591529" w:rsidRPr="00875EEE" w:rsidTr="00D5379A">
        <w:trPr>
          <w:trHeight w:val="303"/>
          <w:jc w:val="center"/>
        </w:trPr>
        <w:tc>
          <w:tcPr>
            <w:tcW w:w="10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9" w:rsidRPr="00875EEE" w:rsidRDefault="00591529" w:rsidP="00B116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1529" w:rsidRPr="00875EEE" w:rsidTr="00591529">
        <w:trPr>
          <w:trHeight w:val="91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9" w:rsidRPr="00875EEE" w:rsidRDefault="00591529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9" w:rsidRPr="00875EEE" w:rsidRDefault="00591529" w:rsidP="005D1F3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«Литературный календарь»!»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9" w:rsidRPr="00875EEE" w:rsidRDefault="00591529" w:rsidP="005D1F3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Постоянно действующий стенд к юбилейным датам: (125 лет со дня рождения русского поэта С. А. Есенина (195 – 1925),  150 лет со дня рождения И. А. Бунина (1870</w:t>
            </w:r>
            <w:proofErr w:type="gramStart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, 100 лет со дня рождения итальянской писательницы </w:t>
            </w:r>
            <w:proofErr w:type="spellStart"/>
            <w:r w:rsidRPr="00875EEE">
              <w:rPr>
                <w:rFonts w:ascii="Times New Roman" w:hAnsi="Times New Roman"/>
                <w:sz w:val="24"/>
                <w:szCs w:val="24"/>
              </w:rPr>
              <w:t>Джанни</w:t>
            </w:r>
            <w:proofErr w:type="spellEnd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5EEE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 (1920), 95 лет со дня рождения  советского писателя В. К. </w:t>
            </w:r>
            <w:proofErr w:type="spellStart"/>
            <w:r w:rsidRPr="00875EEE">
              <w:rPr>
                <w:rFonts w:ascii="Times New Roman" w:hAnsi="Times New Roman"/>
                <w:sz w:val="24"/>
                <w:szCs w:val="24"/>
              </w:rPr>
              <w:t>Железникова</w:t>
            </w:r>
            <w:proofErr w:type="spellEnd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 (1925)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9" w:rsidRPr="00875EEE" w:rsidRDefault="00591529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9" w:rsidRPr="00875EEE" w:rsidRDefault="00591529" w:rsidP="004C102B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Рахимова Н.Х.</w:t>
            </w:r>
          </w:p>
        </w:tc>
      </w:tr>
      <w:tr w:rsidR="00591529" w:rsidRPr="00875EEE" w:rsidTr="00591529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9" w:rsidRPr="00875EEE" w:rsidRDefault="00591529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29" w:rsidRPr="00875EEE" w:rsidRDefault="00591529" w:rsidP="004A2ABE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«Отговорила роща золотая…»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29" w:rsidRPr="00875EEE" w:rsidRDefault="00591529" w:rsidP="00CD645D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Литературно – музыкальный вечер </w:t>
            </w:r>
            <w:proofErr w:type="gramStart"/>
            <w:r w:rsidRPr="00875EEE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875EEE">
              <w:rPr>
                <w:rFonts w:ascii="Times New Roman" w:hAnsi="Times New Roman"/>
                <w:sz w:val="24"/>
                <w:szCs w:val="24"/>
              </w:rPr>
              <w:t>резентация, посвящённый творчеству С. А. Есенина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9" w:rsidRPr="00875EEE" w:rsidRDefault="00591529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9" w:rsidRPr="00875EEE" w:rsidRDefault="00591529" w:rsidP="004C102B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Рахимова Н.Х.</w:t>
            </w:r>
          </w:p>
        </w:tc>
      </w:tr>
      <w:tr w:rsidR="00591529" w:rsidRPr="00875EEE" w:rsidTr="00D5379A">
        <w:trPr>
          <w:trHeight w:val="838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9" w:rsidRPr="00875EEE" w:rsidRDefault="00591529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29" w:rsidRPr="00875EEE" w:rsidRDefault="00591529" w:rsidP="004A2ABE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«Певец земли русской»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29" w:rsidRPr="00875EEE" w:rsidRDefault="00591529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выставка – посвящение о творчестве С. А. Есенина. С обзором у выставки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9" w:rsidRPr="00875EEE" w:rsidRDefault="00591529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9" w:rsidRPr="00875EEE" w:rsidRDefault="00591529" w:rsidP="004C102B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Рахимова Н.Х.</w:t>
            </w:r>
          </w:p>
        </w:tc>
      </w:tr>
      <w:tr w:rsidR="00591529" w:rsidRPr="00875EEE" w:rsidTr="00D5379A">
        <w:trPr>
          <w:trHeight w:val="806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9" w:rsidRPr="00875EEE" w:rsidRDefault="004C102B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4</w:t>
            </w:r>
            <w:r w:rsidR="00591529" w:rsidRPr="00875E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29" w:rsidRPr="00875EEE" w:rsidRDefault="00591529" w:rsidP="00574CB9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«Мы в ответе за тех, кого приручили»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29" w:rsidRPr="00875EEE" w:rsidRDefault="00591529" w:rsidP="005E6ED7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Экологическая познавательная викторина к Всемирному дню защиты животных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9" w:rsidRPr="00875EEE" w:rsidRDefault="00591529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5-7 классы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9" w:rsidRPr="00875EEE" w:rsidRDefault="00591529" w:rsidP="004C102B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Рахимова Н.Х.</w:t>
            </w:r>
          </w:p>
        </w:tc>
      </w:tr>
      <w:tr w:rsidR="00591529" w:rsidRPr="00875EEE" w:rsidTr="00D5379A">
        <w:trPr>
          <w:trHeight w:val="806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9" w:rsidRPr="00875EEE" w:rsidRDefault="004C102B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5</w:t>
            </w:r>
            <w:r w:rsidR="00591529" w:rsidRPr="00875E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29" w:rsidRPr="00875EEE" w:rsidRDefault="00591529" w:rsidP="00757F9E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«Разведчики </w:t>
            </w:r>
            <w:proofErr w:type="gramStart"/>
            <w:r w:rsidRPr="00875EEE">
              <w:rPr>
                <w:rFonts w:ascii="Times New Roman" w:hAnsi="Times New Roman"/>
                <w:sz w:val="24"/>
                <w:szCs w:val="24"/>
              </w:rPr>
              <w:t>Великой</w:t>
            </w:r>
            <w:proofErr w:type="gramEnd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 Отечественной» 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29" w:rsidRPr="00875EEE" w:rsidRDefault="00591529" w:rsidP="00FD59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EEE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 – иллюстрированная выставка к юбилею </w:t>
            </w:r>
            <w:proofErr w:type="gramStart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к 125- </w:t>
            </w:r>
            <w:proofErr w:type="spellStart"/>
            <w:r w:rsidRPr="00875EEE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5EEE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) Рихарда Зорге, советского разведчика, Героя Советского Союза. К 75 – </w:t>
            </w:r>
            <w:proofErr w:type="spellStart"/>
            <w:r w:rsidRPr="00875EEE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5EEE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9" w:rsidRPr="00875EEE" w:rsidRDefault="00591529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9" w:rsidRPr="00875EEE" w:rsidRDefault="00591529" w:rsidP="004C102B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Рахимова Н.Х.</w:t>
            </w:r>
          </w:p>
        </w:tc>
      </w:tr>
      <w:tr w:rsidR="00591529" w:rsidRPr="00875EEE" w:rsidTr="00D5379A">
        <w:trPr>
          <w:trHeight w:val="311"/>
          <w:jc w:val="center"/>
        </w:trPr>
        <w:tc>
          <w:tcPr>
            <w:tcW w:w="10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29" w:rsidRPr="00875EEE" w:rsidRDefault="00591529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7A2B2B" w:rsidRPr="00875EEE" w:rsidTr="00757F9E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B" w:rsidRPr="00875EEE" w:rsidRDefault="007A2B2B" w:rsidP="00757F9E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B" w:rsidRPr="00875EEE" w:rsidRDefault="007A2B2B" w:rsidP="00757F9E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«Литературный календарь»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B" w:rsidRPr="00875EEE" w:rsidRDefault="007A2B2B" w:rsidP="00575AFA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75EEE">
              <w:t xml:space="preserve">выставка к юбилейным датам. </w:t>
            </w:r>
            <w:r w:rsidRPr="00875EEE">
              <w:rPr>
                <w:color w:val="000000"/>
              </w:rPr>
              <w:t>170 лет со дня рождения Роберта Льюиса Стивенсона (1850-1894), английского писателя.</w:t>
            </w:r>
          </w:p>
          <w:p w:rsidR="007A2B2B" w:rsidRPr="00875EEE" w:rsidRDefault="007A2B2B" w:rsidP="00757F9E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105 лет со дня рождения Константина Михайловича Симонова (1915-1979), поэта, прозаика, драматурга, Героя Социалистического Труда. 185 лет со дня рождения Марка </w:t>
            </w:r>
            <w:r w:rsidRPr="00875E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Твена (1835-1910), американского писателя, 140 лет со дня рождения русского поэта А. А. Блока (1880)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2B" w:rsidRPr="00875EEE" w:rsidRDefault="007A2B2B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lastRenderedPageBreak/>
              <w:t>Для всех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B" w:rsidRPr="00875EEE" w:rsidRDefault="007A2B2B" w:rsidP="004C102B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Рахимова Н.Х.</w:t>
            </w:r>
          </w:p>
        </w:tc>
      </w:tr>
      <w:tr w:rsidR="007A2B2B" w:rsidRPr="00875EEE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B" w:rsidRPr="00875EEE" w:rsidRDefault="007A2B2B" w:rsidP="001C1A40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B" w:rsidRPr="00875EEE" w:rsidRDefault="007A2B2B" w:rsidP="00F92DDF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«Жди меня, и я вернусь»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B" w:rsidRPr="00875EEE" w:rsidRDefault="007A2B2B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Литературно – музыкальная композиция и презентация к юбилею К. М. Симонова и к 75 – </w:t>
            </w:r>
            <w:proofErr w:type="spellStart"/>
            <w:r w:rsidRPr="00875EEE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5EEE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2B" w:rsidRPr="00875EEE" w:rsidRDefault="007A2B2B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5 – 8 классы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B" w:rsidRPr="00875EEE" w:rsidRDefault="007A2B2B" w:rsidP="004C102B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Рахимова Н.Х.</w:t>
            </w:r>
          </w:p>
        </w:tc>
      </w:tr>
      <w:tr w:rsidR="007A2B2B" w:rsidRPr="00875EEE" w:rsidTr="007A2B2B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B" w:rsidRPr="00875EEE" w:rsidRDefault="004C102B" w:rsidP="004D1DC9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3</w:t>
            </w:r>
            <w:r w:rsidR="007A2B2B" w:rsidRPr="00875E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B" w:rsidRPr="00875EEE" w:rsidRDefault="007A2B2B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«К. М. Симоно</w:t>
            </w:r>
            <w:proofErr w:type="gramStart"/>
            <w:r w:rsidRPr="00875EEE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 поэт и корреспондент»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B" w:rsidRPr="00875EEE" w:rsidRDefault="007A2B2B" w:rsidP="00F92DDF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выставка к юбилею К. М. Симонова и к 75 – </w:t>
            </w:r>
            <w:proofErr w:type="spellStart"/>
            <w:r w:rsidRPr="00875EEE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5EEE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2B" w:rsidRPr="00875EEE" w:rsidRDefault="007A2B2B" w:rsidP="003E045F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5 – 8 классы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B" w:rsidRPr="00875EEE" w:rsidRDefault="007A2B2B" w:rsidP="004C102B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Рахимова Н.Х.</w:t>
            </w:r>
          </w:p>
        </w:tc>
      </w:tr>
      <w:tr w:rsidR="007A2B2B" w:rsidRPr="00875EEE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B" w:rsidRPr="00875EEE" w:rsidRDefault="004C102B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4</w:t>
            </w:r>
            <w:r w:rsidR="007A2B2B" w:rsidRPr="00875E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B" w:rsidRPr="00875EEE" w:rsidRDefault="007A2B2B" w:rsidP="00844470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«Наука побеждать»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B" w:rsidRPr="00875EEE" w:rsidRDefault="007A2B2B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Оформление стенда к юбилеям военных деятелей А. В. Суворова и В. К. Блюхера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2B" w:rsidRPr="00875EEE" w:rsidRDefault="007A2B2B" w:rsidP="00834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B" w:rsidRPr="00875EEE" w:rsidRDefault="007A2B2B" w:rsidP="004C102B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Рахимова Н.Х.</w:t>
            </w:r>
          </w:p>
        </w:tc>
      </w:tr>
      <w:tr w:rsidR="007A2B2B" w:rsidRPr="00875EEE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B" w:rsidRPr="00875EEE" w:rsidRDefault="004C102B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5</w:t>
            </w:r>
            <w:r w:rsidR="007A2B2B" w:rsidRPr="00875E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B" w:rsidRPr="00875EEE" w:rsidRDefault="007A2B2B" w:rsidP="00DC04A7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«Как устроена библиотека?»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B" w:rsidRPr="00875EEE" w:rsidRDefault="007A2B2B" w:rsidP="004D50A7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Час </w:t>
            </w:r>
            <w:proofErr w:type="spellStart"/>
            <w:r w:rsidRPr="00875EEE">
              <w:rPr>
                <w:rFonts w:ascii="Times New Roman" w:hAnsi="Times New Roman"/>
                <w:sz w:val="24"/>
                <w:szCs w:val="24"/>
              </w:rPr>
              <w:t>профмастерства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2B" w:rsidRPr="00875EEE" w:rsidRDefault="007A2B2B" w:rsidP="007557F8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6 – 8 класс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B" w:rsidRPr="00875EEE" w:rsidRDefault="007A2B2B" w:rsidP="004C102B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Рахимова Н.Х.</w:t>
            </w:r>
          </w:p>
        </w:tc>
      </w:tr>
      <w:tr w:rsidR="007A2B2B" w:rsidRPr="00875EEE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B" w:rsidRPr="00875EEE" w:rsidRDefault="004C102B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6</w:t>
            </w:r>
            <w:r w:rsidR="007A2B2B" w:rsidRPr="00875E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B" w:rsidRPr="00875EEE" w:rsidRDefault="007A2B2B" w:rsidP="00DC04A7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«Нежные слова о маме»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B" w:rsidRPr="00875EEE" w:rsidRDefault="007A2B2B" w:rsidP="00844470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Час поэзии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2B" w:rsidRPr="00875EEE" w:rsidRDefault="007A2B2B" w:rsidP="004A5A18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5- 8 классы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B" w:rsidRPr="00875EEE" w:rsidRDefault="007A2B2B" w:rsidP="004C102B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Рахимова Н.Х.</w:t>
            </w:r>
          </w:p>
        </w:tc>
      </w:tr>
      <w:tr w:rsidR="007A2B2B" w:rsidRPr="00875EEE" w:rsidTr="00D5379A">
        <w:trPr>
          <w:trHeight w:val="312"/>
          <w:jc w:val="center"/>
        </w:trPr>
        <w:tc>
          <w:tcPr>
            <w:tcW w:w="10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B" w:rsidRPr="00875EEE" w:rsidRDefault="007A2B2B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7A2B2B" w:rsidRPr="00875EEE" w:rsidTr="007A2B2B">
        <w:trPr>
          <w:trHeight w:val="877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B" w:rsidRPr="00875EEE" w:rsidRDefault="007A2B2B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2B" w:rsidRPr="00875EEE" w:rsidRDefault="007A2B2B" w:rsidP="00DC04A7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«Литературный календарь»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2B" w:rsidRPr="00875EEE" w:rsidRDefault="007A2B2B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выставка к юбилейным датам: к 200 –</w:t>
            </w:r>
            <w:proofErr w:type="spellStart"/>
            <w:r w:rsidRPr="00875EEE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 со дня рождения А. А. Фета, к 150 – </w:t>
            </w:r>
            <w:proofErr w:type="spellStart"/>
            <w:r w:rsidRPr="00875EEE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5EEE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 со дня рождения Джозефа </w:t>
            </w:r>
            <w:proofErr w:type="spellStart"/>
            <w:r w:rsidRPr="00875EEE">
              <w:rPr>
                <w:rFonts w:ascii="Times New Roman" w:hAnsi="Times New Roman"/>
                <w:sz w:val="24"/>
                <w:szCs w:val="24"/>
              </w:rPr>
              <w:t>Редьярда</w:t>
            </w:r>
            <w:proofErr w:type="spellEnd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 Киплинга, к 360 – </w:t>
            </w:r>
            <w:proofErr w:type="spellStart"/>
            <w:r w:rsidRPr="00875EEE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5EEE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 Д. Дефо, к 115 – </w:t>
            </w:r>
            <w:proofErr w:type="spellStart"/>
            <w:r w:rsidRPr="00875EEE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5EEE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 Д. И. Хармса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B" w:rsidRPr="00875EEE" w:rsidRDefault="007A2B2B" w:rsidP="00834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B" w:rsidRPr="00875EEE" w:rsidRDefault="007A2B2B" w:rsidP="004C102B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Рахимова Н.Х.</w:t>
            </w:r>
          </w:p>
        </w:tc>
      </w:tr>
      <w:tr w:rsidR="007A2B2B" w:rsidRPr="00875EEE" w:rsidTr="007A2B2B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B" w:rsidRPr="00875EEE" w:rsidRDefault="007A2B2B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B" w:rsidRPr="00875EEE" w:rsidRDefault="007A2B2B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B" w:rsidRPr="00875EEE" w:rsidRDefault="007A2B2B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Работа с фондом; инвентаризация фонда учебников.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2B" w:rsidRPr="00875EEE" w:rsidRDefault="007A2B2B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B" w:rsidRPr="00875EEE" w:rsidRDefault="007A2B2B" w:rsidP="004C102B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Рахимова Н.Х.</w:t>
            </w:r>
          </w:p>
        </w:tc>
      </w:tr>
      <w:tr w:rsidR="007A2B2B" w:rsidRPr="00875EEE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B" w:rsidRPr="00875EEE" w:rsidRDefault="007A2B2B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B" w:rsidRPr="00875EEE" w:rsidRDefault="007A2B2B" w:rsidP="00411413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«От страниц до киноплёнки…»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B" w:rsidRPr="00875EEE" w:rsidRDefault="007A2B2B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 выставка к Всемирному дню детского телевидения и радиовещания и к юбилеям произведений: А.С. Пушкин «Капитанская дочка», Г. </w:t>
            </w:r>
            <w:proofErr w:type="spellStart"/>
            <w:r w:rsidRPr="00875EEE">
              <w:rPr>
                <w:rFonts w:ascii="Times New Roman" w:hAnsi="Times New Roman"/>
                <w:sz w:val="24"/>
                <w:szCs w:val="24"/>
              </w:rPr>
              <w:t>Троепольский</w:t>
            </w:r>
            <w:proofErr w:type="spellEnd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 «Белый Бим Чёрное ухо», М. А. Булгаков «Мастер и Маргарита», Э. Успенский «Крокодил Гена и его друзья», </w:t>
            </w:r>
            <w:proofErr w:type="spellStart"/>
            <w:r w:rsidRPr="00875EEE">
              <w:rPr>
                <w:rFonts w:ascii="Times New Roman" w:hAnsi="Times New Roman"/>
                <w:sz w:val="24"/>
                <w:szCs w:val="24"/>
              </w:rPr>
              <w:t>Джанни</w:t>
            </w:r>
            <w:proofErr w:type="spellEnd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5EEE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 «Приключение </w:t>
            </w:r>
            <w:proofErr w:type="spellStart"/>
            <w:r w:rsidRPr="00875EEE">
              <w:rPr>
                <w:rFonts w:ascii="Times New Roman" w:hAnsi="Times New Roman"/>
                <w:sz w:val="24"/>
                <w:szCs w:val="24"/>
              </w:rPr>
              <w:t>Чиполлино</w:t>
            </w:r>
            <w:proofErr w:type="spellEnd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», Р. </w:t>
            </w:r>
            <w:proofErr w:type="spellStart"/>
            <w:r w:rsidRPr="00875EEE">
              <w:rPr>
                <w:rFonts w:ascii="Times New Roman" w:hAnsi="Times New Roman"/>
                <w:sz w:val="24"/>
                <w:szCs w:val="24"/>
              </w:rPr>
              <w:t>Фраерман</w:t>
            </w:r>
            <w:proofErr w:type="spellEnd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 «Дикая собака Динго, или Повесть о первой </w:t>
            </w:r>
            <w:proofErr w:type="spellStart"/>
            <w:r w:rsidRPr="00875EEE">
              <w:rPr>
                <w:rFonts w:ascii="Times New Roman" w:hAnsi="Times New Roman"/>
                <w:sz w:val="24"/>
                <w:szCs w:val="24"/>
              </w:rPr>
              <w:t>любви»</w:t>
            </w:r>
            <w:proofErr w:type="gramStart"/>
            <w:r w:rsidRPr="00875EEE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spellEnd"/>
            <w:proofErr w:type="gramEnd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. Ершов « Конёк- </w:t>
            </w:r>
            <w:r w:rsidRPr="00875EEE">
              <w:rPr>
                <w:rFonts w:ascii="Times New Roman" w:hAnsi="Times New Roman"/>
                <w:sz w:val="24"/>
                <w:szCs w:val="24"/>
              </w:rPr>
              <w:lastRenderedPageBreak/>
              <w:t>Горбунок», Н. В. Гоголь « Вечера на хуторе близ Диканьки», У. Шекспир «Гамлет», Д. Свифт «Путешествие Гулливера»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2B" w:rsidRPr="00875EEE" w:rsidRDefault="007A2B2B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lastRenderedPageBreak/>
              <w:t>Для всех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B" w:rsidRPr="00875EEE" w:rsidRDefault="007A2B2B" w:rsidP="004C102B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Рахимова Н.Х.</w:t>
            </w:r>
          </w:p>
        </w:tc>
      </w:tr>
      <w:tr w:rsidR="007A2B2B" w:rsidRPr="00875EEE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B" w:rsidRPr="00875EEE" w:rsidRDefault="004C102B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7A2B2B" w:rsidRPr="00875E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B" w:rsidRPr="00875EEE" w:rsidRDefault="007A2B2B" w:rsidP="009C4B47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«Герои фильмов – наши друзья»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B" w:rsidRPr="00875EEE" w:rsidRDefault="007A2B2B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Сказочная викторина к Всемирному дню кино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2B" w:rsidRPr="00875EEE" w:rsidRDefault="007A2B2B" w:rsidP="009C4B47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5– 7классы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B" w:rsidRPr="00875EEE" w:rsidRDefault="007A2B2B" w:rsidP="004C102B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Рахимова Н.Х.</w:t>
            </w:r>
          </w:p>
        </w:tc>
      </w:tr>
      <w:tr w:rsidR="007A2B2B" w:rsidRPr="00875EEE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B" w:rsidRPr="00875EEE" w:rsidRDefault="004C102B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5</w:t>
            </w:r>
            <w:r w:rsidR="007A2B2B" w:rsidRPr="00875E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B" w:rsidRPr="00875EEE" w:rsidRDefault="007A2B2B" w:rsidP="0032027E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«С Новым годом!» 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B" w:rsidRPr="00875EEE" w:rsidRDefault="007A2B2B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Поздравительный стенд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2B" w:rsidRPr="00875EEE" w:rsidRDefault="007A2B2B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B" w:rsidRPr="00875EEE" w:rsidRDefault="007A2B2B" w:rsidP="004C102B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Рахимова Н.Х.</w:t>
            </w:r>
          </w:p>
        </w:tc>
      </w:tr>
      <w:tr w:rsidR="007A2B2B" w:rsidRPr="00875EEE" w:rsidTr="00D5379A">
        <w:trPr>
          <w:trHeight w:val="264"/>
          <w:jc w:val="center"/>
        </w:trPr>
        <w:tc>
          <w:tcPr>
            <w:tcW w:w="10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B" w:rsidRPr="00875EEE" w:rsidRDefault="007A2B2B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7A2B2B" w:rsidRPr="00875EEE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B" w:rsidRPr="00875EEE" w:rsidRDefault="007A2B2B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2B" w:rsidRPr="00875EEE" w:rsidRDefault="007A2B2B" w:rsidP="00AB5D9D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«Литературный календарь»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2B" w:rsidRPr="00875EEE" w:rsidRDefault="007A2B2B" w:rsidP="00AB5D9D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75EEE">
              <w:t xml:space="preserve"> выставка к юбилейным датам: </w:t>
            </w:r>
            <w:r w:rsidRPr="00875EEE">
              <w:rPr>
                <w:b/>
                <w:bCs/>
                <w:color w:val="000000"/>
              </w:rPr>
              <w:t>3 января</w:t>
            </w:r>
            <w:r w:rsidRPr="00875EEE">
              <w:rPr>
                <w:color w:val="000000"/>
              </w:rPr>
              <w:t> - 85 лет со дня рождения Николая Михайловича Рубцова (1936-1971), поэта.</w:t>
            </w:r>
          </w:p>
          <w:p w:rsidR="007A2B2B" w:rsidRPr="00875EEE" w:rsidRDefault="007A2B2B" w:rsidP="00AB5D9D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75EEE">
              <w:rPr>
                <w:b/>
                <w:bCs/>
                <w:color w:val="000000"/>
              </w:rPr>
              <w:t>12 января - </w:t>
            </w:r>
            <w:r w:rsidRPr="00875EEE">
              <w:rPr>
                <w:color w:val="000000"/>
              </w:rPr>
              <w:t xml:space="preserve">145 лет со дня рождения Джека Лондона (Джона </w:t>
            </w:r>
            <w:proofErr w:type="spellStart"/>
            <w:r w:rsidRPr="00875EEE">
              <w:rPr>
                <w:color w:val="000000"/>
              </w:rPr>
              <w:t>Гриффита</w:t>
            </w:r>
            <w:proofErr w:type="spellEnd"/>
            <w:r w:rsidRPr="00875EEE">
              <w:rPr>
                <w:color w:val="000000"/>
              </w:rPr>
              <w:t>, 1876-1916), американского писателя.</w:t>
            </w:r>
          </w:p>
          <w:p w:rsidR="007A2B2B" w:rsidRPr="00875EEE" w:rsidRDefault="007A2B2B" w:rsidP="00AB5D9D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75EEE">
              <w:rPr>
                <w:b/>
                <w:bCs/>
                <w:color w:val="000000"/>
              </w:rPr>
              <w:t>14 января</w:t>
            </w:r>
            <w:r w:rsidRPr="00875EEE">
              <w:rPr>
                <w:color w:val="000000"/>
              </w:rPr>
              <w:t> - 110 лет со дня рождения Анатолия Наумовича Рыбакова (1911-1998), писателя.</w:t>
            </w:r>
          </w:p>
          <w:p w:rsidR="007A2B2B" w:rsidRPr="00875EEE" w:rsidRDefault="007A2B2B" w:rsidP="00AB5D9D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75EEE">
              <w:rPr>
                <w:b/>
                <w:bCs/>
                <w:color w:val="000000"/>
              </w:rPr>
              <w:t>15 января</w:t>
            </w:r>
            <w:r w:rsidRPr="00875EEE">
              <w:rPr>
                <w:color w:val="000000"/>
              </w:rPr>
              <w:t xml:space="preserve"> - 130 лет со дня рождения Осипа </w:t>
            </w:r>
            <w:proofErr w:type="spellStart"/>
            <w:r w:rsidRPr="00875EEE">
              <w:rPr>
                <w:color w:val="000000"/>
              </w:rPr>
              <w:t>Эмильевича</w:t>
            </w:r>
            <w:proofErr w:type="spellEnd"/>
            <w:r w:rsidRPr="00875EEE">
              <w:rPr>
                <w:color w:val="000000"/>
              </w:rPr>
              <w:t xml:space="preserve"> Мандельштама (1891-1938), поэта, прозаика.</w:t>
            </w:r>
          </w:p>
          <w:p w:rsidR="007A2B2B" w:rsidRPr="00875EEE" w:rsidRDefault="007A2B2B" w:rsidP="007A0B9B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75EEE">
              <w:rPr>
                <w:b/>
                <w:bCs/>
                <w:color w:val="000000"/>
              </w:rPr>
              <w:t>24 января</w:t>
            </w:r>
            <w:r w:rsidRPr="00875EEE">
              <w:rPr>
                <w:color w:val="000000"/>
              </w:rPr>
              <w:t> - 245 лет со дня рождения Эрнста Теодора Амадея Гофмана (1776-1822), писателя.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2B" w:rsidRPr="00875EEE" w:rsidRDefault="007A2B2B" w:rsidP="00834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B" w:rsidRPr="00875EEE" w:rsidRDefault="007A2B2B" w:rsidP="004C102B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Рахимова Н.Х.</w:t>
            </w:r>
          </w:p>
        </w:tc>
      </w:tr>
      <w:tr w:rsidR="007A2B2B" w:rsidRPr="00875EEE" w:rsidTr="007A2B2B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B" w:rsidRPr="00875EEE" w:rsidRDefault="007A2B2B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2B" w:rsidRPr="00875EEE" w:rsidRDefault="007A2B2B" w:rsidP="00AB5D9D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«Новогодние приключения»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2B" w:rsidRPr="00875EEE" w:rsidRDefault="007A2B2B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Литературно – сказочное путешествие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2B" w:rsidRPr="00875EEE" w:rsidRDefault="007A2B2B" w:rsidP="008E3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5 – 7классы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B" w:rsidRPr="00875EEE" w:rsidRDefault="007A2B2B" w:rsidP="004C102B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Рахимова Н.Х.</w:t>
            </w:r>
          </w:p>
        </w:tc>
      </w:tr>
      <w:tr w:rsidR="007A2B2B" w:rsidRPr="00875EEE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B" w:rsidRPr="00875EEE" w:rsidRDefault="007A2B2B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2B" w:rsidRPr="00875EEE" w:rsidRDefault="007A2B2B" w:rsidP="00904059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«Словари бывают разные»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2B" w:rsidRPr="00875EEE" w:rsidRDefault="007A2B2B" w:rsidP="00904059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Библиотечно – библиографический час – знакомство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2B" w:rsidRPr="00875EEE" w:rsidRDefault="007A2B2B" w:rsidP="008E3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4 – 6 классы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B" w:rsidRPr="00875EEE" w:rsidRDefault="007A2B2B" w:rsidP="004C102B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Рахимова Н.Х.</w:t>
            </w:r>
          </w:p>
        </w:tc>
      </w:tr>
      <w:tr w:rsidR="007A2B2B" w:rsidRPr="00875EEE" w:rsidTr="00D5379A">
        <w:trPr>
          <w:trHeight w:val="293"/>
          <w:jc w:val="center"/>
        </w:trPr>
        <w:tc>
          <w:tcPr>
            <w:tcW w:w="10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B" w:rsidRPr="00875EEE" w:rsidRDefault="007A2B2B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7A2B2B" w:rsidRPr="00875EEE" w:rsidTr="007A2B2B">
        <w:trPr>
          <w:trHeight w:val="79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B" w:rsidRPr="00875EEE" w:rsidRDefault="007A2B2B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2B" w:rsidRPr="00875EEE" w:rsidRDefault="007A2B2B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«Литературный календарь»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2B" w:rsidRPr="00875EEE" w:rsidRDefault="007A2B2B" w:rsidP="007A0B9B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875EEE">
              <w:t>Книжно</w:t>
            </w:r>
            <w:proofErr w:type="spellEnd"/>
            <w:r w:rsidRPr="00875EEE">
              <w:t xml:space="preserve"> – иллюстрированная  выставка к юбилейным датам: 24 февраля — </w:t>
            </w:r>
            <w:r w:rsidRPr="00875EEE">
              <w:rPr>
                <w:rStyle w:val="a8"/>
              </w:rPr>
              <w:t>235 лет</w:t>
            </w:r>
            <w:r w:rsidRPr="00875EEE">
              <w:t> со дня рождения немецкого писателя, филолога </w:t>
            </w:r>
            <w:r w:rsidRPr="00875EEE">
              <w:rPr>
                <w:rStyle w:val="a8"/>
              </w:rPr>
              <w:t xml:space="preserve">Вильгельма </w:t>
            </w:r>
            <w:proofErr w:type="spellStart"/>
            <w:r w:rsidRPr="00875EEE">
              <w:rPr>
                <w:rStyle w:val="a8"/>
              </w:rPr>
              <w:t>Гримма</w:t>
            </w:r>
            <w:proofErr w:type="spellEnd"/>
            <w:r w:rsidRPr="00875EEE">
              <w:t> (1786–1859)</w:t>
            </w:r>
          </w:p>
          <w:p w:rsidR="007A2B2B" w:rsidRPr="00875EEE" w:rsidRDefault="007A2B2B" w:rsidP="007A0B9B">
            <w:pPr>
              <w:pStyle w:val="a7"/>
              <w:spacing w:before="0" w:beforeAutospacing="0" w:after="0" w:afterAutospacing="0"/>
              <w:jc w:val="both"/>
            </w:pPr>
            <w:r w:rsidRPr="00875EEE">
              <w:rPr>
                <w:rStyle w:val="a8"/>
              </w:rPr>
              <w:t>115 лет</w:t>
            </w:r>
            <w:r w:rsidRPr="00875EEE">
              <w:t> со дня рождения татарского поэта </w:t>
            </w:r>
            <w:r w:rsidRPr="00875EEE">
              <w:rPr>
                <w:rStyle w:val="a8"/>
              </w:rPr>
              <w:t xml:space="preserve">Мусы </w:t>
            </w:r>
            <w:proofErr w:type="spellStart"/>
            <w:r w:rsidRPr="00875EEE">
              <w:rPr>
                <w:rStyle w:val="a8"/>
              </w:rPr>
              <w:t>Джалиля</w:t>
            </w:r>
            <w:proofErr w:type="spellEnd"/>
            <w:r w:rsidRPr="00875EEE">
              <w:t xml:space="preserve"> (1906 – 1944)</w:t>
            </w:r>
          </w:p>
          <w:p w:rsidR="007A2B2B" w:rsidRPr="00875EEE" w:rsidRDefault="007A2B2B" w:rsidP="007A0B9B">
            <w:pPr>
              <w:pStyle w:val="a7"/>
              <w:spacing w:before="0" w:beforeAutospacing="0" w:after="0" w:afterAutospacing="0"/>
              <w:jc w:val="both"/>
            </w:pPr>
            <w:r w:rsidRPr="00875EEE">
              <w:rPr>
                <w:rStyle w:val="a8"/>
              </w:rPr>
              <w:t>190 лет</w:t>
            </w:r>
            <w:r w:rsidRPr="00875EEE">
              <w:t> со дня рождения русского писателя </w:t>
            </w:r>
            <w:r w:rsidRPr="00875EEE">
              <w:rPr>
                <w:rStyle w:val="a8"/>
              </w:rPr>
              <w:t>Николая Семеновича Лескова</w:t>
            </w:r>
            <w:r w:rsidRPr="00875EEE">
              <w:t> (1831–1895)</w:t>
            </w:r>
          </w:p>
          <w:p w:rsidR="007A2B2B" w:rsidRPr="00875EEE" w:rsidRDefault="007A2B2B" w:rsidP="007A0B9B">
            <w:pPr>
              <w:pStyle w:val="a7"/>
              <w:spacing w:before="0" w:beforeAutospacing="0" w:after="0" w:afterAutospacing="0"/>
              <w:jc w:val="both"/>
            </w:pPr>
            <w:r w:rsidRPr="00875EEE">
              <w:t>17 февраля — </w:t>
            </w:r>
            <w:r w:rsidRPr="00875EEE">
              <w:rPr>
                <w:rStyle w:val="a8"/>
              </w:rPr>
              <w:t>115 лет</w:t>
            </w:r>
            <w:r w:rsidRPr="00875EEE">
              <w:t xml:space="preserve"> со дня рождения русской детской </w:t>
            </w:r>
            <w:r w:rsidRPr="00875EEE">
              <w:lastRenderedPageBreak/>
              <w:t>поэтессы </w:t>
            </w:r>
            <w:r w:rsidRPr="00875EEE">
              <w:rPr>
                <w:rStyle w:val="a8"/>
              </w:rPr>
              <w:t xml:space="preserve">Агнии Львовны </w:t>
            </w:r>
            <w:proofErr w:type="spellStart"/>
            <w:r w:rsidRPr="00875EEE">
              <w:rPr>
                <w:rStyle w:val="a8"/>
              </w:rPr>
              <w:t>Барто</w:t>
            </w:r>
            <w:proofErr w:type="spellEnd"/>
            <w:r w:rsidRPr="00875EEE">
              <w:t> (1906–1981)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B" w:rsidRPr="00875EEE" w:rsidRDefault="007A2B2B" w:rsidP="003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lastRenderedPageBreak/>
              <w:t>Для всех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B" w:rsidRPr="00875EEE" w:rsidRDefault="007A2B2B" w:rsidP="004C102B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Рахимова Н.Х.</w:t>
            </w:r>
          </w:p>
        </w:tc>
      </w:tr>
      <w:tr w:rsidR="007A2B2B" w:rsidRPr="00875EEE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B" w:rsidRPr="00875EEE" w:rsidRDefault="007A2B2B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B" w:rsidRPr="00875EEE" w:rsidRDefault="007A2B2B" w:rsidP="00AA2100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«С Днём защитника Отечества!»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B" w:rsidRPr="00875EEE" w:rsidRDefault="007A2B2B" w:rsidP="000D6CF3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Поздравительный стенд ко Дню защитника Отечества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B" w:rsidRPr="00875EEE" w:rsidRDefault="007A2B2B" w:rsidP="00155428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B" w:rsidRPr="00875EEE" w:rsidRDefault="007A2B2B" w:rsidP="004C102B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Рахимова Н.Х.</w:t>
            </w:r>
          </w:p>
        </w:tc>
      </w:tr>
      <w:tr w:rsidR="007A2B2B" w:rsidRPr="00875EEE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B" w:rsidRPr="00875EEE" w:rsidRDefault="007A2B2B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B" w:rsidRPr="00875EEE" w:rsidRDefault="007A2B2B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«Фронтовое письмо»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B" w:rsidRPr="00875EEE" w:rsidRDefault="007A2B2B" w:rsidP="000D6CF3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Литературный час памяти по произведениям о ВОВ, по фронтовым письмам ко Дню защитника Отечества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B" w:rsidRPr="00875EEE" w:rsidRDefault="007A2B2B" w:rsidP="00155428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5 – 8 классы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B" w:rsidRPr="00875EEE" w:rsidRDefault="007A2B2B" w:rsidP="004C102B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Рахимова Н.Х.</w:t>
            </w:r>
          </w:p>
        </w:tc>
      </w:tr>
      <w:tr w:rsidR="007A2B2B" w:rsidRPr="00875EEE" w:rsidTr="00D5379A">
        <w:trPr>
          <w:trHeight w:val="252"/>
          <w:jc w:val="center"/>
        </w:trPr>
        <w:tc>
          <w:tcPr>
            <w:tcW w:w="10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B" w:rsidRPr="00875EEE" w:rsidRDefault="007A2B2B" w:rsidP="00B116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5EEE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7A2B2B" w:rsidRPr="00875EEE" w:rsidTr="007A2B2B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B" w:rsidRPr="00875EEE" w:rsidRDefault="007A2B2B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B" w:rsidRPr="00875EEE" w:rsidRDefault="007A2B2B" w:rsidP="00774E54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«Литературный календарь»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B" w:rsidRPr="00875EEE" w:rsidRDefault="007A2B2B" w:rsidP="007A0B9B">
            <w:pPr>
              <w:pStyle w:val="a7"/>
              <w:spacing w:before="0" w:beforeAutospacing="0" w:after="0" w:afterAutospacing="0"/>
              <w:jc w:val="both"/>
            </w:pPr>
            <w:r w:rsidRPr="00875EEE">
              <w:t xml:space="preserve"> выставка к юбилейным датам: </w:t>
            </w:r>
          </w:p>
          <w:p w:rsidR="007A2B2B" w:rsidRPr="00875EEE" w:rsidRDefault="007A2B2B" w:rsidP="007A0B9B">
            <w:pPr>
              <w:pStyle w:val="a7"/>
              <w:shd w:val="clear" w:color="auto" w:fill="FFFFFF"/>
              <w:spacing w:before="0" w:beforeAutospacing="0" w:after="0" w:afterAutospacing="0"/>
            </w:pPr>
            <w:r w:rsidRPr="00875EEE">
              <w:t>5 марта — </w:t>
            </w:r>
            <w:r w:rsidRPr="00875EEE">
              <w:rPr>
                <w:rStyle w:val="a8"/>
              </w:rPr>
              <w:t>115 лет</w:t>
            </w:r>
            <w:r w:rsidRPr="00875EEE">
              <w:t> со дня рождения русского писателя </w:t>
            </w:r>
            <w:r w:rsidRPr="00875EEE">
              <w:rPr>
                <w:rStyle w:val="a8"/>
              </w:rPr>
              <w:t>Николая Владимировича Богданова</w:t>
            </w:r>
            <w:r w:rsidRPr="00875EEE">
              <w:t xml:space="preserve"> (1906–1989) </w:t>
            </w:r>
          </w:p>
          <w:p w:rsidR="007A2B2B" w:rsidRPr="00875EEE" w:rsidRDefault="007A2B2B" w:rsidP="007A0B9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75EEE">
              <w:rPr>
                <w:b/>
                <w:bCs/>
                <w:color w:val="000000"/>
              </w:rPr>
              <w:t>17 марта </w:t>
            </w:r>
            <w:r w:rsidRPr="00875EEE">
              <w:rPr>
                <w:color w:val="000000"/>
              </w:rPr>
              <w:t>- 165 лет со дня рождения Михаила Александровича Врубеля (1856-1910), художника.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B" w:rsidRPr="00875EEE" w:rsidRDefault="007A2B2B" w:rsidP="004D50A7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B" w:rsidRPr="00875EEE" w:rsidRDefault="007A2B2B" w:rsidP="004C102B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Рахимова Н.Х.</w:t>
            </w:r>
          </w:p>
        </w:tc>
      </w:tr>
      <w:tr w:rsidR="007A2B2B" w:rsidRPr="00875EEE" w:rsidTr="007A2B2B">
        <w:trPr>
          <w:trHeight w:val="788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B" w:rsidRPr="00875EEE" w:rsidRDefault="007A2B2B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B" w:rsidRPr="00875EEE" w:rsidRDefault="007A2B2B" w:rsidP="004D50A7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«Каталоги, картотеки – помощники библиотеки»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B" w:rsidRPr="00875EEE" w:rsidRDefault="007A2B2B" w:rsidP="00AA2100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Библиографический час - знакомство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B" w:rsidRPr="00875EEE" w:rsidRDefault="007A2B2B" w:rsidP="006D5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7 - 11 классы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B" w:rsidRPr="00875EEE" w:rsidRDefault="007A2B2B" w:rsidP="004C102B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Рахимова Н.Х.</w:t>
            </w:r>
          </w:p>
        </w:tc>
      </w:tr>
      <w:tr w:rsidR="007A2B2B" w:rsidRPr="00875EEE" w:rsidTr="007A2B2B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B" w:rsidRPr="00875EEE" w:rsidRDefault="007A2B2B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B" w:rsidRPr="00875EEE" w:rsidRDefault="007A2B2B" w:rsidP="004D50A7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«С праздником весны и красоты!»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B" w:rsidRPr="00875EEE" w:rsidRDefault="007A2B2B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Поздравительный стенд</w:t>
            </w:r>
            <w:proofErr w:type="gramStart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 Международному женскому дню      8 Марта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B" w:rsidRPr="00875EEE" w:rsidRDefault="007A2B2B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B" w:rsidRPr="00875EEE" w:rsidRDefault="007A2B2B" w:rsidP="004C102B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Рахимова Н.Х.</w:t>
            </w:r>
          </w:p>
        </w:tc>
      </w:tr>
      <w:tr w:rsidR="00875EEE" w:rsidRPr="00875EEE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E" w:rsidRPr="00875EEE" w:rsidRDefault="00875EEE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E" w:rsidRPr="00875EEE" w:rsidRDefault="00875EEE" w:rsidP="004D5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E" w:rsidRPr="00875EEE" w:rsidRDefault="00875EEE" w:rsidP="00875EEE">
            <w:pPr>
              <w:pStyle w:val="Default"/>
            </w:pPr>
            <w:r w:rsidRPr="00875EEE">
              <w:t>Всероссийская неделя детской и юношеской книги: Уроки чтения и литературы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E" w:rsidRPr="00875EEE" w:rsidRDefault="00875EEE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E" w:rsidRPr="00875EEE" w:rsidRDefault="00875EEE" w:rsidP="004C102B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Рахимова Н.Х.</w:t>
            </w:r>
          </w:p>
        </w:tc>
      </w:tr>
      <w:tr w:rsidR="00875EEE" w:rsidRPr="00875EEE" w:rsidTr="004C102B">
        <w:trPr>
          <w:trHeight w:val="516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E" w:rsidRPr="00875EEE" w:rsidRDefault="00875EEE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E" w:rsidRPr="00875EEE" w:rsidRDefault="00875EEE" w:rsidP="008D1A38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«Детям о детях»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E" w:rsidRPr="00875EEE" w:rsidRDefault="00875EEE" w:rsidP="002A49F8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Викторина по произведениям о детях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E" w:rsidRPr="00875EEE" w:rsidRDefault="00875EEE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5 – 6классы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E" w:rsidRPr="00875EEE" w:rsidRDefault="00875EEE" w:rsidP="004C102B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Рахимова Н.Х.</w:t>
            </w:r>
          </w:p>
        </w:tc>
      </w:tr>
      <w:tr w:rsidR="00875EEE" w:rsidRPr="00875EEE" w:rsidTr="00D5379A">
        <w:trPr>
          <w:trHeight w:val="298"/>
          <w:jc w:val="center"/>
        </w:trPr>
        <w:tc>
          <w:tcPr>
            <w:tcW w:w="10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EE" w:rsidRPr="00875EEE" w:rsidRDefault="00875EEE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875EEE" w:rsidRPr="00875EEE" w:rsidTr="004C102B">
        <w:trPr>
          <w:trHeight w:val="933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EE" w:rsidRPr="00875EEE" w:rsidRDefault="00875EEE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EE" w:rsidRPr="00875EEE" w:rsidRDefault="00875EEE" w:rsidP="00272E60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«Весна идёт, весне дорогу!»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EE" w:rsidRPr="00875EEE" w:rsidRDefault="00875EEE" w:rsidP="009F370B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информационно - познавательный стенд ко Дню птиц, ко дню весны и труда, ко дню Солнца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EE" w:rsidRPr="00875EEE" w:rsidRDefault="00875EEE" w:rsidP="00AE4E6E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E" w:rsidRPr="00875EEE" w:rsidRDefault="00875EEE" w:rsidP="004C102B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Рахимова Н.Х.</w:t>
            </w:r>
          </w:p>
        </w:tc>
      </w:tr>
      <w:tr w:rsidR="00875EEE" w:rsidRPr="00875EEE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E" w:rsidRPr="00875EEE" w:rsidRDefault="00875EEE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E" w:rsidRPr="00875EEE" w:rsidRDefault="00875EEE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«Советы доктора </w:t>
            </w:r>
            <w:proofErr w:type="spellStart"/>
            <w:r w:rsidRPr="00875EEE">
              <w:rPr>
                <w:rFonts w:ascii="Times New Roman" w:hAnsi="Times New Roman"/>
                <w:sz w:val="24"/>
                <w:szCs w:val="24"/>
              </w:rPr>
              <w:t>Пилюлькина</w:t>
            </w:r>
            <w:proofErr w:type="spellEnd"/>
            <w:r w:rsidRPr="00875E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EE" w:rsidRPr="00875EEE" w:rsidRDefault="00875EEE" w:rsidP="009F370B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стенд ко Дню здоровья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EE" w:rsidRPr="00875EEE" w:rsidRDefault="00875EEE" w:rsidP="00767186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E" w:rsidRPr="00875EEE" w:rsidRDefault="00875EEE" w:rsidP="004C102B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Рахимова Н.Х.</w:t>
            </w:r>
          </w:p>
        </w:tc>
      </w:tr>
      <w:tr w:rsidR="00875EEE" w:rsidRPr="00875EEE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EE" w:rsidRPr="00875EEE" w:rsidRDefault="00875EEE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EE" w:rsidRPr="00875EEE" w:rsidRDefault="00875EEE" w:rsidP="00407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EE" w:rsidRPr="00875EEE" w:rsidRDefault="00875EEE" w:rsidP="005165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EE" w:rsidRPr="00875EEE" w:rsidRDefault="00875EEE" w:rsidP="005062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EE" w:rsidRPr="00875EEE" w:rsidRDefault="00875EEE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EEE" w:rsidRPr="00875EEE" w:rsidTr="00D5379A">
        <w:trPr>
          <w:trHeight w:val="527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EE" w:rsidRPr="00875EEE" w:rsidRDefault="00875EEE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EE" w:rsidRPr="00875EEE" w:rsidRDefault="00875EEE" w:rsidP="00C0569A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«Космические дали таинственные…»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EE" w:rsidRPr="00875EEE" w:rsidRDefault="00875EEE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Выставка – знакомство о героях – космонавтах. Ко Дню космонавтики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EE" w:rsidRPr="00875EEE" w:rsidRDefault="00875EEE" w:rsidP="00767186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EE" w:rsidRPr="00875EEE" w:rsidRDefault="00875EEE" w:rsidP="004C102B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Рахимова Н.Х.</w:t>
            </w:r>
          </w:p>
        </w:tc>
      </w:tr>
      <w:tr w:rsidR="00875EEE" w:rsidRPr="00875EEE" w:rsidTr="00D5379A">
        <w:trPr>
          <w:trHeight w:val="527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E" w:rsidRPr="00875EEE" w:rsidRDefault="00875EEE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EE" w:rsidRPr="00875EEE" w:rsidRDefault="00875EEE" w:rsidP="00C0569A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«Интересно и увлекательно»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EE" w:rsidRPr="00875EEE" w:rsidRDefault="00875EEE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Литературный час по детским  произведениям к Неделе детской и </w:t>
            </w:r>
            <w:r w:rsidRPr="00875EEE">
              <w:rPr>
                <w:rFonts w:ascii="Times New Roman" w:hAnsi="Times New Roman"/>
                <w:sz w:val="24"/>
                <w:szCs w:val="24"/>
              </w:rPr>
              <w:lastRenderedPageBreak/>
              <w:t>юношеской книги, ко Дню смеха, к Международному дню детской книги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EE" w:rsidRPr="00875EEE" w:rsidRDefault="00875EEE" w:rsidP="00452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lastRenderedPageBreak/>
              <w:t>1 – 5 классы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E" w:rsidRPr="00875EEE" w:rsidRDefault="00875EEE" w:rsidP="004C102B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Рахимова Н.Х.</w:t>
            </w:r>
          </w:p>
        </w:tc>
      </w:tr>
      <w:tr w:rsidR="00875EEE" w:rsidRPr="00875EEE" w:rsidTr="00D5379A">
        <w:trPr>
          <w:trHeight w:val="527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E" w:rsidRPr="00875EEE" w:rsidRDefault="00875EEE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EE" w:rsidRPr="00875EEE" w:rsidRDefault="00875EEE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«Там, где берегут природу»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EE" w:rsidRPr="00875EEE" w:rsidRDefault="00875EEE" w:rsidP="00C0569A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Стенд о заповедниках и национальных парках России</w:t>
            </w:r>
            <w:proofErr w:type="gramStart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 Всемирному дню Земли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EE" w:rsidRPr="00875EEE" w:rsidRDefault="00875EEE" w:rsidP="00201707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E" w:rsidRPr="00875EEE" w:rsidRDefault="00875EEE" w:rsidP="004C102B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Рахимова Н.Х.</w:t>
            </w:r>
          </w:p>
        </w:tc>
      </w:tr>
      <w:tr w:rsidR="00875EEE" w:rsidRPr="00875EEE" w:rsidTr="00D5379A">
        <w:trPr>
          <w:trHeight w:val="527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E" w:rsidRPr="00875EEE" w:rsidRDefault="00875EEE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EE" w:rsidRPr="00875EEE" w:rsidRDefault="00875EEE" w:rsidP="00C044D6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«На дороге не зевай!»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EE" w:rsidRPr="00875EEE" w:rsidRDefault="00875EEE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Познавательная игра - викторина по безопасности дорожного движения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EE" w:rsidRPr="00875EEE" w:rsidRDefault="00875EEE" w:rsidP="00452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1 – 4 классы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E" w:rsidRPr="00875EEE" w:rsidRDefault="00875EEE" w:rsidP="004C102B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Рахимова Н.Х.</w:t>
            </w:r>
          </w:p>
        </w:tc>
      </w:tr>
      <w:tr w:rsidR="00875EEE" w:rsidRPr="00875EEE" w:rsidTr="00D5379A">
        <w:trPr>
          <w:trHeight w:val="304"/>
          <w:jc w:val="center"/>
        </w:trPr>
        <w:tc>
          <w:tcPr>
            <w:tcW w:w="10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EE" w:rsidRPr="00875EEE" w:rsidRDefault="00875EEE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875EEE" w:rsidRPr="00875EEE" w:rsidTr="004C102B">
        <w:trPr>
          <w:trHeight w:val="602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E" w:rsidRPr="00875EEE" w:rsidRDefault="00875EEE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EE" w:rsidRPr="00875EEE" w:rsidRDefault="00875EEE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«С Днём Победы!»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EE" w:rsidRPr="00875EEE" w:rsidRDefault="00875EEE" w:rsidP="0037210A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Поздравительный стенд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EE" w:rsidRPr="00875EEE" w:rsidRDefault="00875EEE" w:rsidP="00452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E" w:rsidRPr="00875EEE" w:rsidRDefault="00875EEE" w:rsidP="004C102B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Рахимова Н.Х.</w:t>
            </w:r>
          </w:p>
        </w:tc>
      </w:tr>
      <w:tr w:rsidR="00875EEE" w:rsidRPr="00875EEE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E" w:rsidRPr="00875EEE" w:rsidRDefault="00875EEE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E" w:rsidRPr="00875EEE" w:rsidRDefault="00875EEE" w:rsidP="0000516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«Весёлая семейка»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E" w:rsidRPr="00875EEE" w:rsidRDefault="00875EEE" w:rsidP="00A072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EEE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875EEE">
              <w:rPr>
                <w:rFonts w:ascii="Times New Roman" w:hAnsi="Times New Roman"/>
                <w:sz w:val="24"/>
                <w:szCs w:val="24"/>
              </w:rPr>
              <w:t xml:space="preserve"> – иллюстрированная выставка ко Дню семьи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EE" w:rsidRPr="00875EEE" w:rsidRDefault="00875EEE" w:rsidP="00DD6D68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E" w:rsidRPr="00875EEE" w:rsidRDefault="00875EEE" w:rsidP="004C102B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Рахимова Н.Х.</w:t>
            </w:r>
          </w:p>
        </w:tc>
      </w:tr>
      <w:tr w:rsidR="00875EEE" w:rsidRPr="00875EEE" w:rsidTr="007A0B9B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E" w:rsidRPr="00875EEE" w:rsidRDefault="00875EEE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EE" w:rsidRPr="00875EEE" w:rsidRDefault="00875EEE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EE" w:rsidRPr="00875EEE" w:rsidRDefault="00875EEE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Рейд проверки учебников.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EE" w:rsidRPr="00875EEE" w:rsidRDefault="00875EEE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E" w:rsidRPr="00875EEE" w:rsidRDefault="00875EEE" w:rsidP="004C102B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Рахимова Н.Х.</w:t>
            </w:r>
          </w:p>
        </w:tc>
      </w:tr>
      <w:tr w:rsidR="00875EEE" w:rsidRPr="00875EEE" w:rsidTr="007A0B9B">
        <w:trPr>
          <w:trHeight w:val="357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E" w:rsidRPr="00875EEE" w:rsidRDefault="00875EEE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EE" w:rsidRPr="00875EEE" w:rsidRDefault="00875EEE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EE" w:rsidRPr="00875EEE" w:rsidRDefault="00875EEE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Работа с учебниками: их ремонт, реставрация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EE" w:rsidRPr="00875EEE" w:rsidRDefault="00875EEE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E" w:rsidRPr="00875EEE" w:rsidRDefault="00875EEE" w:rsidP="004C102B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Рахимова Н.Х.</w:t>
            </w:r>
          </w:p>
        </w:tc>
      </w:tr>
      <w:tr w:rsidR="00875EEE" w:rsidRPr="00875EEE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EE" w:rsidRPr="00875EEE" w:rsidRDefault="00875EEE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EE" w:rsidRPr="00875EEE" w:rsidRDefault="00875EEE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EE" w:rsidRPr="00875EEE" w:rsidRDefault="00875EEE" w:rsidP="007A0B9B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 xml:space="preserve">Приём  учебников.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EE" w:rsidRPr="00875EEE" w:rsidRDefault="00875EEE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EE" w:rsidRPr="00875EEE" w:rsidRDefault="00875EEE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Рахимова Н.Х. ,</w:t>
            </w:r>
          </w:p>
          <w:p w:rsidR="00875EEE" w:rsidRPr="00875EEE" w:rsidRDefault="00875EEE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875EEE">
              <w:rPr>
                <w:rFonts w:ascii="Times New Roman" w:hAnsi="Times New Roman"/>
                <w:sz w:val="24"/>
                <w:szCs w:val="24"/>
              </w:rPr>
              <w:t>Классные руководители школы</w:t>
            </w:r>
          </w:p>
        </w:tc>
      </w:tr>
    </w:tbl>
    <w:p w:rsidR="006D5683" w:rsidRPr="00875EEE" w:rsidRDefault="006D5683" w:rsidP="00B116E5">
      <w:pPr>
        <w:rPr>
          <w:rFonts w:ascii="Times New Roman" w:hAnsi="Times New Roman"/>
          <w:sz w:val="24"/>
          <w:szCs w:val="24"/>
        </w:rPr>
      </w:pPr>
    </w:p>
    <w:p w:rsidR="00B116E5" w:rsidRPr="00875EEE" w:rsidRDefault="00C903F4" w:rsidP="00B116E5">
      <w:pPr>
        <w:rPr>
          <w:rFonts w:ascii="Times New Roman" w:hAnsi="Times New Roman"/>
          <w:sz w:val="24"/>
          <w:szCs w:val="24"/>
        </w:rPr>
      </w:pPr>
      <w:r w:rsidRPr="00875EEE">
        <w:rPr>
          <w:rFonts w:ascii="Times New Roman" w:hAnsi="Times New Roman"/>
          <w:sz w:val="24"/>
          <w:szCs w:val="24"/>
        </w:rPr>
        <w:t xml:space="preserve">Библиотекарь - </w:t>
      </w:r>
      <w:r w:rsidR="001B0611" w:rsidRPr="00875EEE">
        <w:rPr>
          <w:rFonts w:ascii="Times New Roman" w:hAnsi="Times New Roman"/>
          <w:sz w:val="24"/>
          <w:szCs w:val="24"/>
        </w:rPr>
        <w:t xml:space="preserve"> педагог</w:t>
      </w:r>
      <w:r w:rsidR="005E7B02" w:rsidRPr="00875EEE">
        <w:rPr>
          <w:rFonts w:ascii="Times New Roman" w:hAnsi="Times New Roman"/>
          <w:sz w:val="24"/>
          <w:szCs w:val="24"/>
        </w:rPr>
        <w:t xml:space="preserve">:                    </w:t>
      </w:r>
      <w:r w:rsidR="007A0B9B" w:rsidRPr="00875EEE">
        <w:rPr>
          <w:rFonts w:ascii="Times New Roman" w:hAnsi="Times New Roman"/>
          <w:sz w:val="24"/>
          <w:szCs w:val="24"/>
        </w:rPr>
        <w:t xml:space="preserve">      Рахимова Н.Х.</w:t>
      </w:r>
    </w:p>
    <w:sectPr w:rsidR="00B116E5" w:rsidRPr="00875EEE" w:rsidSect="003B6E6D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10.5pt" o:bullet="t">
        <v:imagedata r:id="rId1" o:title="li"/>
      </v:shape>
    </w:pict>
  </w:numPicBullet>
  <w:abstractNum w:abstractNumId="0">
    <w:nsid w:val="03CE1757"/>
    <w:multiLevelType w:val="multilevel"/>
    <w:tmpl w:val="3236CD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15ECC"/>
    <w:multiLevelType w:val="multilevel"/>
    <w:tmpl w:val="E562A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1D8C"/>
    <w:multiLevelType w:val="multilevel"/>
    <w:tmpl w:val="514C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5E03B8"/>
    <w:multiLevelType w:val="multilevel"/>
    <w:tmpl w:val="B930F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843F61"/>
    <w:multiLevelType w:val="multilevel"/>
    <w:tmpl w:val="464C43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E72A1E"/>
    <w:multiLevelType w:val="multilevel"/>
    <w:tmpl w:val="F8405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A23637"/>
    <w:multiLevelType w:val="multilevel"/>
    <w:tmpl w:val="552CF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BA5A72"/>
    <w:multiLevelType w:val="multilevel"/>
    <w:tmpl w:val="1FFEA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EDC"/>
    <w:rsid w:val="00002BB7"/>
    <w:rsid w:val="00005165"/>
    <w:rsid w:val="000126BA"/>
    <w:rsid w:val="0001425D"/>
    <w:rsid w:val="000210F5"/>
    <w:rsid w:val="0005646E"/>
    <w:rsid w:val="00067467"/>
    <w:rsid w:val="000674FB"/>
    <w:rsid w:val="00074C25"/>
    <w:rsid w:val="000825A9"/>
    <w:rsid w:val="000857D5"/>
    <w:rsid w:val="00090894"/>
    <w:rsid w:val="000B6182"/>
    <w:rsid w:val="000B7C84"/>
    <w:rsid w:val="000C07C3"/>
    <w:rsid w:val="000C5C5E"/>
    <w:rsid w:val="000D23B3"/>
    <w:rsid w:val="000D6CF3"/>
    <w:rsid w:val="000E5293"/>
    <w:rsid w:val="000F6EC7"/>
    <w:rsid w:val="00105782"/>
    <w:rsid w:val="00110429"/>
    <w:rsid w:val="001173C6"/>
    <w:rsid w:val="00117F15"/>
    <w:rsid w:val="00122F06"/>
    <w:rsid w:val="00127BDA"/>
    <w:rsid w:val="00132387"/>
    <w:rsid w:val="001355A9"/>
    <w:rsid w:val="001367AC"/>
    <w:rsid w:val="0014152F"/>
    <w:rsid w:val="00155428"/>
    <w:rsid w:val="00183D34"/>
    <w:rsid w:val="00192662"/>
    <w:rsid w:val="00192DB2"/>
    <w:rsid w:val="001960DD"/>
    <w:rsid w:val="001B0611"/>
    <w:rsid w:val="001B286D"/>
    <w:rsid w:val="001B4A14"/>
    <w:rsid w:val="001C1A40"/>
    <w:rsid w:val="001C2E11"/>
    <w:rsid w:val="001F5F8D"/>
    <w:rsid w:val="001F6B4D"/>
    <w:rsid w:val="00201707"/>
    <w:rsid w:val="0021021E"/>
    <w:rsid w:val="00215233"/>
    <w:rsid w:val="002315F4"/>
    <w:rsid w:val="00232FE3"/>
    <w:rsid w:val="002407B5"/>
    <w:rsid w:val="00250091"/>
    <w:rsid w:val="0025117F"/>
    <w:rsid w:val="002605B6"/>
    <w:rsid w:val="00263AD6"/>
    <w:rsid w:val="002663A1"/>
    <w:rsid w:val="00267564"/>
    <w:rsid w:val="00272E60"/>
    <w:rsid w:val="00277E8C"/>
    <w:rsid w:val="00283ECF"/>
    <w:rsid w:val="002954F6"/>
    <w:rsid w:val="002A3AB6"/>
    <w:rsid w:val="002A49F8"/>
    <w:rsid w:val="002A56DA"/>
    <w:rsid w:val="002B5DD5"/>
    <w:rsid w:val="002C0EDC"/>
    <w:rsid w:val="002C5B95"/>
    <w:rsid w:val="002D513A"/>
    <w:rsid w:val="002E0217"/>
    <w:rsid w:val="0031300A"/>
    <w:rsid w:val="00316C71"/>
    <w:rsid w:val="0032027E"/>
    <w:rsid w:val="00326947"/>
    <w:rsid w:val="003329CB"/>
    <w:rsid w:val="00335458"/>
    <w:rsid w:val="00335A0A"/>
    <w:rsid w:val="00356013"/>
    <w:rsid w:val="00360A81"/>
    <w:rsid w:val="00361475"/>
    <w:rsid w:val="00365DD1"/>
    <w:rsid w:val="00365F6E"/>
    <w:rsid w:val="00366B1A"/>
    <w:rsid w:val="00367159"/>
    <w:rsid w:val="0037210A"/>
    <w:rsid w:val="00377739"/>
    <w:rsid w:val="00377F1A"/>
    <w:rsid w:val="00381847"/>
    <w:rsid w:val="003A3452"/>
    <w:rsid w:val="003B05FB"/>
    <w:rsid w:val="003B6E6D"/>
    <w:rsid w:val="003C3B03"/>
    <w:rsid w:val="003D3FF5"/>
    <w:rsid w:val="003E045F"/>
    <w:rsid w:val="003E29D8"/>
    <w:rsid w:val="003E4402"/>
    <w:rsid w:val="003E448A"/>
    <w:rsid w:val="003F2526"/>
    <w:rsid w:val="003F79A7"/>
    <w:rsid w:val="00407923"/>
    <w:rsid w:val="00411413"/>
    <w:rsid w:val="00413CB3"/>
    <w:rsid w:val="00421397"/>
    <w:rsid w:val="004326EC"/>
    <w:rsid w:val="00434805"/>
    <w:rsid w:val="00434AF2"/>
    <w:rsid w:val="00452406"/>
    <w:rsid w:val="00452EB9"/>
    <w:rsid w:val="00453CB4"/>
    <w:rsid w:val="00463509"/>
    <w:rsid w:val="00473100"/>
    <w:rsid w:val="00485999"/>
    <w:rsid w:val="00492AB2"/>
    <w:rsid w:val="004945BA"/>
    <w:rsid w:val="004A2ABE"/>
    <w:rsid w:val="004A3248"/>
    <w:rsid w:val="004A427B"/>
    <w:rsid w:val="004A5A18"/>
    <w:rsid w:val="004C102B"/>
    <w:rsid w:val="004C47FF"/>
    <w:rsid w:val="004D1DC9"/>
    <w:rsid w:val="004D4E19"/>
    <w:rsid w:val="004D50A7"/>
    <w:rsid w:val="00505D6B"/>
    <w:rsid w:val="00506249"/>
    <w:rsid w:val="00510AA0"/>
    <w:rsid w:val="0051656A"/>
    <w:rsid w:val="00516EA7"/>
    <w:rsid w:val="00526E9C"/>
    <w:rsid w:val="00556238"/>
    <w:rsid w:val="005610E3"/>
    <w:rsid w:val="0056397E"/>
    <w:rsid w:val="00574CB9"/>
    <w:rsid w:val="00575AFA"/>
    <w:rsid w:val="00591529"/>
    <w:rsid w:val="00592AE9"/>
    <w:rsid w:val="005A1D99"/>
    <w:rsid w:val="005B09BB"/>
    <w:rsid w:val="005B0D5C"/>
    <w:rsid w:val="005C624F"/>
    <w:rsid w:val="005D1F35"/>
    <w:rsid w:val="005D34A6"/>
    <w:rsid w:val="005E182F"/>
    <w:rsid w:val="005E6ED7"/>
    <w:rsid w:val="005E7B02"/>
    <w:rsid w:val="00607830"/>
    <w:rsid w:val="00610389"/>
    <w:rsid w:val="00632BAF"/>
    <w:rsid w:val="006404BF"/>
    <w:rsid w:val="006462C4"/>
    <w:rsid w:val="00651CF3"/>
    <w:rsid w:val="00654ADA"/>
    <w:rsid w:val="0065683C"/>
    <w:rsid w:val="00657C3C"/>
    <w:rsid w:val="00663C20"/>
    <w:rsid w:val="00672D56"/>
    <w:rsid w:val="00673F4F"/>
    <w:rsid w:val="0067713D"/>
    <w:rsid w:val="006964A9"/>
    <w:rsid w:val="006A303C"/>
    <w:rsid w:val="006A5945"/>
    <w:rsid w:val="006B12E7"/>
    <w:rsid w:val="006B4D59"/>
    <w:rsid w:val="006D5683"/>
    <w:rsid w:val="006E18AD"/>
    <w:rsid w:val="006E532C"/>
    <w:rsid w:val="006F4956"/>
    <w:rsid w:val="00706FFC"/>
    <w:rsid w:val="00713323"/>
    <w:rsid w:val="007163E7"/>
    <w:rsid w:val="00726777"/>
    <w:rsid w:val="007305F6"/>
    <w:rsid w:val="00751C14"/>
    <w:rsid w:val="007557F8"/>
    <w:rsid w:val="00757F9E"/>
    <w:rsid w:val="00762FAC"/>
    <w:rsid w:val="00766E3E"/>
    <w:rsid w:val="00767186"/>
    <w:rsid w:val="00770A0D"/>
    <w:rsid w:val="00774E54"/>
    <w:rsid w:val="007965CD"/>
    <w:rsid w:val="00796D20"/>
    <w:rsid w:val="007A0B9B"/>
    <w:rsid w:val="007A2B2B"/>
    <w:rsid w:val="007A6276"/>
    <w:rsid w:val="007A7286"/>
    <w:rsid w:val="007C2928"/>
    <w:rsid w:val="007C2E19"/>
    <w:rsid w:val="007C54D0"/>
    <w:rsid w:val="007C75FA"/>
    <w:rsid w:val="007D27A8"/>
    <w:rsid w:val="007F0571"/>
    <w:rsid w:val="007F653C"/>
    <w:rsid w:val="008344B0"/>
    <w:rsid w:val="00842F4C"/>
    <w:rsid w:val="00844470"/>
    <w:rsid w:val="008534C2"/>
    <w:rsid w:val="008545FC"/>
    <w:rsid w:val="00875EEE"/>
    <w:rsid w:val="00891365"/>
    <w:rsid w:val="008A0441"/>
    <w:rsid w:val="008C47E7"/>
    <w:rsid w:val="008D1A38"/>
    <w:rsid w:val="008E3886"/>
    <w:rsid w:val="008F575A"/>
    <w:rsid w:val="00903AFE"/>
    <w:rsid w:val="00903B55"/>
    <w:rsid w:val="00904059"/>
    <w:rsid w:val="00905F9D"/>
    <w:rsid w:val="00915DBA"/>
    <w:rsid w:val="00916065"/>
    <w:rsid w:val="00927497"/>
    <w:rsid w:val="00946497"/>
    <w:rsid w:val="009526D6"/>
    <w:rsid w:val="009534D6"/>
    <w:rsid w:val="00967353"/>
    <w:rsid w:val="00972A14"/>
    <w:rsid w:val="009848C0"/>
    <w:rsid w:val="009919FD"/>
    <w:rsid w:val="009B324A"/>
    <w:rsid w:val="009C4B47"/>
    <w:rsid w:val="009D5AD0"/>
    <w:rsid w:val="009D68D0"/>
    <w:rsid w:val="009E38BE"/>
    <w:rsid w:val="009F370B"/>
    <w:rsid w:val="009F489D"/>
    <w:rsid w:val="009F7129"/>
    <w:rsid w:val="00A0230B"/>
    <w:rsid w:val="00A072F7"/>
    <w:rsid w:val="00A161E7"/>
    <w:rsid w:val="00A174B8"/>
    <w:rsid w:val="00A174F6"/>
    <w:rsid w:val="00A227DC"/>
    <w:rsid w:val="00A23F35"/>
    <w:rsid w:val="00A317EA"/>
    <w:rsid w:val="00A478C8"/>
    <w:rsid w:val="00A73F01"/>
    <w:rsid w:val="00A765CA"/>
    <w:rsid w:val="00A8610D"/>
    <w:rsid w:val="00A86E6A"/>
    <w:rsid w:val="00AA2100"/>
    <w:rsid w:val="00AB5D9D"/>
    <w:rsid w:val="00AC2398"/>
    <w:rsid w:val="00AC560A"/>
    <w:rsid w:val="00AD089E"/>
    <w:rsid w:val="00AE0451"/>
    <w:rsid w:val="00AE2B07"/>
    <w:rsid w:val="00AE4E6E"/>
    <w:rsid w:val="00AF313A"/>
    <w:rsid w:val="00B116E5"/>
    <w:rsid w:val="00B135C2"/>
    <w:rsid w:val="00B13841"/>
    <w:rsid w:val="00B14405"/>
    <w:rsid w:val="00B35612"/>
    <w:rsid w:val="00B72C51"/>
    <w:rsid w:val="00B80593"/>
    <w:rsid w:val="00B82E6F"/>
    <w:rsid w:val="00BA58B9"/>
    <w:rsid w:val="00BB3830"/>
    <w:rsid w:val="00BC4D09"/>
    <w:rsid w:val="00BD0A18"/>
    <w:rsid w:val="00BD49D2"/>
    <w:rsid w:val="00BD69E3"/>
    <w:rsid w:val="00BE69FD"/>
    <w:rsid w:val="00BF1F01"/>
    <w:rsid w:val="00C044D6"/>
    <w:rsid w:val="00C053CC"/>
    <w:rsid w:val="00C0569A"/>
    <w:rsid w:val="00C059B2"/>
    <w:rsid w:val="00C14C83"/>
    <w:rsid w:val="00C15E43"/>
    <w:rsid w:val="00C22BB2"/>
    <w:rsid w:val="00C333B4"/>
    <w:rsid w:val="00C51D80"/>
    <w:rsid w:val="00C52660"/>
    <w:rsid w:val="00C52FC5"/>
    <w:rsid w:val="00C903F4"/>
    <w:rsid w:val="00CA3F71"/>
    <w:rsid w:val="00CA72F5"/>
    <w:rsid w:val="00CB23CC"/>
    <w:rsid w:val="00CB4B69"/>
    <w:rsid w:val="00CB67D5"/>
    <w:rsid w:val="00CB71B1"/>
    <w:rsid w:val="00CC518C"/>
    <w:rsid w:val="00CC67B9"/>
    <w:rsid w:val="00CD2CA3"/>
    <w:rsid w:val="00CD645D"/>
    <w:rsid w:val="00CE2383"/>
    <w:rsid w:val="00CE592D"/>
    <w:rsid w:val="00CE693B"/>
    <w:rsid w:val="00CF597A"/>
    <w:rsid w:val="00D03593"/>
    <w:rsid w:val="00D1748D"/>
    <w:rsid w:val="00D52811"/>
    <w:rsid w:val="00D5379A"/>
    <w:rsid w:val="00D56AEA"/>
    <w:rsid w:val="00D73816"/>
    <w:rsid w:val="00D83B2C"/>
    <w:rsid w:val="00D865B9"/>
    <w:rsid w:val="00D97303"/>
    <w:rsid w:val="00DB19D1"/>
    <w:rsid w:val="00DB6575"/>
    <w:rsid w:val="00DC04A7"/>
    <w:rsid w:val="00DC2262"/>
    <w:rsid w:val="00DC4AD5"/>
    <w:rsid w:val="00DD563E"/>
    <w:rsid w:val="00DD6D68"/>
    <w:rsid w:val="00DF366F"/>
    <w:rsid w:val="00E00CBA"/>
    <w:rsid w:val="00E14338"/>
    <w:rsid w:val="00E17B6C"/>
    <w:rsid w:val="00E23FE0"/>
    <w:rsid w:val="00E33F85"/>
    <w:rsid w:val="00E436C5"/>
    <w:rsid w:val="00E45A31"/>
    <w:rsid w:val="00E53969"/>
    <w:rsid w:val="00E553AC"/>
    <w:rsid w:val="00E81B42"/>
    <w:rsid w:val="00E83BB5"/>
    <w:rsid w:val="00E977A8"/>
    <w:rsid w:val="00EC0327"/>
    <w:rsid w:val="00EC1D8C"/>
    <w:rsid w:val="00EE1064"/>
    <w:rsid w:val="00EE7FF5"/>
    <w:rsid w:val="00EF3E87"/>
    <w:rsid w:val="00F000EB"/>
    <w:rsid w:val="00F1087B"/>
    <w:rsid w:val="00F249FF"/>
    <w:rsid w:val="00F34E9C"/>
    <w:rsid w:val="00F368FF"/>
    <w:rsid w:val="00F409A7"/>
    <w:rsid w:val="00F62278"/>
    <w:rsid w:val="00F66E6F"/>
    <w:rsid w:val="00F92DDF"/>
    <w:rsid w:val="00F9745A"/>
    <w:rsid w:val="00FB3C1E"/>
    <w:rsid w:val="00FC0121"/>
    <w:rsid w:val="00FD5973"/>
    <w:rsid w:val="00FD6A49"/>
    <w:rsid w:val="00FD7EA8"/>
    <w:rsid w:val="00FE4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CB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33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397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75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14C83"/>
    <w:rPr>
      <w:b/>
      <w:bCs/>
    </w:rPr>
  </w:style>
  <w:style w:type="paragraph" w:customStyle="1" w:styleId="Default">
    <w:name w:val="Default"/>
    <w:rsid w:val="00875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CB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33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3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2611</Words>
  <Characters>14884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2020-09-18T13:19:00Z</cp:lastPrinted>
  <dcterms:created xsi:type="dcterms:W3CDTF">2020-09-14T15:23:00Z</dcterms:created>
  <dcterms:modified xsi:type="dcterms:W3CDTF">2020-09-25T12:10:00Z</dcterms:modified>
</cp:coreProperties>
</file>