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84" w:rsidRPr="007757AC" w:rsidRDefault="00580992" w:rsidP="008C0B8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940425" cy="9353550"/>
            <wp:effectExtent l="19050" t="0" r="3175" b="0"/>
            <wp:docPr id="1" name="Рисунок 1" descr="C:\Users\user2\Desktop\20191106_154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20191106_1547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0B84">
        <w:rPr>
          <w:color w:val="000000"/>
        </w:rPr>
        <w:t xml:space="preserve">  </w:t>
      </w:r>
    </w:p>
    <w:p w:rsidR="008C0B84" w:rsidRDefault="008C0B84" w:rsidP="008C0B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Рабочая программа по трудовому обучению разработана на основе следующих документов:</w:t>
      </w:r>
    </w:p>
    <w:p w:rsidR="008C0B84" w:rsidRDefault="008C0B84" w:rsidP="008C0B84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1.Федерального компонента государственного стандарта начального образования по специальной (коррекционной) программе VIII вида, утвержденного приказом Минобразования России от 05.03.2004г. № 1089.</w:t>
      </w:r>
    </w:p>
    <w:p w:rsidR="008C0B84" w:rsidRDefault="008C0B84" w:rsidP="008C0B84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2.Законом Российской Федерации «Об образовании» (статья 7,9,32). </w:t>
      </w:r>
    </w:p>
    <w:p w:rsidR="008C0B84" w:rsidRDefault="008C0B84" w:rsidP="008C0B8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Учебный план МАОУ Дубровинской СОШ. </w:t>
      </w:r>
    </w:p>
    <w:p w:rsidR="008C0B84" w:rsidRDefault="008C0B84" w:rsidP="008C0B84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4.Примерной и авторской программы (сельскохозяйственного труда) по программе под редакцией В.В.Воронковой.</w:t>
      </w:r>
    </w:p>
    <w:p w:rsidR="008C0B84" w:rsidRDefault="008C0B84" w:rsidP="008C0B8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Типового положения о специальном (коррекционном) образовательном учреждении для обучающихся, воспитанников с отклонениями в развитии, утвержденном  постановлением правительства РФ от 12,03,1997г, № 288</w:t>
      </w:r>
    </w:p>
    <w:p w:rsidR="008C0B84" w:rsidRDefault="008C0B84" w:rsidP="008C0B84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6.В основу программы заложены рекомендации примерной образовательной программы образовательного учреждения, особенности школы, образовательные потребности и запросы обучающихся с ограниченными возможностями здоровья, их родителей (законных представителей)</w:t>
      </w:r>
    </w:p>
    <w:p w:rsidR="008C0B84" w:rsidRDefault="008C0B84" w:rsidP="008C0B84">
      <w:pPr>
        <w:pStyle w:val="a3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>
        <w:rPr>
          <w:color w:val="000000"/>
        </w:rPr>
        <w:t>7. Программы 5-9 классов коррекционных образовательных учреждений VIII вида автора В.В.Воронковой, рекомендованной Министерством общего и профессионального образования Российской Федерации, сборник 2, профессионально-трудовое обучение, под редакцией В.В. Воронковой, Москва, ГИЦ «ВЛАДОС», 2012 год.</w:t>
      </w:r>
    </w:p>
    <w:p w:rsidR="008C0B84" w:rsidRDefault="008C0B84" w:rsidP="008C0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C0B84" w:rsidRDefault="008C0B84" w:rsidP="008C0B84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1.Планируемые результаты освоения учебного предмета/курса</w:t>
      </w:r>
    </w:p>
    <w:p w:rsidR="008C0B84" w:rsidRDefault="008C0B84" w:rsidP="008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должны знать:</w:t>
      </w:r>
    </w:p>
    <w:p w:rsidR="008C0B84" w:rsidRDefault="008C0B84" w:rsidP="008C0B8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материалы, применяемые в столярном производстве;</w:t>
      </w:r>
    </w:p>
    <w:p w:rsidR="008C0B84" w:rsidRDefault="008C0B84" w:rsidP="008C0B8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породы, свойства и пороки древесины;</w:t>
      </w:r>
    </w:p>
    <w:p w:rsidR="008C0B84" w:rsidRDefault="008C0B84" w:rsidP="008C0B8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 и назначение основных столярных операций;</w:t>
      </w:r>
    </w:p>
    <w:p w:rsidR="008C0B84" w:rsidRDefault="008C0B84" w:rsidP="008C0B8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и приемы выполнения разметки, пиления, строгания, долбления и резания стамеской, сверления;</w:t>
      </w:r>
    </w:p>
    <w:p w:rsidR="008C0B84" w:rsidRDefault="008C0B84" w:rsidP="008C0B8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и применение шиповых соединений, способы и приемы их выполнения;</w:t>
      </w:r>
    </w:p>
    <w:p w:rsidR="008C0B84" w:rsidRDefault="008C0B84" w:rsidP="008C0B8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соединений деревянных деталей по длине (сращивание), кромкам (сплачивание);</w:t>
      </w:r>
    </w:p>
    <w:p w:rsidR="008C0B84" w:rsidRDefault="008C0B84" w:rsidP="008C0B8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угловые (концевые, серединные), ящичные соединения и их применение;</w:t>
      </w:r>
    </w:p>
    <w:p w:rsidR="008C0B84" w:rsidRDefault="008C0B84" w:rsidP="008C0B8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и приемы выполнения разъемных и неразъемных столярных соединений;</w:t>
      </w:r>
    </w:p>
    <w:p w:rsidR="008C0B84" w:rsidRDefault="008C0B84" w:rsidP="008C0B8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клеев, способы приготовления клеевых растворов и их применение;</w:t>
      </w:r>
    </w:p>
    <w:p w:rsidR="008C0B84" w:rsidRDefault="008C0B84" w:rsidP="008C0B8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контрольно-измерительные инструменты, шаблоны, приспособления и правила их применения и использования;</w:t>
      </w:r>
    </w:p>
    <w:p w:rsidR="008C0B84" w:rsidRDefault="008C0B84" w:rsidP="008C0B8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контроля точности выполняемых работ, предупреждение и исправление брака;</w:t>
      </w:r>
    </w:p>
    <w:p w:rsidR="008C0B84" w:rsidRDefault="008C0B84" w:rsidP="008C0B8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 и правила обращения с ручными столярными инструментами;</w:t>
      </w:r>
    </w:p>
    <w:p w:rsidR="008C0B84" w:rsidRDefault="008C0B84" w:rsidP="008C0B8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 и правила работы на токарном и сверлильном станках;</w:t>
      </w:r>
    </w:p>
    <w:p w:rsidR="008C0B84" w:rsidRDefault="008C0B84" w:rsidP="008C0B8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 и правила эксплуатации ручных электроинструментов;</w:t>
      </w:r>
    </w:p>
    <w:p w:rsidR="008C0B84" w:rsidRDefault="008C0B84" w:rsidP="008C0B8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экономного расходования материалов и электроэнергии;</w:t>
      </w:r>
    </w:p>
    <w:p w:rsidR="008C0B84" w:rsidRDefault="008C0B84" w:rsidP="008C0B8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инструменты для художественной отделки изделия;</w:t>
      </w:r>
    </w:p>
    <w:p w:rsidR="008C0B84" w:rsidRDefault="008C0B84" w:rsidP="008C0B8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цвет и текстуру разных древесных пород;</w:t>
      </w:r>
    </w:p>
    <w:p w:rsidR="008C0B84" w:rsidRDefault="008C0B84" w:rsidP="008C0B8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элементы детали столярного изделия;</w:t>
      </w:r>
    </w:p>
    <w:p w:rsidR="008C0B84" w:rsidRDefault="008C0B84" w:rsidP="008C0B8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трудовое законодательство;</w:t>
      </w:r>
    </w:p>
    <w:p w:rsidR="008C0B84" w:rsidRDefault="008C0B84" w:rsidP="008C0B8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пиломатериалов;</w:t>
      </w:r>
    </w:p>
    <w:p w:rsidR="008C0B84" w:rsidRDefault="008C0B84" w:rsidP="008C0B8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материалы, изделия для настилки полов и кровли;</w:t>
      </w:r>
    </w:p>
    <w:p w:rsidR="008C0B84" w:rsidRDefault="008C0B84" w:rsidP="008C0B8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технологию изготовления оконного блока;</w:t>
      </w:r>
    </w:p>
    <w:p w:rsidR="008C0B84" w:rsidRDefault="008C0B84" w:rsidP="008C0B8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приемы выявления и устранения дефектов столярных изделий;</w:t>
      </w:r>
    </w:p>
    <w:p w:rsidR="008C0B84" w:rsidRDefault="008C0B84" w:rsidP="008C0B8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свойства изоляционных и смазочных материалов;</w:t>
      </w:r>
    </w:p>
    <w:p w:rsidR="008C0B84" w:rsidRDefault="008C0B84" w:rsidP="008C0B8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технологию устройства перегородки и настилки дощатых полов;</w:t>
      </w:r>
    </w:p>
    <w:p w:rsidR="008C0B84" w:rsidRDefault="008C0B84" w:rsidP="008C0B8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древесностружечных и древесноволокнистых плит;</w:t>
      </w:r>
    </w:p>
    <w:p w:rsidR="008C0B84" w:rsidRDefault="008C0B84" w:rsidP="008C0B8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элементарные сведения по экономике и предпринимательской деятельности;</w:t>
      </w:r>
    </w:p>
    <w:p w:rsidR="008C0B84" w:rsidRDefault="008C0B84" w:rsidP="008C0B8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безопасности труда, производственной санитарии,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 пожарной безопасности, внутреннего распорядка и организации рабочего места;</w:t>
      </w:r>
    </w:p>
    <w:p w:rsidR="008C0B84" w:rsidRDefault="008C0B84" w:rsidP="008C0B8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специальную терминологию и пользоваться ею.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C0B84" w:rsidRDefault="008C0B84" w:rsidP="008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должны уметь:</w:t>
      </w:r>
    </w:p>
    <w:p w:rsidR="008C0B84" w:rsidRDefault="008C0B84" w:rsidP="008C0B8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столярные работы ручными инструментами;</w:t>
      </w:r>
    </w:p>
    <w:p w:rsidR="008C0B84" w:rsidRDefault="008C0B84" w:rsidP="008C0B8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размечать и выполнять разъемные и неразъемные соединения, шиповые, угловые, концевые, серединные и ящичные вязки, соединения по длине, по кромкам, сплачивать и сращивать детали;</w:t>
      </w:r>
    </w:p>
    <w:p w:rsidR="008C0B84" w:rsidRDefault="008C0B84" w:rsidP="008C0B8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собирать столярные изделия (с помощью клеев и специальных приспособлений);</w:t>
      </w:r>
    </w:p>
    <w:p w:rsidR="008C0B84" w:rsidRDefault="008C0B84" w:rsidP="008C0B8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контрольно-измерительными инструментами и приспособлениями;</w:t>
      </w:r>
    </w:p>
    <w:p w:rsidR="008C0B84" w:rsidRDefault="008C0B84" w:rsidP="008C0B8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рационально раскраивать заготовки, экономно расходовать материалы и электроэнергию;</w:t>
      </w:r>
    </w:p>
    <w:p w:rsidR="008C0B84" w:rsidRDefault="008C0B84" w:rsidP="008C0B8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 обращаться с оборудованием, инструментами и приспособлениями;</w:t>
      </w:r>
    </w:p>
    <w:p w:rsidR="008C0B84" w:rsidRDefault="008C0B84" w:rsidP="008C0B8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подготавливать и рационально организовывать рабочее место;</w:t>
      </w:r>
    </w:p>
    <w:p w:rsidR="008C0B84" w:rsidRDefault="008C0B84" w:rsidP="008C0B8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устранять дефекты и пороки древесины;</w:t>
      </w:r>
    </w:p>
    <w:p w:rsidR="008C0B84" w:rsidRDefault="008C0B84" w:rsidP="008C0B8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изготовлять строгальный и разметочный инструменты;</w:t>
      </w:r>
    </w:p>
    <w:p w:rsidR="008C0B84" w:rsidRDefault="008C0B84" w:rsidP="008C0B8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изготовлять простейшее столярно-мебельное изделие;</w:t>
      </w:r>
    </w:p>
    <w:p w:rsidR="008C0B84" w:rsidRDefault="008C0B84" w:rsidP="008C0B8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черновое и чистовое точение;</w:t>
      </w:r>
    </w:p>
    <w:p w:rsidR="008C0B84" w:rsidRDefault="008C0B84" w:rsidP="008C0B8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внутреннюю расточку на токарном станке;</w:t>
      </w:r>
    </w:p>
    <w:p w:rsidR="008C0B84" w:rsidRDefault="008C0B84" w:rsidP="008C0B8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виды крепёжных изделий и мебельной фурнитуры;</w:t>
      </w:r>
    </w:p>
    <w:p w:rsidR="008C0B84" w:rsidRDefault="008C0B84" w:rsidP="008C0B8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рабочее место;</w:t>
      </w:r>
    </w:p>
    <w:p w:rsidR="008C0B84" w:rsidRDefault="008C0B84" w:rsidP="008C0B8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изготовить модель мебели;</w:t>
      </w:r>
    </w:p>
    <w:p w:rsidR="008C0B84" w:rsidRDefault="008C0B84" w:rsidP="008C0B8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изготавливать строительные инструменты и приспособления;</w:t>
      </w:r>
    </w:p>
    <w:p w:rsidR="008C0B84" w:rsidRDefault="008C0B84" w:rsidP="008C0B8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изготавливать несложную мебель с облицовкой поверхности;</w:t>
      </w:r>
    </w:p>
    <w:p w:rsidR="008C0B84" w:rsidRDefault="008C0B84" w:rsidP="008C0B8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устранять дефекты в столярно-мебельных изделиях;</w:t>
      </w:r>
    </w:p>
    <w:p w:rsidR="008C0B84" w:rsidRDefault="008C0B84" w:rsidP="008C0B8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соблюдать требования безопасности труда, производственной санитарии,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 пожарной безопасности и охраны природы.</w:t>
      </w:r>
    </w:p>
    <w:p w:rsidR="008C0B84" w:rsidRDefault="008C0B84" w:rsidP="008C0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C0B84" w:rsidRDefault="008C0B84" w:rsidP="008C0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C0B84" w:rsidRDefault="008C0B84" w:rsidP="008C0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C0B84" w:rsidRDefault="008C0B84" w:rsidP="008C0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</w:t>
      </w:r>
    </w:p>
    <w:p w:rsidR="008C0B84" w:rsidRDefault="008C0B84" w:rsidP="008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Тема 1. Вводное занятие (1час)</w:t>
      </w:r>
    </w:p>
    <w:p w:rsidR="008C0B84" w:rsidRDefault="008C0B84" w:rsidP="008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Сообщение темы занятий на четверть. Уточнение правил поведения учащихся в мастерской. Правила безопасности в работе с инструментом.</w:t>
      </w:r>
    </w:p>
    <w:p w:rsidR="008C0B84" w:rsidRDefault="008C0B84" w:rsidP="008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Тема 2. Пиление столярной ножовкой (34 часа)</w:t>
      </w:r>
    </w:p>
    <w:p w:rsidR="008C0B84" w:rsidRDefault="008C0B84" w:rsidP="008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Изделие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Игрушечный строительный материал из брусков разного сечения и формы. Заготовки для последующих работ.</w:t>
      </w:r>
    </w:p>
    <w:p w:rsidR="008C0B84" w:rsidRDefault="008C0B84" w:rsidP="008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Теоретические сведения.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плоская поверхность.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Миллиметр как основная мера длины в столярном деле. Виды брака при пилении. Правила безопасности при пилении и работе шкуркой.</w:t>
      </w:r>
    </w:p>
    <w:p w:rsidR="008C0B84" w:rsidRDefault="008C0B84" w:rsidP="008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Умение.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столярной ножовкой. Разметка длины деталей с помощью линейки и угольника. Пиление поперек волокон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стусле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Шлифование торцов деталей шкуркой. Шлифование в «пакете». Пиление под углом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стусле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правильностью размеров и формы детали с помощью линейки и угольника.</w:t>
      </w:r>
    </w:p>
    <w:p w:rsidR="008C0B84" w:rsidRDefault="008C0B84" w:rsidP="008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Практические работы.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Пиление брусков, выстроганных по толщине и ширине. Окрашивание изделий кисточкой.</w:t>
      </w:r>
    </w:p>
    <w:p w:rsidR="008C0B84" w:rsidRDefault="008C0B84" w:rsidP="008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Тема 3. Промышленная заготовка древесины (8 часов)</w:t>
      </w:r>
    </w:p>
    <w:p w:rsidR="008C0B84" w:rsidRDefault="008C0B84" w:rsidP="008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Теоретические сведения.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Дерево: основные части (крона, ствол, корень), породы (хвойные, лиственные). Древесина: использование, заготовка, разделка (бревна), транспортировка. Пиломатериал: виды, использование. Доска: виды (обрезная,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необрезная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размеры (ширина, толщина). Брусок: (квадратный, прямоугольный), грани и ребра, их взаиморасположение (под прямым углом), торец.</w:t>
      </w:r>
    </w:p>
    <w:p w:rsidR="008C0B84" w:rsidRDefault="008C0B84" w:rsidP="008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Тема 4. Игрушки из древесины и других материалов (24 часа)</w:t>
      </w:r>
    </w:p>
    <w:p w:rsidR="008C0B84" w:rsidRDefault="008C0B84" w:rsidP="008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Изделие.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Игрушечная мебель: стол, стул,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банкетка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</w:t>
      </w:r>
    </w:p>
    <w:p w:rsidR="008C0B84" w:rsidRDefault="008C0B84" w:rsidP="008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Теоретические сведения.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Рисунок детали изделия: назначение, выполнение, обозначение размеров. Шило, назначение, пользование, правила безопасной работы.</w:t>
      </w:r>
    </w:p>
    <w:p w:rsidR="008C0B84" w:rsidRDefault="008C0B84" w:rsidP="008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Умение.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шилом. Изображение детали (технический рисунок).</w:t>
      </w:r>
    </w:p>
    <w:p w:rsidR="008C0B84" w:rsidRDefault="008C0B84" w:rsidP="008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Практические работы.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Разметка деталей из выстроганных по толщине и ширине брусков, реек и нарезанных по ширине полосок фанеры. Одновременная заготовка одинаковых деталей. Пиление полосок фанеры в приспособлении. Подготовка отверстий для установки гвоздей с помощью шила. Сборка и контроль изделий.</w:t>
      </w:r>
    </w:p>
    <w:p w:rsidR="008C0B84" w:rsidRDefault="008C0B84" w:rsidP="008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Практическая самостоятельная работа</w:t>
      </w:r>
    </w:p>
    <w:p w:rsidR="008C0B84" w:rsidRDefault="008C0B84" w:rsidP="008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по индивидуальным заданиям, по выбору учителя.</w:t>
      </w:r>
    </w:p>
    <w:p w:rsidR="008C0B84" w:rsidRDefault="008C0B84" w:rsidP="008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Тема 5. Сверление отверстий (16 часов)</w:t>
      </w:r>
    </w:p>
    <w:p w:rsidR="008C0B84" w:rsidRDefault="008C0B84" w:rsidP="008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Изделие.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Подставка для карандашей, кисточек из прямоугольного бруска, выстроганного по ширине и толщине (основание — из фанеры или дощечки).</w:t>
      </w:r>
    </w:p>
    <w:p w:rsidR="008C0B84" w:rsidRDefault="008C0B84" w:rsidP="008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Теоретические сведения.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сквозное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несквозное отверстие.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Настольный сверлильный станок: назначение и основные части. Сверла: виды (спиральное, перовое), назначение. Правила безопасной работы на настольном сверлильном станке.</w:t>
      </w:r>
    </w:p>
    <w:p w:rsidR="008C0B84" w:rsidRDefault="008C0B84" w:rsidP="008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Умение.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на настольном сверлильном станке.</w:t>
      </w:r>
    </w:p>
    <w:p w:rsidR="008C0B84" w:rsidRDefault="008C0B84" w:rsidP="008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Практические работы.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Разметка параллельных (одинаково удаленных друг от друга) линий по линейке и угольнику. Крепление сверла в патроне сверлильного станка. Работа на сверлильном станке с применением страховочного упора. Сверление несквозных отверстий по меловой отметке на сверле или с муфтой. Контроль глубины сверления.</w:t>
      </w:r>
    </w:p>
    <w:p w:rsidR="008C0B84" w:rsidRDefault="008C0B84" w:rsidP="008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Тема 6. Игрушки из древесины и других материалов (26 часов)</w:t>
      </w:r>
    </w:p>
    <w:p w:rsidR="008C0B84" w:rsidRDefault="008C0B84" w:rsidP="008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Изделия.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 корабля, гусеничного трактора, грузового автомобиля.</w:t>
      </w:r>
    </w:p>
    <w:p w:rsidR="008C0B84" w:rsidRDefault="008C0B84" w:rsidP="008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Теоретические сведения.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Рашпиль, напильник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драчевый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коловорот: устройство, применение, правила безопасной работы. Шурупы, отвертка: устройство, применение, правила безопасной работы</w:t>
      </w:r>
    </w:p>
    <w:p w:rsidR="008C0B84" w:rsidRDefault="008C0B84" w:rsidP="008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Умение.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рашпилем, напильником, коловоротом, отверткой. Организовать работы на верстаке.</w:t>
      </w:r>
    </w:p>
    <w:p w:rsidR="008C0B84" w:rsidRDefault="008C0B84" w:rsidP="008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Наглядное пособие.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Изображения (рисунки, фотографии) корабля, гусеничного трактора, грузовика.</w:t>
      </w:r>
    </w:p>
    <w:p w:rsidR="008C0B84" w:rsidRDefault="008C0B84" w:rsidP="008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Практические работы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Крепление заготовок в заднем зажиме верстака. Изготовление деталей. Обработка закругленных поверхностей рашпилем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драчевым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напильником). Сборка изделия с помощью гвоздей, шурупов и клея.</w:t>
      </w:r>
    </w:p>
    <w:p w:rsidR="008C0B84" w:rsidRDefault="008C0B84" w:rsidP="008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Тема 7. Выжигание (9 часов)</w:t>
      </w:r>
    </w:p>
    <w:p w:rsidR="008C0B84" w:rsidRDefault="008C0B84" w:rsidP="008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Объекты работы.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 выполненное изделие (игрушечная мебель, подставка и др.).</w:t>
      </w:r>
    </w:p>
    <w:p w:rsidR="008C0B84" w:rsidRDefault="008C0B84" w:rsidP="008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Теоретические сведения.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Электровыжигатель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устройство, действие, правила безопасности при выжигании. Правила безопасности при работе с лаком.</w:t>
      </w:r>
    </w:p>
    <w:p w:rsidR="008C0B84" w:rsidRDefault="008C0B84" w:rsidP="008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Умение.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электровыжигателем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Работа с лаком. Перевод рисунка на изделие</w:t>
      </w:r>
    </w:p>
    <w:p w:rsidR="008C0B84" w:rsidRDefault="008C0B84" w:rsidP="008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Практические работы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Подготовка поверхности изделия к выжиганию. Перевод рисунка на изделие с помощью копировальной бумаги. Работа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выжигателем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Раскраска рисунка. Нанесение лака на поверхность изделия.</w:t>
      </w:r>
    </w:p>
    <w:p w:rsidR="008C0B84" w:rsidRDefault="008C0B84" w:rsidP="008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Практические работы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8C0B84" w:rsidRDefault="008C0B84" w:rsidP="008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по индивидуальным заданиям, по выбору учителя.</w:t>
      </w:r>
    </w:p>
    <w:p w:rsidR="008C0B84" w:rsidRDefault="008C0B84" w:rsidP="008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Тема 8. Пиление ручным лобзиком (9 часов)</w:t>
      </w:r>
    </w:p>
    <w:p w:rsidR="008C0B84" w:rsidRDefault="008C0B84" w:rsidP="008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Теоретические сведения.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Пиление: виды (поперек и вдоль волокон), разница между операциями. Лучковая пила. Назначение, устройство, зубья для поперечного и продольного пиления, правила безопасной работы и переноски. Брак при пилении: меры предупреждения.</w:t>
      </w:r>
    </w:p>
    <w:p w:rsidR="008C0B84" w:rsidRDefault="008C0B84" w:rsidP="008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Умение.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лобзиком.</w:t>
      </w:r>
    </w:p>
    <w:p w:rsidR="008C0B84" w:rsidRDefault="008C0B84" w:rsidP="008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Практические работы.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рабочего места. Разметка заготовки по заданным размерам. Подготовка лучковой пилы к работе. Крепление заготовки в заднем зажиме верстака. Пиление поперек и вдоль волокон. Контроль правильности пропила угольником.</w:t>
      </w:r>
    </w:p>
    <w:p w:rsidR="008C0B84" w:rsidRDefault="008C0B84" w:rsidP="008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Тема 9.Строгание древесины (9 часов)</w:t>
      </w:r>
    </w:p>
    <w:p w:rsidR="008C0B84" w:rsidRDefault="008C0B84" w:rsidP="008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Изделие.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Заготовка деталей изделия.</w:t>
      </w:r>
    </w:p>
    <w:p w:rsidR="008C0B84" w:rsidRDefault="008C0B84" w:rsidP="008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Теоретические сведения.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Широкая и узкая грани бруска, ребро бруска (доски). Длина, ширина, толщина бруска (доски): измерение, последовательность разметки при строгании. Общее представление о строении древесины: характере волокнистости и ее влияние на проце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 стр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огания. Рубанок: основные части, правила безопасного пользования, подготовка к работе.</w:t>
      </w:r>
    </w:p>
    <w:p w:rsidR="008C0B84" w:rsidRDefault="008C0B84" w:rsidP="008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Умение.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рубанком.</w:t>
      </w:r>
    </w:p>
    <w:p w:rsidR="008C0B84" w:rsidRDefault="008C0B84" w:rsidP="008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Практические работы.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Крепление черновой заготовки на верстаке. Строгание широкой и узкой граней с контролем линейкой и угольником. Разметка ширины и толщины заготовки с помощью линейки и карандаша. Проверка выполненной работы.</w:t>
      </w:r>
    </w:p>
    <w:p w:rsidR="008C0B84" w:rsidRDefault="008C0B84" w:rsidP="008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Тема 10. Соединение деталей с помощью шурупов (30 часов)</w:t>
      </w:r>
    </w:p>
    <w:p w:rsidR="008C0B84" w:rsidRDefault="008C0B84" w:rsidP="008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Изделие.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Настенная полочка.</w:t>
      </w:r>
    </w:p>
    <w:p w:rsidR="008C0B84" w:rsidRDefault="008C0B84" w:rsidP="008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Теоретические сведения.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Шило граненое, буравчик: назначение, применение. Шуруп, элементы, взаимодействие с древесиной. Раззенковка, устройство и применение.</w:t>
      </w:r>
    </w:p>
    <w:p w:rsidR="008C0B84" w:rsidRDefault="008C0B84" w:rsidP="008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Дрель ручная: применение, устройство, правила работы. Правила безопасности при работе шилом, отверткой и дрелью.</w:t>
      </w:r>
    </w:p>
    <w:p w:rsidR="008C0B84" w:rsidRDefault="008C0B84" w:rsidP="008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Чертеж: назначение (основной документ для выполнения изделия), виды линий: видимого контура,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выносная.</w:t>
      </w:r>
    </w:p>
    <w:p w:rsidR="008C0B84" w:rsidRDefault="008C0B84" w:rsidP="008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Умение.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раззенковкой, буравчиком, ручной дрелью.</w:t>
      </w:r>
    </w:p>
    <w:p w:rsidR="008C0B84" w:rsidRDefault="008C0B84" w:rsidP="008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Упражнение.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Сверление отверстий на отходах материалов ручной дрелью.</w:t>
      </w:r>
    </w:p>
    <w:p w:rsidR="008C0B84" w:rsidRDefault="008C0B84" w:rsidP="008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Практические работы.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Осмотр заготовок. Подготовка отверстий под шурупы шилом и сверлением.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Зенкование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отверстий. Завинчивание шурупов. Проверка правильности сборки. Отделка изделия шлифовкой и лакированием.</w:t>
      </w:r>
    </w:p>
    <w:p w:rsidR="008C0B84" w:rsidRDefault="008C0B84" w:rsidP="008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по индивидуальным заданиям, по выбору учителя.</w:t>
      </w:r>
    </w:p>
    <w:p w:rsidR="008C0B84" w:rsidRDefault="008C0B84" w:rsidP="008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Тема 11. Самостоятельная работа по изготовлению полки (14 часов)</w:t>
      </w:r>
    </w:p>
    <w:p w:rsidR="008C0B84" w:rsidRDefault="008C0B84" w:rsidP="008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Изделие.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Настенная полка, полочка под телефон и т.д.</w:t>
      </w:r>
    </w:p>
    <w:p w:rsidR="008C0B84" w:rsidRDefault="008C0B84" w:rsidP="008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Теоретические сведения.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Работа в тетради: построение, нанесение размеров, отличие чертежа от технического рисунка. Выполняемое изделие: назначение, эстетические требования.</w:t>
      </w:r>
    </w:p>
    <w:p w:rsidR="008C0B84" w:rsidRDefault="008C0B84" w:rsidP="008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Выбор дизайна изделия, владение столярным инструментом.</w:t>
      </w:r>
    </w:p>
    <w:p w:rsidR="008C0B84" w:rsidRDefault="008C0B84" w:rsidP="008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Практические работы.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 материала и подготовка рабочего места. Черновая разметка заготовки по чертежу изделия. Строгание. Чистовая разметка и обработка заготовки. Отделка изделия. Проверка качества работы.</w:t>
      </w:r>
    </w:p>
    <w:p w:rsidR="008C0B84" w:rsidRDefault="008C0B84" w:rsidP="008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Тема 12. Изготовление кухонной утвари (13 часов)</w:t>
      </w:r>
    </w:p>
    <w:p w:rsidR="008C0B84" w:rsidRDefault="008C0B84" w:rsidP="008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Изделия.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Разделочная доска, кухонная лопаточка, ящик для хранения кухонного инструмента на занятиях по домоводству.</w:t>
      </w:r>
    </w:p>
    <w:p w:rsidR="008C0B84" w:rsidRDefault="008C0B84" w:rsidP="008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Теоретические сведения.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тетради: построение, нанесение размеров, отличие чертежа от технического рисунка. Древесина для изготовления кухонных инструментов и приспособлений. Выполняемое изделие: назначение, эстетические требования.</w:t>
      </w:r>
    </w:p>
    <w:p w:rsidR="008C0B84" w:rsidRDefault="008C0B84" w:rsidP="008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Умение.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чертежа, ориентировка в работе по чертежу.</w:t>
      </w:r>
    </w:p>
    <w:p w:rsidR="008C0B84" w:rsidRDefault="008C0B84" w:rsidP="008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Практические работы.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 материала и подготовка рабочего места. Черновая разметка заготовки по чертежу изделия. Строгание. Чистовая разметка и обработка заготовки. Отделка изделия. Проверка качества работы.</w:t>
      </w:r>
    </w:p>
    <w:p w:rsidR="008C0B84" w:rsidRDefault="008C0B84" w:rsidP="008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Тема 13. Соединение рейки с бруском врезкой (11 часов)</w:t>
      </w:r>
    </w:p>
    <w:p w:rsidR="008C0B84" w:rsidRDefault="008C0B84" w:rsidP="008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Изделие.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Подставка из реек для цветов.</w:t>
      </w:r>
    </w:p>
    <w:p w:rsidR="008C0B84" w:rsidRDefault="008C0B84" w:rsidP="008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Теоретические сведения.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Врезка как способ соединения деталей. Паз: назначение, ширина, глубина. Необходимость плотной подгонки соединений. Требования к качеству разметки.</w:t>
      </w:r>
    </w:p>
    <w:p w:rsidR="008C0B84" w:rsidRDefault="008C0B84" w:rsidP="008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Стамеска: устройство, применение, размеры, правила безопасной работы.</w:t>
      </w:r>
    </w:p>
    <w:p w:rsidR="008C0B84" w:rsidRDefault="008C0B84" w:rsidP="008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Умение.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стамеской. Пользование чертежом. Выполнение соединений врезкой.</w:t>
      </w:r>
    </w:p>
    <w:p w:rsidR="008C0B84" w:rsidRDefault="008C0B84" w:rsidP="008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Упражнение.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Запиливание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бруска на определенную глубину (до риски) внутрь от линии разметки. Удаление стамеской подрезанного материала. (Выполняется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материалоотходах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C0B84" w:rsidRDefault="008C0B84" w:rsidP="008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Практические работы.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Строгание брусков и реек по чертежу. Одновременная разметка пазов на двух брусках. Выполнение пазов. Соединение и подгонка деталей. Предупреждение неисправимого брака.</w:t>
      </w:r>
    </w:p>
    <w:p w:rsidR="008C0B84" w:rsidRDefault="008C0B84" w:rsidP="008C0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0B84" w:rsidRDefault="008C0B84" w:rsidP="008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Тематическое  планирование с указанием количества часов, отводимых на освоение каждой темы</w:t>
      </w:r>
    </w:p>
    <w:tbl>
      <w:tblPr>
        <w:tblW w:w="129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784"/>
        <w:gridCol w:w="2116"/>
      </w:tblGrid>
      <w:tr w:rsidR="008C0B84" w:rsidTr="008C0B84">
        <w:tc>
          <w:tcPr>
            <w:tcW w:w="10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0B84" w:rsidRDefault="008C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0B84" w:rsidRDefault="008C0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8C0B84" w:rsidTr="008C0B84">
        <w:tc>
          <w:tcPr>
            <w:tcW w:w="10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B84" w:rsidRDefault="008C0B8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Вводное занятие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B84" w:rsidRDefault="008C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C0B84" w:rsidTr="008C0B84">
        <w:tc>
          <w:tcPr>
            <w:tcW w:w="10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B84" w:rsidRDefault="008C0B8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Пиление столярной ножовкой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B84" w:rsidRDefault="008C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8C0B84" w:rsidTr="008C0B84">
        <w:tc>
          <w:tcPr>
            <w:tcW w:w="10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B84" w:rsidRDefault="008C0B8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Промышленная заготовка древесины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B84" w:rsidRDefault="008C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C0B84" w:rsidTr="008C0B84">
        <w:tc>
          <w:tcPr>
            <w:tcW w:w="10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B84" w:rsidRDefault="008C0B8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Игрушки из древесины и других материалов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B84" w:rsidRDefault="008C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8C0B84" w:rsidTr="008C0B84">
        <w:tc>
          <w:tcPr>
            <w:tcW w:w="10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B84" w:rsidRDefault="008C0B8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Сверление отверстий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B84" w:rsidRDefault="008C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8C0B84" w:rsidTr="008C0B84">
        <w:tc>
          <w:tcPr>
            <w:tcW w:w="10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B84" w:rsidRDefault="008C0B8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Игрушки из древесины и других материалов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B84" w:rsidRDefault="008C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8C0B84" w:rsidTr="008C0B84">
        <w:tc>
          <w:tcPr>
            <w:tcW w:w="10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B84" w:rsidRDefault="008C0B8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Выжигание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B84" w:rsidRDefault="008C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8C0B84" w:rsidTr="008C0B84">
        <w:tc>
          <w:tcPr>
            <w:tcW w:w="10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B84" w:rsidRDefault="008C0B8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Пиление ручным лобзиком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B84" w:rsidRDefault="008C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8C0B84" w:rsidTr="008C0B84">
        <w:tc>
          <w:tcPr>
            <w:tcW w:w="10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B84" w:rsidRDefault="008C0B8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Строгание древесины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B84" w:rsidRDefault="008C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8C0B84" w:rsidTr="008C0B84">
        <w:tc>
          <w:tcPr>
            <w:tcW w:w="10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B84" w:rsidRDefault="008C0B8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Соединение деталей с помощью шурупов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B84" w:rsidRDefault="008C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8C0B84" w:rsidTr="008C0B84">
        <w:tc>
          <w:tcPr>
            <w:tcW w:w="10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B84" w:rsidRDefault="008C0B8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по изготовлению полки (по выбору)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B84" w:rsidRDefault="008C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8C0B84" w:rsidTr="008C0B84">
        <w:tc>
          <w:tcPr>
            <w:tcW w:w="10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B84" w:rsidRDefault="008C0B8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Изготовление кухонной утвари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B84" w:rsidRDefault="008C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8C0B84" w:rsidTr="008C0B84">
        <w:tc>
          <w:tcPr>
            <w:tcW w:w="10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B84" w:rsidRDefault="008C0B8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Соединение рейки с бруском врезкой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B84" w:rsidRDefault="008C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8C0B84" w:rsidTr="008C0B84">
        <w:tc>
          <w:tcPr>
            <w:tcW w:w="10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B84" w:rsidRDefault="008C0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B84" w:rsidRDefault="008C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204</w:t>
            </w:r>
          </w:p>
        </w:tc>
      </w:tr>
    </w:tbl>
    <w:p w:rsidR="008C0B84" w:rsidRDefault="008C0B84" w:rsidP="008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0B84" w:rsidRDefault="008C0B84" w:rsidP="008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0B84" w:rsidRDefault="008C0B84" w:rsidP="008C0B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B84" w:rsidRDefault="008C0B84" w:rsidP="008C0B84"/>
    <w:p w:rsidR="00D43199" w:rsidRDefault="00D43199"/>
    <w:sectPr w:rsidR="00D43199" w:rsidSect="00580992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40E" w:rsidRDefault="00A2440E" w:rsidP="007757AC">
      <w:pPr>
        <w:spacing w:after="0" w:line="240" w:lineRule="auto"/>
      </w:pPr>
      <w:r>
        <w:separator/>
      </w:r>
    </w:p>
  </w:endnote>
  <w:endnote w:type="continuationSeparator" w:id="0">
    <w:p w:rsidR="00A2440E" w:rsidRDefault="00A2440E" w:rsidP="00775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7700"/>
      <w:docPartObj>
        <w:docPartGallery w:val="Page Numbers (Bottom of Page)"/>
        <w:docPartUnique/>
      </w:docPartObj>
    </w:sdtPr>
    <w:sdtContent>
      <w:p w:rsidR="007757AC" w:rsidRDefault="0058022E">
        <w:pPr>
          <w:pStyle w:val="a7"/>
          <w:jc w:val="right"/>
        </w:pPr>
        <w:fldSimple w:instr=" PAGE   \* MERGEFORMAT ">
          <w:r w:rsidR="00580992">
            <w:rPr>
              <w:noProof/>
            </w:rPr>
            <w:t>1</w:t>
          </w:r>
        </w:fldSimple>
      </w:p>
    </w:sdtContent>
  </w:sdt>
  <w:p w:rsidR="007757AC" w:rsidRDefault="007757A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40E" w:rsidRDefault="00A2440E" w:rsidP="007757AC">
      <w:pPr>
        <w:spacing w:after="0" w:line="240" w:lineRule="auto"/>
      </w:pPr>
      <w:r>
        <w:separator/>
      </w:r>
    </w:p>
  </w:footnote>
  <w:footnote w:type="continuationSeparator" w:id="0">
    <w:p w:rsidR="00A2440E" w:rsidRDefault="00A2440E" w:rsidP="00775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79E"/>
    <w:multiLevelType w:val="multilevel"/>
    <w:tmpl w:val="E3A86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00D3B"/>
    <w:multiLevelType w:val="multilevel"/>
    <w:tmpl w:val="7BF62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31A44"/>
    <w:multiLevelType w:val="multilevel"/>
    <w:tmpl w:val="8E62D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A5CEB"/>
    <w:multiLevelType w:val="multilevel"/>
    <w:tmpl w:val="D7C2C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F426B7"/>
    <w:multiLevelType w:val="multilevel"/>
    <w:tmpl w:val="CC0C8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660680"/>
    <w:multiLevelType w:val="multilevel"/>
    <w:tmpl w:val="0F22E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6A0B0F"/>
    <w:multiLevelType w:val="multilevel"/>
    <w:tmpl w:val="D4CE8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55DF1"/>
    <w:multiLevelType w:val="multilevel"/>
    <w:tmpl w:val="46B4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A65000"/>
    <w:multiLevelType w:val="multilevel"/>
    <w:tmpl w:val="BDDC3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28734D"/>
    <w:multiLevelType w:val="multilevel"/>
    <w:tmpl w:val="219E1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E8186D"/>
    <w:multiLevelType w:val="multilevel"/>
    <w:tmpl w:val="843C9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203E88"/>
    <w:multiLevelType w:val="multilevel"/>
    <w:tmpl w:val="2CF8B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832486"/>
    <w:multiLevelType w:val="multilevel"/>
    <w:tmpl w:val="A1D60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A52AA8"/>
    <w:multiLevelType w:val="multilevel"/>
    <w:tmpl w:val="5F84A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AE404C"/>
    <w:multiLevelType w:val="hybridMultilevel"/>
    <w:tmpl w:val="E4064AB6"/>
    <w:lvl w:ilvl="0" w:tplc="DEB8C534">
      <w:start w:val="5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E95FF3"/>
    <w:multiLevelType w:val="multilevel"/>
    <w:tmpl w:val="9204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1E01"/>
    <w:rsid w:val="00311E01"/>
    <w:rsid w:val="0058022E"/>
    <w:rsid w:val="00580992"/>
    <w:rsid w:val="006D2BF9"/>
    <w:rsid w:val="00711F11"/>
    <w:rsid w:val="007757AC"/>
    <w:rsid w:val="008C0B84"/>
    <w:rsid w:val="00952CA5"/>
    <w:rsid w:val="00A12C51"/>
    <w:rsid w:val="00A2440E"/>
    <w:rsid w:val="00A67583"/>
    <w:rsid w:val="00D4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0B84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Обычный (веб)1"/>
    <w:basedOn w:val="a"/>
    <w:uiPriority w:val="68"/>
    <w:rsid w:val="008C0B8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75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57AC"/>
  </w:style>
  <w:style w:type="paragraph" w:styleId="a7">
    <w:name w:val="footer"/>
    <w:basedOn w:val="a"/>
    <w:link w:val="a8"/>
    <w:uiPriority w:val="99"/>
    <w:unhideWhenUsed/>
    <w:rsid w:val="00775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57AC"/>
  </w:style>
  <w:style w:type="paragraph" w:styleId="a9">
    <w:name w:val="Balloon Text"/>
    <w:basedOn w:val="a"/>
    <w:link w:val="aa"/>
    <w:uiPriority w:val="99"/>
    <w:semiHidden/>
    <w:unhideWhenUsed/>
    <w:rsid w:val="0058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1976</Words>
  <Characters>11265</Characters>
  <Application>Microsoft Office Word</Application>
  <DocSecurity>0</DocSecurity>
  <Lines>93</Lines>
  <Paragraphs>26</Paragraphs>
  <ScaleCrop>false</ScaleCrop>
  <Company/>
  <LinksUpToDate>false</LinksUpToDate>
  <CharactersWithSpaces>13215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user2</cp:lastModifiedBy>
  <cp:revision>11</cp:revision>
  <dcterms:created xsi:type="dcterms:W3CDTF">2019-10-21T15:50:00Z</dcterms:created>
  <dcterms:modified xsi:type="dcterms:W3CDTF">2019-11-06T11:18:00Z</dcterms:modified>
</cp:coreProperties>
</file>