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78" w:rsidRPr="001D6B9E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D6B9E">
        <w:rPr>
          <w:rFonts w:ascii="Times New Roman" w:hAnsi="Times New Roman"/>
          <w:color w:val="000000"/>
          <w:sz w:val="24"/>
          <w:szCs w:val="24"/>
        </w:rPr>
        <w:t>Систему управленческой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в филиале Аксурская СОШ</w:t>
      </w:r>
      <w:r w:rsidRPr="001D6B9E">
        <w:rPr>
          <w:rFonts w:ascii="Times New Roman" w:hAnsi="Times New Roman"/>
          <w:color w:val="000000"/>
          <w:sz w:val="24"/>
          <w:szCs w:val="24"/>
        </w:rPr>
        <w:t xml:space="preserve">  определяют </w:t>
      </w:r>
      <w:r>
        <w:rPr>
          <w:rFonts w:ascii="Times New Roman" w:hAnsi="Times New Roman"/>
          <w:color w:val="000000"/>
          <w:sz w:val="24"/>
          <w:szCs w:val="24"/>
        </w:rPr>
        <w:t>заведующий филиалом Нигматуллин А.С.</w:t>
      </w:r>
      <w:r w:rsidRPr="001D6B9E">
        <w:rPr>
          <w:rFonts w:ascii="Times New Roman" w:hAnsi="Times New Roman"/>
          <w:color w:val="000000"/>
          <w:sz w:val="24"/>
          <w:szCs w:val="24"/>
        </w:rPr>
        <w:t xml:space="preserve">   (стаж управленческой работы в должности </w:t>
      </w:r>
      <w:r>
        <w:rPr>
          <w:rFonts w:ascii="Times New Roman" w:hAnsi="Times New Roman"/>
          <w:color w:val="000000"/>
          <w:sz w:val="24"/>
          <w:szCs w:val="24"/>
        </w:rPr>
        <w:t>заведующего- 1,8 месяцев</w:t>
      </w:r>
      <w:r w:rsidRPr="001D6B9E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методист</w:t>
      </w:r>
      <w:r w:rsidRPr="001D6B9E">
        <w:rPr>
          <w:rFonts w:ascii="Times New Roman" w:hAnsi="Times New Roman"/>
          <w:color w:val="000000"/>
          <w:sz w:val="24"/>
          <w:szCs w:val="24"/>
        </w:rPr>
        <w:t xml:space="preserve">–  </w:t>
      </w:r>
      <w:r>
        <w:rPr>
          <w:rFonts w:ascii="Times New Roman" w:hAnsi="Times New Roman"/>
          <w:color w:val="000000"/>
          <w:sz w:val="24"/>
          <w:szCs w:val="24"/>
        </w:rPr>
        <w:t>(стаж управленческой работы – 24 года</w:t>
      </w:r>
      <w:r w:rsidRPr="001D6B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5078" w:rsidRPr="00205BA6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BA6">
        <w:rPr>
          <w:rFonts w:ascii="Times New Roman" w:hAnsi="Times New Roman"/>
          <w:color w:val="000000"/>
          <w:sz w:val="24"/>
          <w:szCs w:val="24"/>
        </w:rPr>
        <w:t>Все мероприятия ВШК проводятся  на основании Положения о внутришкольном контроле, в соответствии с планом мероприятий по ВШК на учебный год.</w:t>
      </w:r>
    </w:p>
    <w:p w:rsidR="005F5078" w:rsidRPr="00205BA6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BA6">
        <w:rPr>
          <w:rFonts w:ascii="Times New Roman" w:hAnsi="Times New Roman"/>
          <w:color w:val="000000"/>
          <w:sz w:val="24"/>
          <w:szCs w:val="24"/>
        </w:rPr>
        <w:t>К разряду ежедневного контроля относим: контроль за состоянием внешнего  вида  обучающихся,  за своевременным приходом на занятия, посещаемостью занятий, за организацией питания и др.</w:t>
      </w:r>
    </w:p>
    <w:p w:rsidR="005F5078" w:rsidRPr="00205BA6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BA6">
        <w:rPr>
          <w:rFonts w:ascii="Times New Roman" w:hAnsi="Times New Roman"/>
          <w:color w:val="000000"/>
          <w:sz w:val="24"/>
          <w:szCs w:val="24"/>
        </w:rPr>
        <w:t>Итоги контроля  отражены  в административных  справках,  приказах, обсуждены в ходе индивидуального собеседования с учителями-предметниками, на совещаниях при директоре,  заседаниях ШМО,  педагогического совета, методического совета, совещаниях при завуче.</w:t>
      </w:r>
      <w:r w:rsidRPr="003359D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05BA6">
        <w:rPr>
          <w:rFonts w:ascii="Times New Roman" w:hAnsi="Times New Roman"/>
          <w:color w:val="000000"/>
          <w:sz w:val="24"/>
          <w:szCs w:val="24"/>
        </w:rPr>
        <w:t>Среди недостатков организации внутришкольного контроля необходимо отметить слабое участие в мероприятиях ВШК  руководителей ШМО</w:t>
      </w:r>
    </w:p>
    <w:p w:rsidR="005F507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229F">
        <w:rPr>
          <w:rFonts w:ascii="Times New Roman" w:hAnsi="Times New Roman"/>
          <w:color w:val="000000"/>
          <w:sz w:val="24"/>
          <w:szCs w:val="24"/>
        </w:rPr>
        <w:t xml:space="preserve">Цели и задачи методической работы тесно связаны с системой внутришкольного управления, с жизнедеятельностью школы в целом, а значит, и конечным результатом деятельности всего педагогического коллектива школы.     </w:t>
      </w:r>
    </w:p>
    <w:p w:rsidR="005F5078" w:rsidRPr="00E324C3" w:rsidRDefault="005F5078" w:rsidP="005F5078">
      <w:pPr>
        <w:jc w:val="both"/>
        <w:rPr>
          <w:rFonts w:ascii="Times New Roman" w:hAnsi="Times New Roman"/>
          <w:sz w:val="24"/>
          <w:szCs w:val="24"/>
        </w:rPr>
      </w:pPr>
      <w:r w:rsidRPr="00E324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24C3">
        <w:rPr>
          <w:rFonts w:ascii="Times New Roman" w:hAnsi="Times New Roman"/>
          <w:sz w:val="24"/>
          <w:szCs w:val="24"/>
          <w:u w:val="single"/>
        </w:rPr>
        <w:t>Методическая тема школы</w:t>
      </w:r>
      <w:r w:rsidRPr="00E324C3">
        <w:rPr>
          <w:rFonts w:ascii="Times New Roman" w:hAnsi="Times New Roman"/>
          <w:sz w:val="24"/>
          <w:szCs w:val="24"/>
        </w:rPr>
        <w:t xml:space="preserve"> – </w:t>
      </w:r>
    </w:p>
    <w:p w:rsidR="005F5078" w:rsidRPr="00C75196" w:rsidRDefault="005F5078" w:rsidP="005F5078">
      <w:pPr>
        <w:rPr>
          <w:rFonts w:ascii="Times New Roman" w:hAnsi="Times New Roman"/>
          <w:sz w:val="24"/>
          <w:szCs w:val="24"/>
        </w:rPr>
      </w:pPr>
      <w:r w:rsidRPr="00C7519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Совершенствование учебно – воспитательного процесса через  повышение профессиональной компетентности в условиях перехода на ФГОС ООО</w:t>
      </w:r>
      <w:r w:rsidRPr="00C75196">
        <w:rPr>
          <w:rFonts w:ascii="Times New Roman" w:hAnsi="Times New Roman"/>
          <w:sz w:val="24"/>
          <w:szCs w:val="24"/>
        </w:rPr>
        <w:t>».</w:t>
      </w:r>
    </w:p>
    <w:p w:rsidR="005F5078" w:rsidRPr="00A140C6" w:rsidRDefault="005F5078" w:rsidP="005F5078">
      <w:pPr>
        <w:pStyle w:val="afa"/>
        <w:rPr>
          <w:rFonts w:ascii="Times New Roman" w:hAnsi="Times New Roman"/>
          <w:sz w:val="24"/>
          <w:szCs w:val="24"/>
          <w:u w:val="single"/>
        </w:rPr>
      </w:pPr>
      <w:r w:rsidRPr="00E324C3">
        <w:rPr>
          <w:rFonts w:ascii="Times New Roman" w:hAnsi="Times New Roman"/>
          <w:sz w:val="24"/>
          <w:szCs w:val="24"/>
          <w:u w:val="single"/>
        </w:rPr>
        <w:t xml:space="preserve">Цель: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A140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условий для развития учительского потенциала и повышения уровня профессионализма педагогов для успешной реализации ФГОС второго поколения и воспитания  личности, подготовленной  к жизни в высокотехнологичном, конкурентном мире.</w:t>
      </w:r>
    </w:p>
    <w:p w:rsidR="005F5078" w:rsidRPr="00A140C6" w:rsidRDefault="005F5078" w:rsidP="005F5078">
      <w:pPr>
        <w:pStyle w:val="afa"/>
        <w:rPr>
          <w:rFonts w:ascii="Times New Roman" w:hAnsi="Times New Roman"/>
          <w:i/>
          <w:sz w:val="24"/>
          <w:szCs w:val="24"/>
        </w:rPr>
      </w:pPr>
    </w:p>
    <w:p w:rsidR="005F5078" w:rsidRPr="00E324C3" w:rsidRDefault="005F5078" w:rsidP="005F5078">
      <w:pPr>
        <w:pStyle w:val="afa"/>
        <w:rPr>
          <w:rFonts w:ascii="Times New Roman" w:hAnsi="Times New Roman"/>
          <w:sz w:val="24"/>
          <w:szCs w:val="24"/>
          <w:u w:val="single"/>
        </w:rPr>
      </w:pPr>
      <w:r w:rsidRPr="00E324C3">
        <w:rPr>
          <w:rFonts w:ascii="Times New Roman" w:hAnsi="Times New Roman"/>
          <w:sz w:val="24"/>
          <w:szCs w:val="24"/>
          <w:u w:val="single"/>
        </w:rPr>
        <w:t>Задачи:</w:t>
      </w:r>
    </w:p>
    <w:p w:rsidR="005F5078" w:rsidRPr="00E324C3" w:rsidRDefault="005F5078" w:rsidP="005F5078">
      <w:pPr>
        <w:pStyle w:val="afa"/>
        <w:rPr>
          <w:rFonts w:ascii="Times New Roman" w:hAnsi="Times New Roman"/>
          <w:sz w:val="24"/>
          <w:szCs w:val="24"/>
          <w:u w:val="single"/>
        </w:rPr>
      </w:pPr>
    </w:p>
    <w:p w:rsidR="005F5078" w:rsidRDefault="005F5078" w:rsidP="005F5078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88C">
        <w:rPr>
          <w:rFonts w:ascii="Times New Roman" w:hAnsi="Times New Roman"/>
          <w:sz w:val="24"/>
          <w:szCs w:val="24"/>
        </w:rPr>
        <w:t>Создание условий для повышения качества образовательной подготовки за счет: - совершенствования механизмов повышения мотивации обучающихся к учебной деятельности; - формирования у обучающихся ключевых компетенций в процессе овладения универсальными учебными действиями; - совершенствования межпредметных связей между системой основного и дополнительного образования; - развития внутришкольной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5F5078" w:rsidRPr="00E324C3" w:rsidRDefault="005F5078" w:rsidP="005F5078">
      <w:pPr>
        <w:pStyle w:val="afa"/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</w:rPr>
      </w:pPr>
      <w:r w:rsidRPr="00E324C3">
        <w:rPr>
          <w:rFonts w:ascii="Times New Roman" w:hAnsi="Times New Roman"/>
          <w:sz w:val="24"/>
          <w:szCs w:val="24"/>
        </w:rPr>
        <w:t>профессиональное становление молодых педагогов;</w:t>
      </w:r>
    </w:p>
    <w:p w:rsidR="005F5078" w:rsidRPr="00E324C3" w:rsidRDefault="005F5078" w:rsidP="005F5078">
      <w:pPr>
        <w:pStyle w:val="afa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5F5078" w:rsidRPr="00E324C3" w:rsidRDefault="005F5078" w:rsidP="005F5078">
      <w:pPr>
        <w:pStyle w:val="af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324C3">
        <w:rPr>
          <w:rFonts w:ascii="Times New Roman" w:hAnsi="Times New Roman"/>
          <w:sz w:val="24"/>
          <w:szCs w:val="24"/>
        </w:rPr>
        <w:t>выявление, обобщение, распространение опыта творчески работающих учителей;</w:t>
      </w:r>
    </w:p>
    <w:p w:rsidR="005F5078" w:rsidRPr="00E324C3" w:rsidRDefault="005F5078" w:rsidP="005F5078">
      <w:pPr>
        <w:pStyle w:val="afa"/>
        <w:rPr>
          <w:rFonts w:ascii="Times New Roman" w:hAnsi="Times New Roman"/>
          <w:sz w:val="24"/>
          <w:szCs w:val="24"/>
        </w:rPr>
      </w:pPr>
    </w:p>
    <w:p w:rsidR="005F5078" w:rsidRPr="00E324C3" w:rsidRDefault="005F5078" w:rsidP="005F5078">
      <w:pPr>
        <w:pStyle w:val="af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324C3">
        <w:rPr>
          <w:rFonts w:ascii="Times New Roman" w:hAnsi="Times New Roman"/>
          <w:sz w:val="24"/>
          <w:szCs w:val="24"/>
        </w:rPr>
        <w:t>повышение качества проведения уроков на основе внедрения современных педагогических технологий;</w:t>
      </w:r>
    </w:p>
    <w:p w:rsidR="005F5078" w:rsidRPr="00E324C3" w:rsidRDefault="005F5078" w:rsidP="005F5078">
      <w:pPr>
        <w:pStyle w:val="afa"/>
        <w:rPr>
          <w:rFonts w:ascii="Times New Roman" w:hAnsi="Times New Roman"/>
          <w:sz w:val="24"/>
          <w:szCs w:val="24"/>
        </w:rPr>
      </w:pPr>
    </w:p>
    <w:p w:rsidR="005F5078" w:rsidRPr="00E324C3" w:rsidRDefault="005F5078" w:rsidP="005F5078">
      <w:pPr>
        <w:pStyle w:val="af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324C3">
        <w:rPr>
          <w:rFonts w:ascii="Times New Roman" w:hAnsi="Times New Roman"/>
          <w:sz w:val="24"/>
          <w:szCs w:val="24"/>
        </w:rPr>
        <w:t>целенаправленная подготовка учащихся 9, 11  классов к итоговой аттестации 201</w:t>
      </w:r>
      <w:r>
        <w:rPr>
          <w:rFonts w:ascii="Times New Roman" w:hAnsi="Times New Roman"/>
          <w:sz w:val="24"/>
          <w:szCs w:val="24"/>
        </w:rPr>
        <w:t>6</w:t>
      </w:r>
      <w:r w:rsidRPr="00E324C3">
        <w:rPr>
          <w:rFonts w:ascii="Times New Roman" w:hAnsi="Times New Roman"/>
          <w:sz w:val="24"/>
          <w:szCs w:val="24"/>
        </w:rPr>
        <w:t>- 1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E324C3">
        <w:rPr>
          <w:rFonts w:ascii="Times New Roman" w:hAnsi="Times New Roman"/>
          <w:sz w:val="24"/>
          <w:szCs w:val="24"/>
        </w:rPr>
        <w:t>учебного года</w:t>
      </w:r>
    </w:p>
    <w:p w:rsidR="005F5078" w:rsidRDefault="005F5078" w:rsidP="005F5078">
      <w:pPr>
        <w:pStyle w:val="afa"/>
        <w:rPr>
          <w:rFonts w:ascii="Times New Roman" w:hAnsi="Times New Roman"/>
          <w:sz w:val="28"/>
          <w:szCs w:val="28"/>
        </w:rPr>
      </w:pPr>
    </w:p>
    <w:p w:rsidR="005F5078" w:rsidRDefault="005F5078" w:rsidP="005F5078">
      <w:pPr>
        <w:pStyle w:val="afa"/>
        <w:rPr>
          <w:rFonts w:ascii="Times New Roman" w:hAnsi="Times New Roman"/>
          <w:sz w:val="28"/>
          <w:szCs w:val="28"/>
        </w:rPr>
      </w:pPr>
    </w:p>
    <w:p w:rsidR="005F5078" w:rsidRDefault="005F5078" w:rsidP="005F5078">
      <w:pPr>
        <w:pStyle w:val="afa"/>
        <w:rPr>
          <w:rFonts w:ascii="Times New Roman" w:hAnsi="Times New Roman"/>
          <w:sz w:val="28"/>
          <w:szCs w:val="28"/>
        </w:rPr>
      </w:pPr>
    </w:p>
    <w:p w:rsidR="005F5078" w:rsidRDefault="005F5078" w:rsidP="005F5078">
      <w:pPr>
        <w:pStyle w:val="afa"/>
        <w:rPr>
          <w:rFonts w:ascii="Times New Roman" w:hAnsi="Times New Roman"/>
          <w:sz w:val="28"/>
          <w:szCs w:val="28"/>
        </w:rPr>
      </w:pPr>
    </w:p>
    <w:p w:rsidR="005F5078" w:rsidRDefault="005F5078" w:rsidP="005F5078">
      <w:pPr>
        <w:pStyle w:val="afa"/>
        <w:rPr>
          <w:rFonts w:ascii="Times New Roman" w:hAnsi="Times New Roman"/>
          <w:sz w:val="28"/>
          <w:szCs w:val="28"/>
        </w:rPr>
      </w:pPr>
    </w:p>
    <w:p w:rsidR="005F5078" w:rsidRPr="0088229F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229F">
        <w:rPr>
          <w:rFonts w:ascii="Times New Roman" w:hAnsi="Times New Roman"/>
          <w:color w:val="000000"/>
          <w:sz w:val="24"/>
          <w:szCs w:val="24"/>
        </w:rPr>
        <w:t>Реализация выше обозначенных задач была организована через следующие формы и методы методической работы: тематические педсоветы,  заседания методических объединений,  работа по самообразованию, посещение открытых уроков, организацию повышения квалификации  педагогов (совместно с ТОГИРРО),  работа с молодыми специалистами.</w:t>
      </w:r>
    </w:p>
    <w:p w:rsidR="005F5078" w:rsidRPr="0088229F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229F">
        <w:rPr>
          <w:rFonts w:ascii="Times New Roman" w:hAnsi="Times New Roman"/>
          <w:color w:val="000000"/>
          <w:sz w:val="24"/>
          <w:szCs w:val="24"/>
        </w:rPr>
        <w:t xml:space="preserve">Методическая работа играет роль стимула в профессиональном развитии педагога. Для профессионально – личностного развития и саморазвития педагогов, их заинтересованности в результатах своей педагогической деятельности в нашей школе применяются  такие способы положительной мотивации: выступления на педагогических советах, заседаниях ШМО, возможность представлять школу на  районных конкурсах. Учителя в системе проходят курсовую подготовку. Полученные знания используются  в работе и способствуют  повышению качества знаний обучающихся,  распространяются в учительской среде, внедряются в практику. В системе учителя школы посещают тьюторские семинары и семинары по вопросам обучения и воспитания школьников.                                                                                                    </w:t>
      </w:r>
    </w:p>
    <w:p w:rsidR="005F5078" w:rsidRPr="0088229F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229F">
        <w:rPr>
          <w:rFonts w:ascii="Times New Roman" w:hAnsi="Times New Roman"/>
          <w:color w:val="000000"/>
          <w:sz w:val="24"/>
          <w:szCs w:val="24"/>
        </w:rPr>
        <w:t>Учителями школы активно используются современные педагогические технологии обучения: технология развития критического мышления, обучение в сотрудничестве, проектный метод обучения,  разноуровневое обучение, проблемный метод  обучение, здоровьесберегающие технологии обучения, развивающее обучение, дифференциа</w:t>
      </w:r>
      <w:r>
        <w:rPr>
          <w:rFonts w:ascii="Times New Roman" w:hAnsi="Times New Roman"/>
          <w:color w:val="000000"/>
          <w:sz w:val="24"/>
          <w:szCs w:val="24"/>
        </w:rPr>
        <w:t>ция и индивидуализация обучения, сингапурские технологии.</w:t>
      </w:r>
    </w:p>
    <w:p w:rsidR="005F5078" w:rsidRPr="00A140C6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0C6">
        <w:rPr>
          <w:rFonts w:ascii="Times New Roman" w:hAnsi="Times New Roman"/>
          <w:sz w:val="24"/>
          <w:szCs w:val="24"/>
        </w:rPr>
        <w:t>Начальная школа  с 2009 года работает по программе «Перспективная школа» (автор Н.Ф.Виноградова).</w:t>
      </w:r>
    </w:p>
    <w:p w:rsidR="005F507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61CD">
        <w:rPr>
          <w:rFonts w:ascii="Times New Roman" w:hAnsi="Times New Roman"/>
          <w:color w:val="000000"/>
          <w:sz w:val="24"/>
          <w:szCs w:val="24"/>
        </w:rPr>
        <w:t>Учителя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61CD">
        <w:rPr>
          <w:rFonts w:ascii="Times New Roman" w:hAnsi="Times New Roman"/>
          <w:color w:val="000000"/>
          <w:sz w:val="24"/>
          <w:szCs w:val="24"/>
        </w:rPr>
        <w:t xml:space="preserve"> начальных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классов</w:t>
      </w:r>
      <w:r w:rsidRPr="006A61CD">
        <w:rPr>
          <w:rFonts w:ascii="Times New Roman" w:hAnsi="Times New Roman"/>
          <w:color w:val="000000"/>
          <w:sz w:val="24"/>
          <w:szCs w:val="24"/>
        </w:rPr>
        <w:t xml:space="preserve"> работают над  в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6A61CD">
        <w:rPr>
          <w:rFonts w:ascii="Times New Roman" w:hAnsi="Times New Roman"/>
          <w:color w:val="000000"/>
          <w:sz w:val="24"/>
          <w:szCs w:val="24"/>
        </w:rPr>
        <w:t>едением ФГОС. В организации внеурочной деятельности им помогают учителя, ведущие обучение в среднем звене и старшем звене. Внеурочная деятельность организована и через работу кружков допол</w:t>
      </w:r>
      <w:r>
        <w:rPr>
          <w:rFonts w:ascii="Times New Roman" w:hAnsi="Times New Roman"/>
          <w:color w:val="000000"/>
          <w:sz w:val="24"/>
          <w:szCs w:val="24"/>
        </w:rPr>
        <w:t xml:space="preserve">нительного образования (руководители кружков педагоги школы). </w:t>
      </w:r>
    </w:p>
    <w:p w:rsidR="005F5078" w:rsidRPr="005D788C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Вот уже второй год в основную школу внедрены  ФГОС второго поколения. </w:t>
      </w:r>
      <w:r>
        <w:rPr>
          <w:rFonts w:ascii="Times New Roman" w:hAnsi="Times New Roman"/>
          <w:sz w:val="24"/>
          <w:szCs w:val="24"/>
        </w:rPr>
        <w:t xml:space="preserve">Организована </w:t>
      </w:r>
      <w:r w:rsidRPr="005D788C">
        <w:rPr>
          <w:rFonts w:ascii="Times New Roman" w:hAnsi="Times New Roman"/>
          <w:sz w:val="24"/>
          <w:szCs w:val="24"/>
        </w:rPr>
        <w:t xml:space="preserve"> внеурочная деятельность. Для ее реализации использовались различные формы: кружки, секции, экскурсии</w:t>
      </w:r>
    </w:p>
    <w:p w:rsidR="005F5078" w:rsidRPr="006A61CD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У</w:t>
      </w:r>
      <w:r w:rsidRPr="006A61CD">
        <w:rPr>
          <w:rFonts w:ascii="Times New Roman" w:hAnsi="Times New Roman"/>
          <w:color w:val="000000"/>
          <w:sz w:val="24"/>
          <w:szCs w:val="24"/>
        </w:rPr>
        <w:t xml:space="preserve">ставом школы высшим органом управления школой является педагогический совет, который проводится в школе 4 (четыре) раза в год. Возглавляет педагогический совет </w:t>
      </w:r>
      <w:r>
        <w:rPr>
          <w:rFonts w:ascii="Times New Roman" w:hAnsi="Times New Roman"/>
          <w:color w:val="000000"/>
          <w:sz w:val="24"/>
          <w:szCs w:val="24"/>
        </w:rPr>
        <w:t>зав.школой</w:t>
      </w:r>
      <w:r w:rsidRPr="006A61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Нигматуллин А.С. входят в совет 10</w:t>
      </w:r>
      <w:r w:rsidRPr="006A61CD">
        <w:rPr>
          <w:rFonts w:ascii="Times New Roman" w:hAnsi="Times New Roman"/>
          <w:color w:val="000000"/>
          <w:sz w:val="24"/>
          <w:szCs w:val="24"/>
        </w:rPr>
        <w:t xml:space="preserve"> человек. Деятельность педагогического совета основывается на принципах демократии, уважения и учета интересов всех членов коллектива, его работа ежегодно планируется и прописывается в плане работы школы. </w:t>
      </w:r>
    </w:p>
    <w:p w:rsidR="005F5078" w:rsidRPr="00C17D76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17D76">
        <w:rPr>
          <w:rFonts w:ascii="Times New Roman" w:hAnsi="Times New Roman"/>
          <w:color w:val="000000"/>
          <w:sz w:val="24"/>
          <w:szCs w:val="24"/>
        </w:rPr>
        <w:t>За 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C17D76">
        <w:rPr>
          <w:rFonts w:ascii="Times New Roman" w:hAnsi="Times New Roman"/>
          <w:color w:val="000000"/>
          <w:sz w:val="24"/>
          <w:szCs w:val="24"/>
        </w:rPr>
        <w:t>-1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C17D76">
        <w:rPr>
          <w:rFonts w:ascii="Times New Roman" w:hAnsi="Times New Roman"/>
          <w:color w:val="000000"/>
          <w:sz w:val="24"/>
          <w:szCs w:val="24"/>
        </w:rPr>
        <w:t xml:space="preserve"> учебный год  проведены педагогические советы  следующей тематики:</w:t>
      </w:r>
    </w:p>
    <w:p w:rsidR="005F5078" w:rsidRDefault="005F5078" w:rsidP="005F5078">
      <w:pPr>
        <w:jc w:val="both"/>
        <w:rPr>
          <w:rStyle w:val="af9"/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</w:pPr>
      <w:r w:rsidRPr="00C17D76">
        <w:rPr>
          <w:rFonts w:ascii="Times New Roman" w:hAnsi="Times New Roman"/>
          <w:color w:val="000000"/>
          <w:sz w:val="24"/>
          <w:szCs w:val="24"/>
        </w:rPr>
        <w:t xml:space="preserve">Август:     </w:t>
      </w:r>
      <w:r w:rsidRPr="00C17D76">
        <w:rPr>
          <w:rStyle w:val="af9"/>
          <w:rFonts w:ascii="Times New Roman" w:hAnsi="Times New Roman"/>
          <w:b w:val="0"/>
          <w:color w:val="000000"/>
          <w:sz w:val="24"/>
          <w:szCs w:val="24"/>
        </w:rPr>
        <w:t>«Модернизация системы образования как условие достижения качественных результатов образования обучающихся»</w:t>
      </w:r>
    </w:p>
    <w:p w:rsidR="005F5078" w:rsidRDefault="005F5078" w:rsidP="005F5078">
      <w:pPr>
        <w:jc w:val="both"/>
        <w:rPr>
          <w:rStyle w:val="af9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Ноя</w:t>
      </w:r>
      <w:r w:rsidRPr="00C17D76">
        <w:rPr>
          <w:rFonts w:ascii="Times New Roman" w:hAnsi="Times New Roman"/>
          <w:color w:val="000000"/>
          <w:sz w:val="24"/>
          <w:szCs w:val="24"/>
        </w:rPr>
        <w:t xml:space="preserve">брь: </w:t>
      </w:r>
      <w:r w:rsidRPr="00C17D76">
        <w:rPr>
          <w:rStyle w:val="af9"/>
          <w:rFonts w:ascii="Times New Roman" w:hAnsi="Times New Roman"/>
          <w:b w:val="0"/>
          <w:color w:val="000000"/>
          <w:sz w:val="24"/>
          <w:szCs w:val="24"/>
        </w:rPr>
        <w:t>«</w:t>
      </w:r>
      <w:r>
        <w:rPr>
          <w:rStyle w:val="af9"/>
          <w:rFonts w:ascii="Times New Roman" w:hAnsi="Times New Roman"/>
          <w:b w:val="0"/>
          <w:color w:val="000000"/>
          <w:sz w:val="24"/>
          <w:szCs w:val="24"/>
        </w:rPr>
        <w:t>Современный урок в условиях введения ФГОС ООО</w:t>
      </w:r>
      <w:r w:rsidRPr="00C17D76">
        <w:rPr>
          <w:rStyle w:val="af9"/>
          <w:rFonts w:ascii="Times New Roman" w:hAnsi="Times New Roman"/>
          <w:b w:val="0"/>
          <w:color w:val="000000"/>
          <w:sz w:val="24"/>
          <w:szCs w:val="24"/>
        </w:rPr>
        <w:t>»</w:t>
      </w:r>
    </w:p>
    <w:p w:rsidR="005F5078" w:rsidRPr="00D507EA" w:rsidRDefault="005F5078" w:rsidP="005F5078">
      <w:pPr>
        <w:jc w:val="both"/>
        <w:rPr>
          <w:rStyle w:val="af9"/>
          <w:rFonts w:ascii="Times New Roman" w:hAnsi="Times New Roman"/>
          <w:b w:val="0"/>
          <w:bCs w:val="0"/>
          <w:color w:val="000000"/>
          <w:sz w:val="24"/>
          <w:szCs w:val="24"/>
          <w:u w:val="single"/>
        </w:rPr>
      </w:pPr>
      <w:r>
        <w:rPr>
          <w:rStyle w:val="af9"/>
          <w:rFonts w:ascii="Times New Roman" w:hAnsi="Times New Roman"/>
          <w:b w:val="0"/>
          <w:color w:val="000000"/>
          <w:sz w:val="24"/>
          <w:szCs w:val="24"/>
        </w:rPr>
        <w:t>Март  «Панорама деятельности работы классного руководителя в рамках воспитательной системы школы»</w:t>
      </w:r>
    </w:p>
    <w:p w:rsidR="005F5078" w:rsidRDefault="005F5078" w:rsidP="005F5078">
      <w:pPr>
        <w:spacing w:line="240" w:lineRule="auto"/>
        <w:jc w:val="both"/>
        <w:rPr>
          <w:rStyle w:val="af9"/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Апрель</w:t>
      </w:r>
      <w:r w:rsidRPr="00C17D76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Style w:val="af9"/>
          <w:rFonts w:ascii="Times New Roman" w:hAnsi="Times New Roman"/>
          <w:b w:val="0"/>
          <w:color w:val="000000"/>
          <w:sz w:val="24"/>
          <w:szCs w:val="24"/>
        </w:rPr>
        <w:t>«Формирование УУД учащихся в условиях введения ФГОС: опыт, проблемы, перспективы</w:t>
      </w:r>
      <w:r w:rsidRPr="00C17D76">
        <w:rPr>
          <w:rStyle w:val="af9"/>
          <w:rFonts w:ascii="Times New Roman" w:hAnsi="Times New Roman"/>
          <w:b w:val="0"/>
          <w:color w:val="000000"/>
          <w:sz w:val="24"/>
          <w:szCs w:val="24"/>
        </w:rPr>
        <w:t>»</w:t>
      </w:r>
    </w:p>
    <w:p w:rsidR="005F5078" w:rsidRDefault="005F5078" w:rsidP="005F5078">
      <w:pPr>
        <w:spacing w:line="240" w:lineRule="auto"/>
        <w:jc w:val="both"/>
        <w:rPr>
          <w:rStyle w:val="af9"/>
          <w:rFonts w:ascii="Times New Roman" w:hAnsi="Times New Roman"/>
          <w:b w:val="0"/>
          <w:color w:val="000000"/>
          <w:sz w:val="24"/>
          <w:szCs w:val="24"/>
        </w:rPr>
      </w:pPr>
    </w:p>
    <w:p w:rsidR="005F5078" w:rsidRDefault="005F5078" w:rsidP="005F5078">
      <w:pPr>
        <w:spacing w:line="240" w:lineRule="auto"/>
        <w:jc w:val="both"/>
        <w:rPr>
          <w:rStyle w:val="af9"/>
          <w:rFonts w:ascii="Times New Roman" w:hAnsi="Times New Roman"/>
          <w:b w:val="0"/>
          <w:color w:val="000000"/>
          <w:sz w:val="24"/>
          <w:szCs w:val="24"/>
        </w:rPr>
      </w:pPr>
    </w:p>
    <w:p w:rsidR="005F5078" w:rsidRDefault="005F5078" w:rsidP="005F5078">
      <w:pPr>
        <w:spacing w:line="240" w:lineRule="auto"/>
        <w:jc w:val="both"/>
        <w:rPr>
          <w:rStyle w:val="af9"/>
          <w:rFonts w:ascii="Times New Roman" w:hAnsi="Times New Roman"/>
          <w:b w:val="0"/>
          <w:color w:val="000000"/>
          <w:sz w:val="24"/>
          <w:szCs w:val="24"/>
        </w:rPr>
      </w:pPr>
    </w:p>
    <w:p w:rsidR="005F5078" w:rsidRPr="00B02813" w:rsidRDefault="005F5078" w:rsidP="005F507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Pr="00B02813" w:rsidRDefault="0028320B" w:rsidP="005F5078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Структура классов</w:t>
      </w:r>
    </w:p>
    <w:p w:rsidR="005F5078" w:rsidRPr="00B02813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2813">
        <w:rPr>
          <w:rFonts w:ascii="Times New Roman" w:hAnsi="Times New Roman"/>
          <w:color w:val="000000"/>
          <w:sz w:val="24"/>
          <w:szCs w:val="24"/>
        </w:rPr>
        <w:t>ОУ обеспечивает непрерывное образование детей, доступность обучения для всех детей микрорайона.</w:t>
      </w:r>
    </w:p>
    <w:p w:rsidR="005F5078" w:rsidRPr="00B02813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201</w:t>
      </w:r>
      <w:r w:rsidR="00B073D5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-2017</w:t>
      </w:r>
      <w:r w:rsidRPr="00B02813">
        <w:rPr>
          <w:rFonts w:ascii="Times New Roman" w:hAnsi="Times New Roman"/>
          <w:color w:val="000000"/>
          <w:sz w:val="24"/>
          <w:szCs w:val="24"/>
        </w:rPr>
        <w:t xml:space="preserve"> учебном году укомплектовано 11 классов - комплектов. </w:t>
      </w:r>
    </w:p>
    <w:p w:rsidR="005F5078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2813">
        <w:rPr>
          <w:rFonts w:ascii="Times New Roman" w:hAnsi="Times New Roman"/>
          <w:color w:val="000000"/>
          <w:sz w:val="24"/>
          <w:szCs w:val="24"/>
        </w:rPr>
        <w:t>В общеобразовательных кла</w:t>
      </w:r>
      <w:r>
        <w:rPr>
          <w:rFonts w:ascii="Times New Roman" w:hAnsi="Times New Roman"/>
          <w:color w:val="000000"/>
          <w:sz w:val="24"/>
          <w:szCs w:val="24"/>
        </w:rPr>
        <w:t>ссах на начало года обучалось 51 учащих</w:t>
      </w:r>
      <w:r w:rsidRPr="00B02813">
        <w:rPr>
          <w:rFonts w:ascii="Times New Roman" w:hAnsi="Times New Roman"/>
          <w:color w:val="000000"/>
          <w:sz w:val="24"/>
          <w:szCs w:val="24"/>
        </w:rPr>
        <w:t>ся</w:t>
      </w:r>
    </w:p>
    <w:p w:rsidR="005F5078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конец года - 45</w:t>
      </w:r>
    </w:p>
    <w:p w:rsidR="005F5078" w:rsidRPr="00B02813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2813">
        <w:rPr>
          <w:rFonts w:ascii="Times New Roman" w:hAnsi="Times New Roman"/>
          <w:color w:val="000000"/>
          <w:sz w:val="24"/>
          <w:szCs w:val="24"/>
        </w:rPr>
        <w:t xml:space="preserve">- на первой ступени (начальное общее образование) в 1 - 4  классах обучается  </w:t>
      </w:r>
      <w:r>
        <w:rPr>
          <w:rFonts w:ascii="Times New Roman" w:hAnsi="Times New Roman"/>
          <w:color w:val="000000"/>
          <w:sz w:val="24"/>
          <w:szCs w:val="24"/>
        </w:rPr>
        <w:t>19 обучающихся</w:t>
      </w:r>
      <w:r w:rsidRPr="00B02813">
        <w:rPr>
          <w:rFonts w:ascii="Times New Roman" w:hAnsi="Times New Roman"/>
          <w:color w:val="000000"/>
          <w:sz w:val="24"/>
          <w:szCs w:val="24"/>
        </w:rPr>
        <w:t xml:space="preserve">., </w:t>
      </w:r>
    </w:p>
    <w:p w:rsidR="005F5078" w:rsidRPr="00B02813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2813">
        <w:rPr>
          <w:rFonts w:ascii="Times New Roman" w:hAnsi="Times New Roman"/>
          <w:color w:val="000000"/>
          <w:sz w:val="24"/>
          <w:szCs w:val="24"/>
        </w:rPr>
        <w:t>- на второй ступени (основное общее образование) – в 5 - 9 классах  обучается</w:t>
      </w:r>
      <w:r>
        <w:rPr>
          <w:rFonts w:ascii="Times New Roman" w:hAnsi="Times New Roman"/>
          <w:color w:val="000000"/>
          <w:sz w:val="24"/>
          <w:szCs w:val="24"/>
        </w:rPr>
        <w:t xml:space="preserve"> 20 об</w:t>
      </w:r>
      <w:r w:rsidRPr="00B02813">
        <w:rPr>
          <w:rFonts w:ascii="Times New Roman" w:hAnsi="Times New Roman"/>
          <w:color w:val="000000"/>
          <w:sz w:val="24"/>
          <w:szCs w:val="24"/>
        </w:rPr>
        <w:t xml:space="preserve">учащихся, </w:t>
      </w:r>
    </w:p>
    <w:p w:rsidR="005F5078" w:rsidRPr="00B02813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2813">
        <w:rPr>
          <w:rFonts w:ascii="Times New Roman" w:hAnsi="Times New Roman"/>
          <w:color w:val="000000"/>
          <w:sz w:val="24"/>
          <w:szCs w:val="24"/>
        </w:rPr>
        <w:t>- на тр</w:t>
      </w:r>
      <w:r>
        <w:rPr>
          <w:rFonts w:ascii="Times New Roman" w:hAnsi="Times New Roman"/>
          <w:color w:val="000000"/>
          <w:sz w:val="24"/>
          <w:szCs w:val="24"/>
        </w:rPr>
        <w:t xml:space="preserve">етьей ступени (среднее  </w:t>
      </w:r>
      <w:r w:rsidRPr="00B02813">
        <w:rPr>
          <w:rFonts w:ascii="Times New Roman" w:hAnsi="Times New Roman"/>
          <w:color w:val="000000"/>
          <w:sz w:val="24"/>
          <w:szCs w:val="24"/>
        </w:rPr>
        <w:t>общее образование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B0281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– в 10 - 11 классах обучается 6 </w:t>
      </w:r>
      <w:r w:rsidRPr="00B02813">
        <w:rPr>
          <w:rFonts w:ascii="Times New Roman" w:hAnsi="Times New Roman"/>
          <w:color w:val="000000"/>
          <w:sz w:val="24"/>
          <w:szCs w:val="24"/>
        </w:rPr>
        <w:t>обучающихся.</w:t>
      </w:r>
    </w:p>
    <w:p w:rsidR="005F507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2813">
        <w:rPr>
          <w:rFonts w:ascii="Times New Roman" w:hAnsi="Times New Roman"/>
          <w:color w:val="000000"/>
          <w:sz w:val="24"/>
          <w:szCs w:val="24"/>
        </w:rPr>
        <w:tab/>
        <w:t>Средняя наполняемость общеобразовательных классов  составила</w:t>
      </w:r>
      <w:r>
        <w:rPr>
          <w:rFonts w:ascii="Times New Roman" w:hAnsi="Times New Roman"/>
          <w:color w:val="000000"/>
          <w:sz w:val="24"/>
          <w:szCs w:val="24"/>
        </w:rPr>
        <w:t xml:space="preserve"> 4,4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человека</w:t>
      </w:r>
      <w:r w:rsidRPr="00B02813">
        <w:rPr>
          <w:rFonts w:ascii="Times New Roman" w:hAnsi="Times New Roman"/>
          <w:color w:val="000000"/>
          <w:sz w:val="24"/>
          <w:szCs w:val="24"/>
        </w:rPr>
        <w:t>.</w:t>
      </w:r>
    </w:p>
    <w:p w:rsidR="005F5078" w:rsidRPr="00B02813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Выбыло в течение года  -  6 обучающихся</w:t>
      </w:r>
    </w:p>
    <w:p w:rsidR="005F5078" w:rsidRPr="007F253F" w:rsidRDefault="005F5078" w:rsidP="005F5078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7F253F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00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7"/>
        <w:gridCol w:w="1298"/>
        <w:gridCol w:w="2163"/>
        <w:gridCol w:w="1210"/>
        <w:gridCol w:w="849"/>
      </w:tblGrid>
      <w:tr w:rsidR="005F5078" w:rsidRPr="007F253F" w:rsidTr="0028320B">
        <w:tc>
          <w:tcPr>
            <w:tcW w:w="4497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Начальная школа</w:t>
            </w:r>
          </w:p>
        </w:tc>
        <w:tc>
          <w:tcPr>
            <w:tcW w:w="2163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1210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</w:t>
            </w:r>
          </w:p>
        </w:tc>
        <w:tc>
          <w:tcPr>
            <w:tcW w:w="849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Всего по ОУ</w:t>
            </w:r>
          </w:p>
        </w:tc>
      </w:tr>
      <w:tr w:rsidR="005F5078" w:rsidRPr="007F253F" w:rsidTr="0028320B">
        <w:tc>
          <w:tcPr>
            <w:tcW w:w="4497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классов/средняя наполняемость.</w:t>
            </w:r>
          </w:p>
          <w:p w:rsidR="005F5078" w:rsidRPr="007F25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98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4/5</w:t>
            </w:r>
          </w:p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5/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10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2/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11/4,4</w:t>
            </w:r>
          </w:p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5078" w:rsidRPr="007F253F" w:rsidTr="0028320B">
        <w:trPr>
          <w:trHeight w:val="381"/>
        </w:trPr>
        <w:tc>
          <w:tcPr>
            <w:tcW w:w="4497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общеобразовательных (базового уровня)</w:t>
            </w:r>
          </w:p>
        </w:tc>
        <w:tc>
          <w:tcPr>
            <w:tcW w:w="1298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4/5</w:t>
            </w:r>
          </w:p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5/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10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2/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49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11/4,4</w:t>
            </w:r>
          </w:p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5078" w:rsidRPr="007F253F" w:rsidTr="0028320B">
        <w:tc>
          <w:tcPr>
            <w:tcW w:w="4497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с углубленным изучением отдельных предметов (указать каких)</w:t>
            </w:r>
          </w:p>
        </w:tc>
        <w:tc>
          <w:tcPr>
            <w:tcW w:w="1298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3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F5078" w:rsidRPr="007F253F" w:rsidTr="0028320B">
        <w:tc>
          <w:tcPr>
            <w:tcW w:w="4497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профильных</w:t>
            </w:r>
          </w:p>
        </w:tc>
        <w:tc>
          <w:tcPr>
            <w:tcW w:w="1298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3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0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F5078" w:rsidRPr="007F253F" w:rsidTr="0028320B">
        <w:tc>
          <w:tcPr>
            <w:tcW w:w="4497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специальных (коррекционных) (указать вид)</w:t>
            </w:r>
          </w:p>
        </w:tc>
        <w:tc>
          <w:tcPr>
            <w:tcW w:w="1298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63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(адаптированная программа)</w:t>
            </w:r>
          </w:p>
        </w:tc>
        <w:tc>
          <w:tcPr>
            <w:tcW w:w="1210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5F5078" w:rsidRPr="007F253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5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5F5078" w:rsidRPr="007F253F" w:rsidRDefault="005F5078" w:rsidP="005F507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Pr="00A244E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4E8">
        <w:rPr>
          <w:rFonts w:ascii="Times New Roman" w:hAnsi="Times New Roman"/>
          <w:color w:val="000000"/>
          <w:sz w:val="24"/>
          <w:szCs w:val="24"/>
        </w:rPr>
        <w:t>Структура классов соответствует требованиям нормативных документов и потребностям социума. Предельная численность обуча</w:t>
      </w:r>
      <w:r>
        <w:rPr>
          <w:rFonts w:ascii="Times New Roman" w:hAnsi="Times New Roman"/>
          <w:color w:val="000000"/>
          <w:sz w:val="24"/>
          <w:szCs w:val="24"/>
        </w:rPr>
        <w:t>ющихся по годам колеблется от 46 до 53</w:t>
      </w:r>
      <w:r w:rsidRPr="00A244E8">
        <w:rPr>
          <w:rFonts w:ascii="Times New Roman" w:hAnsi="Times New Roman"/>
          <w:color w:val="000000"/>
          <w:sz w:val="24"/>
          <w:szCs w:val="24"/>
        </w:rPr>
        <w:t xml:space="preserve"> чел. Учебно-воспитательный процесс  организован  в одну смену. По решению педагогического совета и на основании Устава  школа работает в режиме пятидневной учебной  недели. Форма обучения - очная.</w:t>
      </w:r>
    </w:p>
    <w:p w:rsidR="005F5078" w:rsidRPr="00A244E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44E8">
        <w:rPr>
          <w:rFonts w:ascii="Times New Roman" w:hAnsi="Times New Roman"/>
          <w:color w:val="000000"/>
          <w:sz w:val="24"/>
          <w:szCs w:val="24"/>
        </w:rPr>
        <w:tab/>
        <w:t>Продолжительность уроков составляет в 1 классе 35 мин.</w:t>
      </w:r>
      <w:r>
        <w:rPr>
          <w:rFonts w:ascii="Times New Roman" w:hAnsi="Times New Roman"/>
          <w:color w:val="000000"/>
          <w:sz w:val="24"/>
          <w:szCs w:val="24"/>
        </w:rPr>
        <w:t>(1,2 четверть)</w:t>
      </w:r>
      <w:r w:rsidRPr="00A244E8">
        <w:rPr>
          <w:rFonts w:ascii="Times New Roman" w:hAnsi="Times New Roman"/>
          <w:color w:val="000000"/>
          <w:sz w:val="24"/>
          <w:szCs w:val="24"/>
        </w:rPr>
        <w:t>, в 2 - 11 классах - 45 мин., что соответствует санитарно- гигиеническим нормам. Продолжительность перемен так же соответствует санитарно- гигиени</w:t>
      </w:r>
      <w:r>
        <w:rPr>
          <w:rFonts w:ascii="Times New Roman" w:hAnsi="Times New Roman"/>
          <w:color w:val="000000"/>
          <w:sz w:val="24"/>
          <w:szCs w:val="24"/>
        </w:rPr>
        <w:t>ческим нормам: в школе практикуются две больших перемены по 40</w:t>
      </w:r>
      <w:r w:rsidRPr="00A244E8">
        <w:rPr>
          <w:rFonts w:ascii="Times New Roman" w:hAnsi="Times New Roman"/>
          <w:color w:val="000000"/>
          <w:sz w:val="24"/>
          <w:szCs w:val="24"/>
        </w:rPr>
        <w:t xml:space="preserve"> мин. после  третьего урока</w:t>
      </w:r>
      <w:r>
        <w:rPr>
          <w:rFonts w:ascii="Times New Roman" w:hAnsi="Times New Roman"/>
          <w:color w:val="000000"/>
          <w:sz w:val="24"/>
          <w:szCs w:val="24"/>
        </w:rPr>
        <w:t xml:space="preserve"> в 1-4 кл., после четвёртого урока для 5-11 классов</w:t>
      </w:r>
    </w:p>
    <w:p w:rsidR="005F5078" w:rsidRDefault="005F5078" w:rsidP="005F5078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A244E8">
        <w:rPr>
          <w:rFonts w:ascii="Times New Roman" w:hAnsi="Times New Roman"/>
          <w:b/>
          <w:color w:val="000000"/>
          <w:sz w:val="24"/>
          <w:szCs w:val="24"/>
        </w:rPr>
        <w:t>Вывод:</w:t>
      </w:r>
      <w:r w:rsidRPr="00A244E8">
        <w:rPr>
          <w:rFonts w:ascii="Times New Roman" w:hAnsi="Times New Roman"/>
          <w:color w:val="000000"/>
          <w:sz w:val="24"/>
          <w:szCs w:val="24"/>
        </w:rPr>
        <w:t xml:space="preserve"> Структура классов соответствует заявленному типу и виду образовательного учреждения</w:t>
      </w:r>
    </w:p>
    <w:p w:rsidR="005F5078" w:rsidRDefault="005F5078" w:rsidP="005F5078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F5078" w:rsidRPr="001A6D3D" w:rsidRDefault="005F5078" w:rsidP="005F5078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F5078" w:rsidRPr="001A6D3D" w:rsidRDefault="005F5078" w:rsidP="005F5078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6D3D">
        <w:rPr>
          <w:rFonts w:ascii="Times New Roman" w:hAnsi="Times New Roman"/>
          <w:b/>
          <w:color w:val="000000"/>
          <w:sz w:val="24"/>
          <w:szCs w:val="24"/>
        </w:rPr>
        <w:t xml:space="preserve">  Реализуемые образовательные программы.</w:t>
      </w:r>
    </w:p>
    <w:p w:rsidR="005F5078" w:rsidRPr="001A6D3D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1A6D3D">
        <w:rPr>
          <w:rFonts w:ascii="Times New Roman" w:hAnsi="Times New Roman"/>
          <w:color w:val="000000"/>
          <w:sz w:val="24"/>
          <w:szCs w:val="24"/>
        </w:rPr>
        <w:t xml:space="preserve"> Уровень</w:t>
      </w:r>
    </w:p>
    <w:p w:rsidR="005F5078" w:rsidRPr="001A6D3D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3D">
        <w:rPr>
          <w:rFonts w:ascii="Times New Roman" w:hAnsi="Times New Roman"/>
          <w:color w:val="000000"/>
          <w:sz w:val="24"/>
          <w:szCs w:val="24"/>
        </w:rPr>
        <w:t xml:space="preserve">Согласно действующей лицензии в ОУ реализуются следующие образовательные программы: </w:t>
      </w:r>
    </w:p>
    <w:p w:rsidR="005F5078" w:rsidRPr="001A6D3D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7"/>
        <w:gridCol w:w="8959"/>
      </w:tblGrid>
      <w:tr w:rsidR="005F5078" w:rsidRPr="001A6D3D" w:rsidTr="00CF3E88">
        <w:trPr>
          <w:cantSplit/>
          <w:trHeight w:val="27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078" w:rsidRPr="001A6D3D" w:rsidRDefault="005F5078" w:rsidP="00CF3E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1A6D3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07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3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  <w:p w:rsidR="005F5078" w:rsidRPr="001A6D3D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5078" w:rsidRPr="001A6D3D" w:rsidTr="00CF3E88">
        <w:trPr>
          <w:cantSplit/>
          <w:trHeight w:val="27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078" w:rsidRPr="001A6D3D" w:rsidRDefault="005F5078" w:rsidP="00CF3E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5078" w:rsidRPr="001A6D3D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Основная общеобразовательная программа дошкольного образования</w:t>
            </w:r>
          </w:p>
        </w:tc>
      </w:tr>
      <w:tr w:rsidR="005F5078" w:rsidRPr="001A6D3D" w:rsidTr="00CF3E88">
        <w:trPr>
          <w:cantSplit/>
          <w:trHeight w:val="271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78" w:rsidRPr="001A6D3D" w:rsidRDefault="005F5078" w:rsidP="00CF3E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78" w:rsidRPr="001A6D3D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3D">
              <w:rPr>
                <w:rFonts w:ascii="Times New Roman" w:hAnsi="Times New Roman"/>
                <w:color w:val="000000"/>
                <w:sz w:val="24"/>
                <w:szCs w:val="24"/>
              </w:rPr>
              <w:t>Основная общеобразовательная программа начального общего образования</w:t>
            </w:r>
          </w:p>
        </w:tc>
      </w:tr>
      <w:tr w:rsidR="005F5078" w:rsidRPr="001A6D3D" w:rsidTr="00CF3E88">
        <w:trPr>
          <w:cantSplit/>
          <w:trHeight w:val="286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78" w:rsidRPr="001A6D3D" w:rsidRDefault="005F5078" w:rsidP="00CF3E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A6D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78" w:rsidRPr="001A6D3D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3D">
              <w:rPr>
                <w:rFonts w:ascii="Times New Roman" w:hAnsi="Times New Roman"/>
                <w:color w:val="000000"/>
                <w:sz w:val="24"/>
                <w:szCs w:val="24"/>
              </w:rPr>
              <w:t>Основная общеобразовательная программа основного общего образования</w:t>
            </w:r>
          </w:p>
        </w:tc>
      </w:tr>
      <w:tr w:rsidR="005F5078" w:rsidRPr="001A6D3D" w:rsidTr="00CF3E88">
        <w:trPr>
          <w:cantSplit/>
          <w:trHeight w:val="424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78" w:rsidRPr="001A6D3D" w:rsidRDefault="005F5078" w:rsidP="00CF3E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3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A6D3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5078" w:rsidRPr="001A6D3D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6D3D">
              <w:rPr>
                <w:rFonts w:ascii="Times New Roman" w:hAnsi="Times New Roman"/>
                <w:color w:val="000000"/>
                <w:sz w:val="24"/>
                <w:szCs w:val="24"/>
              </w:rPr>
              <w:t>Основная общеобразовательная программа среднего (полного) общего образования</w:t>
            </w:r>
          </w:p>
        </w:tc>
      </w:tr>
    </w:tbl>
    <w:p w:rsidR="005F5078" w:rsidRPr="001A6D3D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Pr="001A6D3D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3D">
        <w:rPr>
          <w:rFonts w:ascii="Times New Roman" w:hAnsi="Times New Roman"/>
          <w:color w:val="000000"/>
          <w:sz w:val="24"/>
          <w:szCs w:val="24"/>
        </w:rPr>
        <w:t>Реализуемые образовательные программы соответствует виду: средняя общеобразовательная школа. Структура и содержание учебного плана соответствуют требованиям государственного образовательного стандарта. По всем учебным предметам имеются учебные программы, рабочие  учебные программы в соответствии с ГОС.</w:t>
      </w:r>
    </w:p>
    <w:p w:rsidR="005F5078" w:rsidRPr="001A6D3D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3D">
        <w:rPr>
          <w:rFonts w:ascii="Times New Roman" w:hAnsi="Times New Roman"/>
          <w:color w:val="000000"/>
          <w:sz w:val="24"/>
          <w:szCs w:val="24"/>
        </w:rPr>
        <w:t>2. Направленность</w:t>
      </w:r>
    </w:p>
    <w:p w:rsidR="005F5078" w:rsidRPr="001A6D3D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3D">
        <w:rPr>
          <w:rFonts w:ascii="Times New Roman" w:hAnsi="Times New Roman"/>
          <w:color w:val="000000"/>
          <w:sz w:val="24"/>
          <w:szCs w:val="24"/>
        </w:rPr>
        <w:t xml:space="preserve">Учебный план  </w:t>
      </w:r>
      <w:r>
        <w:rPr>
          <w:rFonts w:ascii="Times New Roman" w:hAnsi="Times New Roman"/>
          <w:color w:val="000000"/>
          <w:sz w:val="24"/>
          <w:szCs w:val="24"/>
        </w:rPr>
        <w:t xml:space="preserve">Аксурская </w:t>
      </w:r>
      <w:r w:rsidRPr="001A6D3D">
        <w:rPr>
          <w:rFonts w:ascii="Times New Roman" w:hAnsi="Times New Roman"/>
          <w:color w:val="000000"/>
          <w:sz w:val="24"/>
          <w:szCs w:val="24"/>
        </w:rPr>
        <w:t xml:space="preserve">  СОШ</w:t>
      </w:r>
      <w:r>
        <w:rPr>
          <w:rFonts w:ascii="Times New Roman" w:hAnsi="Times New Roman"/>
          <w:color w:val="000000"/>
          <w:sz w:val="24"/>
          <w:szCs w:val="24"/>
        </w:rPr>
        <w:t xml:space="preserve"> филиала МАОУ Дубровинская СОШ </w:t>
      </w:r>
      <w:r w:rsidRPr="001A6D3D">
        <w:rPr>
          <w:rFonts w:ascii="Times New Roman" w:hAnsi="Times New Roman"/>
          <w:color w:val="000000"/>
          <w:sz w:val="24"/>
          <w:szCs w:val="24"/>
        </w:rPr>
        <w:t xml:space="preserve"> разработан на основе:</w:t>
      </w:r>
    </w:p>
    <w:p w:rsidR="005F5078" w:rsidRPr="001A6D3D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3D">
        <w:rPr>
          <w:rFonts w:ascii="Times New Roman" w:hAnsi="Times New Roman"/>
          <w:color w:val="000000"/>
          <w:sz w:val="24"/>
          <w:szCs w:val="24"/>
        </w:rPr>
        <w:t>Федеральный закон «Об образовании в Российской Федерации» от 29.12.2012 № 273-ФЗ</w:t>
      </w:r>
    </w:p>
    <w:p w:rsidR="005F5078" w:rsidRPr="001A6D3D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3D">
        <w:rPr>
          <w:rFonts w:ascii="Times New Roman" w:hAnsi="Times New Roman"/>
          <w:color w:val="000000"/>
          <w:sz w:val="24"/>
          <w:szCs w:val="24"/>
        </w:rPr>
        <w:t xml:space="preserve">Федеральный закон «Об основных гарантиях прав ребёнка в Российской Федерации» от 24.07.1998 № 124 – ФЗ (в ред. Федеральных законов от   03.12.2011 </w:t>
      </w:r>
      <w:hyperlink r:id="rId8" w:history="1">
        <w:r w:rsidRPr="001A6D3D">
          <w:rPr>
            <w:rStyle w:val="af5"/>
            <w:color w:val="000000"/>
            <w:sz w:val="24"/>
          </w:rPr>
          <w:t>N 378-ФЗ</w:t>
        </w:r>
      </w:hyperlink>
      <w:r w:rsidRPr="001A6D3D">
        <w:rPr>
          <w:rFonts w:ascii="Times New Roman" w:hAnsi="Times New Roman"/>
          <w:color w:val="000000"/>
          <w:sz w:val="24"/>
          <w:szCs w:val="24"/>
        </w:rPr>
        <w:t>)</w:t>
      </w:r>
    </w:p>
    <w:p w:rsidR="005F5078" w:rsidRPr="001A6D3D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3D">
        <w:rPr>
          <w:rFonts w:ascii="Times New Roman" w:hAnsi="Times New Roman"/>
          <w:color w:val="000000"/>
          <w:sz w:val="24"/>
          <w:szCs w:val="24"/>
        </w:rPr>
        <w:t xml:space="preserve">Федеральный закон «О защите детей от информации, причиняющей вред их здоровью и развитию» (в ред. Федерального </w:t>
      </w:r>
      <w:hyperlink r:id="rId9" w:history="1">
        <w:r w:rsidRPr="001A6D3D">
          <w:rPr>
            <w:rStyle w:val="af5"/>
            <w:color w:val="000000"/>
            <w:sz w:val="24"/>
          </w:rPr>
          <w:t>закона</w:t>
        </w:r>
      </w:hyperlink>
      <w:r w:rsidRPr="001A6D3D">
        <w:rPr>
          <w:rFonts w:ascii="Times New Roman" w:hAnsi="Times New Roman"/>
          <w:color w:val="000000"/>
          <w:sz w:val="24"/>
          <w:szCs w:val="24"/>
        </w:rPr>
        <w:t xml:space="preserve"> от 28.07.2012 N 139-ФЗ</w:t>
      </w:r>
    </w:p>
    <w:p w:rsidR="005F5078" w:rsidRPr="001A6D3D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3D">
        <w:rPr>
          <w:rFonts w:ascii="Times New Roman" w:hAnsi="Times New Roman"/>
          <w:color w:val="000000"/>
          <w:sz w:val="24"/>
          <w:szCs w:val="24"/>
        </w:rPr>
        <w:t>Закон Тюменской области от 28.12.2004 № 328 «Об основах функционирования образовательной системы в Тюменской области» (в ред. от 07.06.2012 г.)</w:t>
      </w:r>
    </w:p>
    <w:p w:rsidR="005F5078" w:rsidRPr="001A6D3D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3D">
        <w:rPr>
          <w:rFonts w:ascii="Times New Roman" w:hAnsi="Times New Roman"/>
          <w:color w:val="000000"/>
          <w:sz w:val="24"/>
          <w:szCs w:val="24"/>
        </w:rPr>
        <w:t>Учебный план состоит из инвариантной и вариативной  частей.  В инвариантной части полностью реализуется федеральный компонент государственного образовательного стандарта. Организация учебного процесса осуществляется по 5-дневной учебной неделе. Обязательная нагрузка соответствует по количеству часов максимальной недельной нагрузке.</w:t>
      </w:r>
    </w:p>
    <w:p w:rsidR="005F5078" w:rsidRPr="001A6D3D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A6D3D">
        <w:rPr>
          <w:rFonts w:ascii="Times New Roman" w:hAnsi="Times New Roman"/>
          <w:color w:val="000000"/>
          <w:sz w:val="24"/>
          <w:szCs w:val="24"/>
        </w:rPr>
        <w:t>Учебный план для 1-4 классов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A6D3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5078" w:rsidRPr="00BD043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>Преподавание осуществляется по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программе «Перспективная начальная школа</w:t>
      </w:r>
      <w:r w:rsidRPr="00BD043B">
        <w:rPr>
          <w:rFonts w:ascii="Times New Roman" w:hAnsi="Times New Roman"/>
          <w:color w:val="000000"/>
          <w:sz w:val="24"/>
          <w:szCs w:val="24"/>
        </w:rPr>
        <w:t xml:space="preserve">».  Продолжительность занятий  1кл  - 35 мин. в 1,2 четверти, 45 мин. в 3,4 четверти, 2 - 4 кл. - 45 мин. </w:t>
      </w:r>
    </w:p>
    <w:p w:rsidR="005F5078" w:rsidRPr="00BD043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>В вариативную часть входит внеурочная деятельность.</w:t>
      </w:r>
    </w:p>
    <w:p w:rsidR="005F5078" w:rsidRPr="00BD043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>К особенностям  учебных программ первой ступени обучения относятся:</w:t>
      </w:r>
    </w:p>
    <w:p w:rsidR="005F5078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 xml:space="preserve">Объединение в класс – комплект.  </w:t>
      </w:r>
    </w:p>
    <w:p w:rsidR="005F5078" w:rsidRPr="00BD043B" w:rsidRDefault="005F5078" w:rsidP="005F507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 xml:space="preserve">Предмет «Информатика и информационно-коммуникативные технологии», направленный на обеспечение компьютерной грамотности, изучается в </w:t>
      </w:r>
      <w:r w:rsidRPr="00BD043B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BD043B">
        <w:rPr>
          <w:rFonts w:ascii="Times New Roman" w:hAnsi="Times New Roman"/>
          <w:color w:val="000000"/>
          <w:sz w:val="24"/>
          <w:szCs w:val="24"/>
        </w:rPr>
        <w:t>-</w:t>
      </w:r>
      <w:r w:rsidRPr="00BD043B">
        <w:rPr>
          <w:rFonts w:ascii="Times New Roman" w:hAnsi="Times New Roman"/>
          <w:color w:val="000000"/>
          <w:sz w:val="24"/>
          <w:szCs w:val="24"/>
          <w:lang w:val="en-US"/>
        </w:rPr>
        <w:t>IV</w:t>
      </w:r>
      <w:r w:rsidRPr="00BD043B">
        <w:rPr>
          <w:rFonts w:ascii="Times New Roman" w:hAnsi="Times New Roman"/>
          <w:color w:val="000000"/>
          <w:sz w:val="24"/>
          <w:szCs w:val="24"/>
        </w:rPr>
        <w:t xml:space="preserve"> классах в качестве учебного модуля в рамках учебного предмета «Технология».</w:t>
      </w:r>
    </w:p>
    <w:p w:rsidR="005F5078" w:rsidRPr="00BD043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lastRenderedPageBreak/>
        <w:t xml:space="preserve">Введение в инвариантную часть учебного плана для 4 класса учебного курса «Основы религиозных культур и светской этики», при этом </w:t>
      </w:r>
      <w:r>
        <w:rPr>
          <w:rFonts w:ascii="Times New Roman" w:hAnsi="Times New Roman"/>
          <w:color w:val="000000"/>
          <w:sz w:val="24"/>
          <w:szCs w:val="24"/>
        </w:rPr>
        <w:t>на русский язык отводится 5 часов</w:t>
      </w:r>
      <w:r w:rsidRPr="00BD043B">
        <w:rPr>
          <w:rFonts w:ascii="Times New Roman" w:hAnsi="Times New Roman"/>
          <w:color w:val="000000"/>
          <w:sz w:val="24"/>
          <w:szCs w:val="24"/>
        </w:rPr>
        <w:t xml:space="preserve"> и 2 часа на литературное чтение.</w:t>
      </w:r>
    </w:p>
    <w:p w:rsidR="005F5078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>Образовательная область «Искусство» представлена предметами «Музыка» 1 час и «ИЗО» 1час.</w:t>
      </w:r>
    </w:p>
    <w:p w:rsidR="005F5078" w:rsidRPr="00BD043B" w:rsidRDefault="005F5078" w:rsidP="005F507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BD043B">
        <w:rPr>
          <w:rFonts w:ascii="Times New Roman" w:hAnsi="Times New Roman"/>
          <w:color w:val="000000"/>
          <w:sz w:val="24"/>
          <w:szCs w:val="24"/>
        </w:rPr>
        <w:t>Изучение отдельных элементов основ безопасности жизнедеятельности предусмотрено в содержании интегрированного учебного предмета «Окружающий мир», кроме того, знания о поведении в экстремальных ситуациях включены в содержание предмета «Физическая культура».</w:t>
      </w:r>
    </w:p>
    <w:p w:rsidR="005F5078" w:rsidRPr="00BD043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Pr="003359D3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 xml:space="preserve"> Учебный план для 5-9 классов ориентирован на 5-летний нормативный срок  освоения образовательных программ основного общего образования. Продолжительность уроков 45 мин</w:t>
      </w:r>
      <w:r w:rsidRPr="003359D3">
        <w:rPr>
          <w:rFonts w:ascii="Times New Roman" w:hAnsi="Times New Roman"/>
          <w:color w:val="FF0000"/>
          <w:sz w:val="24"/>
          <w:szCs w:val="24"/>
        </w:rPr>
        <w:t>.</w:t>
      </w:r>
    </w:p>
    <w:p w:rsidR="005F5078" w:rsidRPr="00BD043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>Предмет «Информатика и ИКТ» в 8, 9 классах  изучается как самостоятельный предмет  федерального компонента учебного плана в объёме 1и 2 часа в неделю соответственно.</w:t>
      </w:r>
    </w:p>
    <w:p w:rsidR="005F5078" w:rsidRPr="00BD043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>С  7 класса образовательная область «Математика» представлена предметами алгебра и геометрия.  Преподавание алгебры в 7, 8,9 классах по учебнику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43B">
        <w:rPr>
          <w:rFonts w:ascii="Times New Roman" w:hAnsi="Times New Roman"/>
          <w:color w:val="000000"/>
          <w:sz w:val="24"/>
          <w:szCs w:val="24"/>
        </w:rPr>
        <w:t xml:space="preserve"> Ю.Н. Макарычева, преподавание геометрии в 7-9 классах по учебнику  Л.С.Атанасяна.</w:t>
      </w:r>
    </w:p>
    <w:p w:rsidR="005F5078" w:rsidRPr="00BD043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>Предметная область «Искусство» в 5-7 представлена предметами «Музыка» 1 час и «ИЗО» 1 час,  в 8, 9 классе составляет 1 час в неделю.</w:t>
      </w:r>
    </w:p>
    <w:p w:rsidR="005F5078" w:rsidRPr="00BD043B" w:rsidRDefault="005F5078" w:rsidP="005F5078">
      <w:pPr>
        <w:tabs>
          <w:tab w:val="num" w:pos="87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 xml:space="preserve">Вариативная часть учебного плана обеспечивает реализацию школьного компонента. </w:t>
      </w:r>
    </w:p>
    <w:p w:rsidR="005F5078" w:rsidRPr="00BD043B" w:rsidRDefault="005F5078" w:rsidP="005F507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 xml:space="preserve">Изучение  учащимися региональных особенностей учитывается при формировании учебно-тематических планов педагогов, и используются возможности преподавания отдельных тем краеведческой направленности, а также вопросы энергосбережения в соответствующих учебных предметах федерального компонента. </w:t>
      </w:r>
    </w:p>
    <w:p w:rsidR="005F5078" w:rsidRPr="00BD043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>Предмет история в 8 классе интегрируется с историческим краеведением (региональный компонент) в пределах 10% времени, отведённого на изучение основного материала.</w:t>
      </w:r>
    </w:p>
    <w:p w:rsidR="005F5078" w:rsidRPr="00BD043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 xml:space="preserve">Предмет биология 6-9 классы интегрируется с основами экологической культуры </w:t>
      </w:r>
    </w:p>
    <w:p w:rsidR="005F5078" w:rsidRPr="00BD043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>( региональный компонент) в пределах 10% времени, отведённого на изучение основного материала.</w:t>
      </w:r>
    </w:p>
    <w:p w:rsidR="005F5078" w:rsidRPr="00BD043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>Предмет география в 8,9 классах интегрируется с географическим краеведением в пределах 10% времени, отведённого на изучение основного материала.</w:t>
      </w:r>
    </w:p>
    <w:p w:rsidR="005F5078" w:rsidRPr="00BD043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>Учебный план для 10-11 классов ориентирован на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43B">
        <w:rPr>
          <w:rFonts w:ascii="Times New Roman" w:hAnsi="Times New Roman"/>
          <w:color w:val="000000"/>
          <w:sz w:val="24"/>
          <w:szCs w:val="24"/>
        </w:rPr>
        <w:t>- летний срок освоения обра</w:t>
      </w:r>
      <w:r>
        <w:rPr>
          <w:rFonts w:ascii="Times New Roman" w:hAnsi="Times New Roman"/>
          <w:color w:val="000000"/>
          <w:sz w:val="24"/>
          <w:szCs w:val="24"/>
        </w:rPr>
        <w:t>зовательных программ среднего (</w:t>
      </w:r>
      <w:r w:rsidRPr="00BD043B">
        <w:rPr>
          <w:rFonts w:ascii="Times New Roman" w:hAnsi="Times New Roman"/>
          <w:color w:val="000000"/>
          <w:sz w:val="24"/>
          <w:szCs w:val="24"/>
        </w:rPr>
        <w:t xml:space="preserve">полного) общего образования. </w:t>
      </w:r>
    </w:p>
    <w:p w:rsidR="005F5078" w:rsidRPr="00BD043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043B">
        <w:rPr>
          <w:rFonts w:ascii="Times New Roman" w:hAnsi="Times New Roman"/>
          <w:color w:val="000000"/>
          <w:sz w:val="24"/>
          <w:szCs w:val="24"/>
        </w:rPr>
        <w:t>Продолжительность урока – 45 мин.</w:t>
      </w:r>
    </w:p>
    <w:p w:rsidR="005F5078" w:rsidRPr="001102C1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02C1">
        <w:rPr>
          <w:rFonts w:ascii="Times New Roman" w:hAnsi="Times New Roman"/>
          <w:color w:val="000000"/>
          <w:sz w:val="24"/>
          <w:szCs w:val="24"/>
        </w:rPr>
        <w:t>Предмет «Основы безопасности жизнедеятельности» введён как самостоятельный предмет в объёме 1час в неделю (Приказ Министерства образования и науки РФ от 20.08.2008 № 241)</w:t>
      </w:r>
    </w:p>
    <w:p w:rsidR="005F5078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02C1">
        <w:rPr>
          <w:rFonts w:ascii="Times New Roman" w:hAnsi="Times New Roman"/>
          <w:color w:val="000000"/>
          <w:sz w:val="24"/>
          <w:szCs w:val="24"/>
        </w:rPr>
        <w:t>Образовательная область «Математика» представлена предметами Алгебра и начала анализа  (</w:t>
      </w:r>
      <w:r>
        <w:rPr>
          <w:rFonts w:ascii="Times New Roman" w:hAnsi="Times New Roman"/>
          <w:color w:val="000000"/>
          <w:sz w:val="24"/>
          <w:szCs w:val="24"/>
        </w:rPr>
        <w:t>учебник  Алим</w:t>
      </w:r>
      <w:r w:rsidRPr="001102C1">
        <w:rPr>
          <w:rFonts w:ascii="Times New Roman" w:hAnsi="Times New Roman"/>
          <w:color w:val="000000"/>
          <w:sz w:val="24"/>
          <w:szCs w:val="24"/>
        </w:rPr>
        <w:t>ова) и геометрия (учебник  Атанасяна).</w:t>
      </w:r>
    </w:p>
    <w:p w:rsidR="005F5078" w:rsidRPr="00BD75C8" w:rsidRDefault="005F5078" w:rsidP="005F5078">
      <w:pPr>
        <w:pStyle w:val="21"/>
        <w:jc w:val="both"/>
        <w:rPr>
          <w:rFonts w:ascii="Times New Roman" w:hAnsi="Times New Roman"/>
          <w:color w:val="000000"/>
          <w:sz w:val="24"/>
          <w:szCs w:val="24"/>
        </w:rPr>
      </w:pPr>
      <w:r w:rsidRPr="00BD75C8">
        <w:rPr>
          <w:rFonts w:ascii="Times New Roman" w:hAnsi="Times New Roman"/>
          <w:color w:val="000000"/>
          <w:sz w:val="24"/>
          <w:szCs w:val="24"/>
        </w:rPr>
        <w:t>10 и 11 классы – классы с непрофильным обучением (общеобразовательные классы).</w:t>
      </w:r>
    </w:p>
    <w:p w:rsidR="005F5078" w:rsidRPr="001102C1" w:rsidRDefault="005F5078" w:rsidP="005F5078">
      <w:pPr>
        <w:tabs>
          <w:tab w:val="num" w:pos="87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C174DE">
        <w:rPr>
          <w:color w:val="000000"/>
          <w:sz w:val="28"/>
          <w:szCs w:val="28"/>
        </w:rPr>
        <w:tab/>
      </w:r>
      <w:r w:rsidRPr="001102C1">
        <w:rPr>
          <w:rFonts w:ascii="Times New Roman" w:hAnsi="Times New Roman"/>
          <w:color w:val="000000"/>
          <w:sz w:val="24"/>
          <w:szCs w:val="24"/>
        </w:rPr>
        <w:t>Образовательный компонент «математика» в 10-11 классах 4 часа распределяется на  «алгебру и начала анализа» - 2 часа и «геометрию» - 2 часа.</w:t>
      </w:r>
    </w:p>
    <w:p w:rsidR="005F5078" w:rsidRPr="001102C1" w:rsidRDefault="005F5078" w:rsidP="005F507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102C1">
        <w:rPr>
          <w:rFonts w:ascii="Times New Roman" w:hAnsi="Times New Roman"/>
          <w:color w:val="000000"/>
          <w:sz w:val="24"/>
          <w:szCs w:val="24"/>
        </w:rPr>
        <w:t xml:space="preserve">    В 10 – 11 классах часы вариативной части распределяются:</w:t>
      </w:r>
    </w:p>
    <w:p w:rsidR="005F5078" w:rsidRPr="001102C1" w:rsidRDefault="005F5078" w:rsidP="005F5078">
      <w:pPr>
        <w:numPr>
          <w:ilvl w:val="0"/>
          <w:numId w:val="1"/>
        </w:numPr>
        <w:tabs>
          <w:tab w:val="clear" w:pos="107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2C1">
        <w:rPr>
          <w:rFonts w:ascii="Times New Roman" w:hAnsi="Times New Roman"/>
          <w:color w:val="000000"/>
          <w:sz w:val="24"/>
          <w:szCs w:val="24"/>
        </w:rPr>
        <w:t>на образовательный компонент «русский язык»  по 1 часу – в 10 и 11 классах, на образовательный компонент «математика (алгебра и начала анализа)» по 1 часу – в  10 и 11 классах;</w:t>
      </w:r>
    </w:p>
    <w:p w:rsidR="005F5078" w:rsidRPr="001102C1" w:rsidRDefault="005F5078" w:rsidP="005F5078">
      <w:pPr>
        <w:numPr>
          <w:ilvl w:val="0"/>
          <w:numId w:val="1"/>
        </w:numPr>
        <w:tabs>
          <w:tab w:val="clear" w:pos="1070"/>
          <w:tab w:val="num" w:pos="0"/>
          <w:tab w:val="num" w:pos="87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102C1">
        <w:rPr>
          <w:rFonts w:ascii="Times New Roman" w:hAnsi="Times New Roman"/>
          <w:color w:val="000000"/>
          <w:sz w:val="24"/>
          <w:szCs w:val="24"/>
        </w:rPr>
        <w:t xml:space="preserve">   Преподавание предмета «Физическая культура»  в 4-11 классах осуществляется по 3-х часовой программе  В.И. Ляха.</w:t>
      </w:r>
    </w:p>
    <w:p w:rsidR="005F5078" w:rsidRPr="001102C1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02C1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Предмет </w:t>
      </w:r>
      <w:r>
        <w:rPr>
          <w:rFonts w:ascii="Times New Roman" w:hAnsi="Times New Roman"/>
          <w:color w:val="000000"/>
          <w:sz w:val="24"/>
          <w:szCs w:val="24"/>
        </w:rPr>
        <w:t>«Б</w:t>
      </w:r>
      <w:r w:rsidRPr="001102C1">
        <w:rPr>
          <w:rFonts w:ascii="Times New Roman" w:hAnsi="Times New Roman"/>
          <w:color w:val="000000"/>
          <w:sz w:val="24"/>
          <w:szCs w:val="24"/>
        </w:rPr>
        <w:t>иология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1102C1">
        <w:rPr>
          <w:rFonts w:ascii="Times New Roman" w:hAnsi="Times New Roman"/>
          <w:color w:val="000000"/>
          <w:sz w:val="24"/>
          <w:szCs w:val="24"/>
        </w:rPr>
        <w:t xml:space="preserve"> интегрируется с основами экологической культуры (региональный компонент) в пределах 10% времени, отведённого на изучение основного материала.</w:t>
      </w:r>
    </w:p>
    <w:p w:rsidR="005F5078" w:rsidRPr="00F03987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3987">
        <w:rPr>
          <w:rFonts w:ascii="Times New Roman" w:hAnsi="Times New Roman"/>
          <w:color w:val="000000"/>
          <w:sz w:val="24"/>
          <w:szCs w:val="24"/>
        </w:rPr>
        <w:t>В своей работе школа использует государственные образовательные программы для общеобразовательных учреждений, рекомендованные Министерством образования и науки Российской Федерации. Все учебные программы обеспечены учебно-методическими комплексами. Каждый учитель работает в соответствии с утвержденной рабочей программой, которая реализуется в полном объеме.</w:t>
      </w:r>
    </w:p>
    <w:p w:rsidR="005F5078" w:rsidRDefault="005F5078" w:rsidP="005F5078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Pr="00B7496B" w:rsidRDefault="005F5078" w:rsidP="005F5078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496B">
        <w:rPr>
          <w:rFonts w:ascii="Times New Roman" w:hAnsi="Times New Roman"/>
          <w:b/>
          <w:color w:val="000000"/>
          <w:sz w:val="24"/>
          <w:szCs w:val="24"/>
        </w:rPr>
        <w:t>3. Полнота реализации учебных программ</w:t>
      </w:r>
    </w:p>
    <w:p w:rsidR="005F507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96B">
        <w:rPr>
          <w:rFonts w:ascii="Times New Roman" w:hAnsi="Times New Roman"/>
          <w:color w:val="000000"/>
          <w:sz w:val="24"/>
          <w:szCs w:val="24"/>
        </w:rPr>
        <w:tab/>
        <w:t>В целом полнота реализации образовательных программ начального общего и основного общего об</w:t>
      </w:r>
      <w:r>
        <w:rPr>
          <w:rFonts w:ascii="Times New Roman" w:hAnsi="Times New Roman"/>
          <w:color w:val="000000"/>
          <w:sz w:val="24"/>
          <w:szCs w:val="24"/>
        </w:rPr>
        <w:t>разования по результатам 2015</w:t>
      </w:r>
      <w:r w:rsidRPr="00B7496B">
        <w:rPr>
          <w:rFonts w:ascii="Times New Roman" w:hAnsi="Times New Roman"/>
          <w:color w:val="000000"/>
          <w:sz w:val="24"/>
          <w:szCs w:val="24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</w:rPr>
        <w:t xml:space="preserve"> 2016</w:t>
      </w:r>
      <w:r w:rsidRPr="00B7496B">
        <w:rPr>
          <w:rFonts w:ascii="Times New Roman" w:hAnsi="Times New Roman"/>
          <w:color w:val="000000"/>
          <w:sz w:val="24"/>
          <w:szCs w:val="24"/>
        </w:rPr>
        <w:t xml:space="preserve"> учебного года является удовлетворительной. Образовательные программы начального общего и основного общего образования, среднего общего образования  реализов</w:t>
      </w:r>
      <w:r>
        <w:rPr>
          <w:rFonts w:ascii="Times New Roman" w:hAnsi="Times New Roman"/>
          <w:color w:val="000000"/>
          <w:sz w:val="24"/>
          <w:szCs w:val="24"/>
        </w:rPr>
        <w:t>аны практически в полном объеме, в связи с карантином и актированными днями темы были уплотнены, поэтому недостаточно часов, но вся учебная программа по КТП выполнена полностью.</w:t>
      </w:r>
    </w:p>
    <w:p w:rsidR="005F5078" w:rsidRPr="00BA040D" w:rsidRDefault="005F5078" w:rsidP="005F5078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A040D">
        <w:rPr>
          <w:rFonts w:ascii="Times New Roman" w:hAnsi="Times New Roman"/>
          <w:b/>
          <w:color w:val="000000"/>
          <w:sz w:val="24"/>
          <w:szCs w:val="24"/>
        </w:rPr>
        <w:t>Полнота освоения учебных программ</w:t>
      </w:r>
    </w:p>
    <w:p w:rsidR="005F5078" w:rsidRPr="00BA040D" w:rsidRDefault="005F5078" w:rsidP="005F5078">
      <w:pPr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  <w:r w:rsidRPr="00BA040D">
        <w:rPr>
          <w:rFonts w:ascii="Times New Roman" w:hAnsi="Times New Roman"/>
          <w:spacing w:val="-1"/>
          <w:sz w:val="24"/>
          <w:szCs w:val="24"/>
          <w:u w:val="single"/>
        </w:rPr>
        <w:t xml:space="preserve">Основная общеобразовательная программа начального общего образования </w:t>
      </w:r>
    </w:p>
    <w:p w:rsidR="005F5078" w:rsidRPr="00BA040D" w:rsidRDefault="005F5078" w:rsidP="005F5078">
      <w:pPr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  <w:r>
        <w:rPr>
          <w:rFonts w:ascii="Times New Roman" w:hAnsi="Times New Roman"/>
          <w:spacing w:val="-1"/>
          <w:sz w:val="24"/>
          <w:szCs w:val="24"/>
          <w:u w:val="single"/>
        </w:rPr>
        <w:t>2016-2017</w:t>
      </w:r>
      <w:r w:rsidRPr="00BA040D">
        <w:rPr>
          <w:rFonts w:ascii="Times New Roman" w:hAnsi="Times New Roman"/>
          <w:spacing w:val="-1"/>
          <w:sz w:val="24"/>
          <w:szCs w:val="24"/>
          <w:u w:val="single"/>
        </w:rPr>
        <w:t xml:space="preserve"> учебный год</w:t>
      </w:r>
    </w:p>
    <w:p w:rsidR="005F5078" w:rsidRPr="00BA040D" w:rsidRDefault="005F5078" w:rsidP="005F5078">
      <w:pPr>
        <w:jc w:val="center"/>
        <w:rPr>
          <w:rFonts w:ascii="Times New Roman" w:hAnsi="Times New Roman"/>
          <w:spacing w:val="-1"/>
          <w:sz w:val="24"/>
          <w:szCs w:val="24"/>
        </w:rPr>
      </w:pPr>
      <w:r w:rsidRPr="00BA040D">
        <w:rPr>
          <w:rFonts w:ascii="Times New Roman" w:hAnsi="Times New Roman"/>
          <w:spacing w:val="-1"/>
          <w:sz w:val="24"/>
          <w:szCs w:val="24"/>
        </w:rPr>
        <w:t xml:space="preserve"> (наименование образовательной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1610"/>
        <w:gridCol w:w="1555"/>
        <w:gridCol w:w="1376"/>
        <w:gridCol w:w="1412"/>
        <w:gridCol w:w="1329"/>
      </w:tblGrid>
      <w:tr w:rsidR="005F5078" w:rsidRPr="00BA040D" w:rsidTr="00CF3E88">
        <w:trPr>
          <w:trHeight w:val="534"/>
        </w:trPr>
        <w:tc>
          <w:tcPr>
            <w:tcW w:w="2227" w:type="dxa"/>
            <w:vMerge w:val="restart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 предмета по учебному плану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Количество часов в год по учебному плану</w:t>
            </w:r>
          </w:p>
        </w:tc>
        <w:tc>
          <w:tcPr>
            <w:tcW w:w="1567" w:type="dxa"/>
            <w:vMerge w:val="restart"/>
            <w:shd w:val="clear" w:color="auto" w:fill="auto"/>
            <w:vAlign w:val="center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Количество часов в год по факту </w:t>
            </w:r>
          </w:p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(выполнение учебного плана)</w:t>
            </w:r>
          </w:p>
        </w:tc>
        <w:tc>
          <w:tcPr>
            <w:tcW w:w="4117" w:type="dxa"/>
            <w:gridSpan w:val="3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учебных программ</w:t>
            </w:r>
          </w:p>
        </w:tc>
      </w:tr>
      <w:tr w:rsidR="005F5078" w:rsidRPr="00BA040D" w:rsidTr="00CF3E88">
        <w:trPr>
          <w:trHeight w:val="1592"/>
        </w:trPr>
        <w:tc>
          <w:tcPr>
            <w:tcW w:w="2227" w:type="dxa"/>
            <w:vMerge/>
            <w:shd w:val="clear" w:color="auto" w:fill="auto"/>
            <w:vAlign w:val="center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67" w:type="dxa"/>
            <w:vMerge/>
            <w:shd w:val="clear" w:color="auto" w:fill="auto"/>
            <w:vAlign w:val="center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376" w:type="dxa"/>
          </w:tcPr>
          <w:p w:rsidR="005F5078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Выполнена полностью («+» или</w:t>
            </w:r>
          </w:p>
          <w:p w:rsidR="005F5078" w:rsidRPr="00BA040D" w:rsidRDefault="005F5078" w:rsidP="00CF3E88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«-»)</w:t>
            </w:r>
          </w:p>
        </w:tc>
        <w:tc>
          <w:tcPr>
            <w:tcW w:w="1412" w:type="dxa"/>
          </w:tcPr>
          <w:p w:rsidR="005F5078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Выполнена за счет уплотнения («+» или</w:t>
            </w:r>
          </w:p>
          <w:p w:rsidR="005F5078" w:rsidRPr="00BA040D" w:rsidRDefault="005F5078" w:rsidP="00CF3E88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«-»)</w:t>
            </w:r>
          </w:p>
        </w:tc>
        <w:tc>
          <w:tcPr>
            <w:tcW w:w="1329" w:type="dxa"/>
          </w:tcPr>
          <w:p w:rsidR="005F5078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  <w:p w:rsidR="005F5078" w:rsidRPr="00BA040D" w:rsidRDefault="005F5078" w:rsidP="00CF3E88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%)</w:t>
            </w:r>
          </w:p>
        </w:tc>
      </w:tr>
      <w:tr w:rsidR="005F5078" w:rsidRPr="00BA040D" w:rsidTr="00CF3E88">
        <w:tc>
          <w:tcPr>
            <w:tcW w:w="9571" w:type="dxa"/>
            <w:gridSpan w:val="6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 класс</w:t>
            </w: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165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165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Литературное чтение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132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132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132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132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Окружающий мир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66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66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33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99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99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9571" w:type="dxa"/>
            <w:gridSpan w:val="6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2 класс</w:t>
            </w: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170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170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Литературное чтение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136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136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Немецкий язык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136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136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Окружающий мир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ехнология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9571" w:type="dxa"/>
            <w:gridSpan w:val="6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 класс</w:t>
            </w: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170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170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Литературное чтение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Немецкий язык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136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136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Окружающий мир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9571" w:type="dxa"/>
            <w:gridSpan w:val="6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4 класс</w:t>
            </w: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170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170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Литературное чтение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Немецкий язык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rPr>
          <w:trHeight w:val="934"/>
        </w:trPr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136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136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Окружающий мир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ехнология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166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67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29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5F5078" w:rsidRPr="00BA040D" w:rsidRDefault="005F5078" w:rsidP="005F5078">
      <w:pPr>
        <w:rPr>
          <w:rFonts w:ascii="Times New Roman" w:hAnsi="Times New Roman"/>
          <w:vanish/>
          <w:sz w:val="24"/>
          <w:szCs w:val="24"/>
        </w:rPr>
      </w:pPr>
    </w:p>
    <w:p w:rsidR="005F5078" w:rsidRPr="00BA040D" w:rsidRDefault="005F5078" w:rsidP="005F5078">
      <w:pPr>
        <w:rPr>
          <w:rFonts w:ascii="Times New Roman" w:hAnsi="Times New Roman"/>
          <w:spacing w:val="-1"/>
          <w:sz w:val="24"/>
          <w:szCs w:val="24"/>
          <w:u w:val="single"/>
        </w:rPr>
      </w:pPr>
    </w:p>
    <w:p w:rsidR="005F5078" w:rsidRPr="00BA040D" w:rsidRDefault="005F5078" w:rsidP="005F5078">
      <w:pPr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  <w:r w:rsidRPr="00BA040D">
        <w:rPr>
          <w:rFonts w:ascii="Times New Roman" w:hAnsi="Times New Roman"/>
          <w:spacing w:val="-1"/>
          <w:sz w:val="24"/>
          <w:szCs w:val="24"/>
          <w:u w:val="single"/>
        </w:rPr>
        <w:t xml:space="preserve">Основная общеобразовательная программа основного общего образования </w:t>
      </w:r>
    </w:p>
    <w:p w:rsidR="005F5078" w:rsidRPr="00BA040D" w:rsidRDefault="005F5078" w:rsidP="005F5078">
      <w:pPr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  <w:r>
        <w:rPr>
          <w:rFonts w:ascii="Times New Roman" w:hAnsi="Times New Roman"/>
          <w:spacing w:val="-1"/>
          <w:sz w:val="24"/>
          <w:szCs w:val="24"/>
          <w:u w:val="single"/>
        </w:rPr>
        <w:t>2016-2017</w:t>
      </w:r>
      <w:r w:rsidRPr="00BA040D">
        <w:rPr>
          <w:rFonts w:ascii="Times New Roman" w:hAnsi="Times New Roman"/>
          <w:spacing w:val="-1"/>
          <w:sz w:val="24"/>
          <w:szCs w:val="24"/>
          <w:u w:val="single"/>
        </w:rPr>
        <w:t xml:space="preserve"> учебный год</w:t>
      </w:r>
    </w:p>
    <w:p w:rsidR="005F5078" w:rsidRPr="00BA040D" w:rsidRDefault="005F5078" w:rsidP="005F5078">
      <w:pPr>
        <w:jc w:val="center"/>
        <w:rPr>
          <w:rFonts w:ascii="Times New Roman" w:hAnsi="Times New Roman"/>
          <w:spacing w:val="-1"/>
          <w:sz w:val="24"/>
          <w:szCs w:val="24"/>
        </w:rPr>
      </w:pPr>
      <w:r w:rsidRPr="00BA040D">
        <w:rPr>
          <w:rFonts w:ascii="Times New Roman" w:hAnsi="Times New Roman"/>
          <w:spacing w:val="-1"/>
          <w:sz w:val="24"/>
          <w:szCs w:val="24"/>
        </w:rPr>
        <w:t xml:space="preserve"> (наименование образовательной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1582"/>
        <w:gridCol w:w="1572"/>
        <w:gridCol w:w="1376"/>
        <w:gridCol w:w="1412"/>
        <w:gridCol w:w="1342"/>
      </w:tblGrid>
      <w:tr w:rsidR="005F5078" w:rsidRPr="00BA040D" w:rsidTr="00CF3E88">
        <w:trPr>
          <w:trHeight w:val="780"/>
        </w:trPr>
        <w:tc>
          <w:tcPr>
            <w:tcW w:w="2225" w:type="dxa"/>
            <w:vMerge w:val="restart"/>
            <w:shd w:val="clear" w:color="auto" w:fill="auto"/>
            <w:vAlign w:val="center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 предмета по учебному плану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Количество часов в год по учебному плану</w:t>
            </w:r>
          </w:p>
        </w:tc>
        <w:tc>
          <w:tcPr>
            <w:tcW w:w="1590" w:type="dxa"/>
            <w:vMerge w:val="restart"/>
            <w:shd w:val="clear" w:color="auto" w:fill="auto"/>
            <w:vAlign w:val="center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Количество часов в год по факту </w:t>
            </w:r>
          </w:p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(выполнение учебного плана)</w:t>
            </w:r>
          </w:p>
        </w:tc>
        <w:tc>
          <w:tcPr>
            <w:tcW w:w="4135" w:type="dxa"/>
            <w:gridSpan w:val="3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учебных программ</w:t>
            </w:r>
          </w:p>
        </w:tc>
      </w:tr>
      <w:tr w:rsidR="005F5078" w:rsidRPr="00BA040D" w:rsidTr="00CF3E88">
        <w:trPr>
          <w:trHeight w:val="1515"/>
        </w:trPr>
        <w:tc>
          <w:tcPr>
            <w:tcW w:w="2225" w:type="dxa"/>
            <w:vMerge/>
            <w:shd w:val="clear" w:color="auto" w:fill="auto"/>
            <w:vAlign w:val="center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376" w:type="dxa"/>
          </w:tcPr>
          <w:p w:rsidR="005F5078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Выполнена полностью («+» или</w:t>
            </w:r>
          </w:p>
          <w:p w:rsidR="005F5078" w:rsidRPr="00BA040D" w:rsidRDefault="005F5078" w:rsidP="00CF3E88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«-»)</w:t>
            </w:r>
          </w:p>
        </w:tc>
        <w:tc>
          <w:tcPr>
            <w:tcW w:w="1412" w:type="dxa"/>
          </w:tcPr>
          <w:p w:rsidR="005F5078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Выполнена за счет уплотнения («+» или</w:t>
            </w:r>
          </w:p>
          <w:p w:rsidR="005F5078" w:rsidRPr="00BA040D" w:rsidRDefault="005F5078" w:rsidP="00CF3E88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«-»)</w:t>
            </w:r>
          </w:p>
        </w:tc>
        <w:tc>
          <w:tcPr>
            <w:tcW w:w="1347" w:type="dxa"/>
          </w:tcPr>
          <w:p w:rsidR="005F5078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  <w:p w:rsidR="005F5078" w:rsidRPr="00BA040D" w:rsidRDefault="005F5078" w:rsidP="00CF3E88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%)</w:t>
            </w:r>
          </w:p>
        </w:tc>
      </w:tr>
      <w:tr w:rsidR="005F5078" w:rsidRPr="00BA040D" w:rsidTr="00CF3E88">
        <w:tc>
          <w:tcPr>
            <w:tcW w:w="9571" w:type="dxa"/>
            <w:gridSpan w:val="6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5 класс</w:t>
            </w: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170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170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Немецкий язык</w:t>
            </w:r>
          </w:p>
        </w:tc>
        <w:tc>
          <w:tcPr>
            <w:tcW w:w="1621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90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Второй иностранный язык (английский язык)</w:t>
            </w:r>
          </w:p>
        </w:tc>
        <w:tc>
          <w:tcPr>
            <w:tcW w:w="1621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/>
          </w:tcPr>
          <w:p w:rsidR="005F5078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170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170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География 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Биология 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Физическая </w:t>
            </w: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90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9571" w:type="dxa"/>
            <w:gridSpan w:val="6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 класс</w:t>
            </w: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204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204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Немецкий язык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170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170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9571" w:type="dxa"/>
            <w:gridSpan w:val="6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7 класс</w:t>
            </w: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136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136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Немецкий язык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Алгебра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Геометрия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Музыка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621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90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95</w:t>
            </w:r>
          </w:p>
        </w:tc>
        <w:tc>
          <w:tcPr>
            <w:tcW w:w="1376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9571" w:type="dxa"/>
            <w:gridSpan w:val="6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8 класс</w:t>
            </w: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Немецкий язык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Алгебра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Геометрия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 и ИКТ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Искусство 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1621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90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ОБЖ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Технология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9571" w:type="dxa"/>
            <w:gridSpan w:val="6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9 класс</w:t>
            </w: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Немецкий язык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Алгебра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Геометрия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 и ИКТ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Искусство </w:t>
            </w:r>
          </w:p>
        </w:tc>
        <w:tc>
          <w:tcPr>
            <w:tcW w:w="1621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90" w:type="dxa"/>
            <w:shd w:val="clear" w:color="auto" w:fill="auto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376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2225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1621" w:type="dxa"/>
            <w:shd w:val="clear" w:color="auto" w:fill="FFFFFF"/>
          </w:tcPr>
          <w:p w:rsidR="005F5078" w:rsidRPr="00C856F9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6F9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90" w:type="dxa"/>
            <w:shd w:val="clear" w:color="auto" w:fill="FFFFFF"/>
          </w:tcPr>
          <w:p w:rsidR="005F5078" w:rsidRPr="00C856F9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856F9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376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12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347" w:type="dxa"/>
            <w:shd w:val="clear" w:color="auto" w:fill="FFFFFF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5F5078" w:rsidRDefault="005F5078" w:rsidP="005F5078">
      <w:pPr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</w:p>
    <w:p w:rsidR="005F5078" w:rsidRPr="00BA040D" w:rsidRDefault="005F5078" w:rsidP="005F5078">
      <w:pPr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  <w:r w:rsidRPr="00BA040D">
        <w:rPr>
          <w:rFonts w:ascii="Times New Roman" w:hAnsi="Times New Roman"/>
          <w:spacing w:val="-1"/>
          <w:sz w:val="24"/>
          <w:szCs w:val="24"/>
          <w:u w:val="single"/>
        </w:rPr>
        <w:t xml:space="preserve">Основная общеобразовательная программа среднего общего образования </w:t>
      </w:r>
    </w:p>
    <w:p w:rsidR="005F5078" w:rsidRPr="00BA040D" w:rsidRDefault="005F5078" w:rsidP="005F5078">
      <w:pPr>
        <w:jc w:val="center"/>
        <w:rPr>
          <w:rFonts w:ascii="Times New Roman" w:hAnsi="Times New Roman"/>
          <w:spacing w:val="-1"/>
          <w:sz w:val="24"/>
          <w:szCs w:val="24"/>
          <w:u w:val="single"/>
        </w:rPr>
      </w:pPr>
      <w:r>
        <w:rPr>
          <w:rFonts w:ascii="Times New Roman" w:hAnsi="Times New Roman"/>
          <w:spacing w:val="-1"/>
          <w:sz w:val="24"/>
          <w:szCs w:val="24"/>
          <w:u w:val="single"/>
        </w:rPr>
        <w:t>2016-2017</w:t>
      </w:r>
      <w:r w:rsidRPr="00BA040D">
        <w:rPr>
          <w:rFonts w:ascii="Times New Roman" w:hAnsi="Times New Roman"/>
          <w:spacing w:val="-1"/>
          <w:sz w:val="24"/>
          <w:szCs w:val="24"/>
          <w:u w:val="single"/>
        </w:rPr>
        <w:t xml:space="preserve"> учебный год</w:t>
      </w:r>
    </w:p>
    <w:p w:rsidR="005F5078" w:rsidRPr="00BA040D" w:rsidRDefault="005F5078" w:rsidP="005F5078">
      <w:pPr>
        <w:jc w:val="center"/>
        <w:rPr>
          <w:rFonts w:ascii="Times New Roman" w:hAnsi="Times New Roman"/>
          <w:spacing w:val="-1"/>
          <w:sz w:val="24"/>
          <w:szCs w:val="24"/>
        </w:rPr>
      </w:pPr>
      <w:r w:rsidRPr="00BA040D">
        <w:rPr>
          <w:rFonts w:ascii="Times New Roman" w:hAnsi="Times New Roman"/>
          <w:spacing w:val="-1"/>
          <w:sz w:val="24"/>
          <w:szCs w:val="24"/>
        </w:rPr>
        <w:t xml:space="preserve"> (наименование образовательной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1571"/>
        <w:gridCol w:w="1534"/>
        <w:gridCol w:w="1459"/>
        <w:gridCol w:w="1477"/>
        <w:gridCol w:w="1436"/>
      </w:tblGrid>
      <w:tr w:rsidR="005F5078" w:rsidRPr="00BA040D" w:rsidTr="00CF3E88">
        <w:trPr>
          <w:trHeight w:val="780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Наименование предмета по учебному плану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Количество часов в год по учебному плану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Количество часов в год по факту </w:t>
            </w:r>
          </w:p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(выполнение учебного плана)</w:t>
            </w: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учебных программ</w:t>
            </w:r>
          </w:p>
        </w:tc>
      </w:tr>
      <w:tr w:rsidR="005F5078" w:rsidRPr="00BA040D" w:rsidTr="00CF3E88">
        <w:trPr>
          <w:trHeight w:val="1515"/>
        </w:trPr>
        <w:tc>
          <w:tcPr>
            <w:tcW w:w="1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Выполнена полностью («+» или</w:t>
            </w:r>
          </w:p>
          <w:p w:rsidR="005F5078" w:rsidRPr="00BA040D" w:rsidRDefault="005F5078" w:rsidP="00CF3E88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«-»)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Выполнена за счет уплотнения («+» или</w:t>
            </w:r>
          </w:p>
          <w:p w:rsidR="005F5078" w:rsidRPr="00BA040D" w:rsidRDefault="005F5078" w:rsidP="00CF3E88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«-»)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выполнена</w:t>
            </w:r>
          </w:p>
          <w:p w:rsidR="005F5078" w:rsidRPr="00BA040D" w:rsidRDefault="005F5078" w:rsidP="00CF3E88">
            <w:pPr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%)</w:t>
            </w:r>
          </w:p>
        </w:tc>
      </w:tr>
      <w:tr w:rsidR="005F5078" w:rsidRPr="00BA040D" w:rsidTr="00CF3E8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 класс</w:t>
            </w: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Немецкий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Алгебра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Геометрия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 и ИКТ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МХК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ОБЖ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Технология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11 класс</w:t>
            </w: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Русский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Литература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Немецкий язык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Алгебра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Геометрия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rPr>
          <w:trHeight w:val="399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Информатика и ИКТ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История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Обществознание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География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Биология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Физика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68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Химия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МХК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Физическая культура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102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ОБЖ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  <w:tr w:rsidR="005F5078" w:rsidRPr="00BA040D" w:rsidTr="00CF3E88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ехнология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A040D">
              <w:rPr>
                <w:rFonts w:ascii="Times New Roman" w:hAnsi="Times New Roman"/>
                <w:spacing w:val="-1"/>
                <w:sz w:val="24"/>
                <w:szCs w:val="24"/>
              </w:rPr>
              <w:t>34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+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BA040D" w:rsidRDefault="005F5078" w:rsidP="00CF3E88">
            <w:pPr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5F5078" w:rsidRDefault="005F5078" w:rsidP="005F507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07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96B">
        <w:rPr>
          <w:rFonts w:ascii="Times New Roman" w:hAnsi="Times New Roman"/>
          <w:color w:val="000000"/>
          <w:sz w:val="24"/>
          <w:szCs w:val="24"/>
        </w:rPr>
        <w:t>Вывод: содержание образовательных программ, максимальный объем учебной нагрузки соответствую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B7496B">
        <w:rPr>
          <w:rFonts w:ascii="Times New Roman" w:hAnsi="Times New Roman"/>
          <w:color w:val="000000"/>
          <w:sz w:val="24"/>
          <w:szCs w:val="24"/>
        </w:rPr>
        <w:t xml:space="preserve"> требованиям государственных образовательных стандартов. </w:t>
      </w:r>
      <w:r>
        <w:rPr>
          <w:rFonts w:ascii="Times New Roman" w:hAnsi="Times New Roman"/>
          <w:color w:val="000000"/>
          <w:sz w:val="24"/>
          <w:szCs w:val="24"/>
        </w:rPr>
        <w:t>Программа по всем предметам выполнена за счёт уплотнения тем. Причина уплотнения: карантин, актированные дни - в зимний период с _ по _   2017 года, на основании приказа № __от ___</w:t>
      </w:r>
    </w:p>
    <w:p w:rsidR="005F507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Pr="00970A69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Pr="00B7496B" w:rsidRDefault="005F5078" w:rsidP="005F5078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496B">
        <w:rPr>
          <w:rFonts w:ascii="Times New Roman" w:hAnsi="Times New Roman"/>
          <w:b/>
          <w:color w:val="000000"/>
          <w:sz w:val="24"/>
          <w:szCs w:val="24"/>
        </w:rPr>
        <w:t>Качество подготовки выпускников.</w:t>
      </w:r>
    </w:p>
    <w:p w:rsidR="005F5078" w:rsidRPr="00B7496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96B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Аксурской </w:t>
      </w:r>
      <w:r w:rsidRPr="00B7496B">
        <w:rPr>
          <w:rFonts w:ascii="Times New Roman" w:hAnsi="Times New Roman"/>
          <w:color w:val="000000"/>
          <w:sz w:val="24"/>
          <w:szCs w:val="24"/>
        </w:rPr>
        <w:t xml:space="preserve">СОШ в соответствии с Положениями о промежуточной и итоговой аттестации, а также Устава МАОУ </w:t>
      </w:r>
      <w:r>
        <w:rPr>
          <w:rFonts w:ascii="Times New Roman" w:hAnsi="Times New Roman"/>
          <w:color w:val="000000"/>
          <w:sz w:val="24"/>
          <w:szCs w:val="24"/>
        </w:rPr>
        <w:t>Дубровинская СОШ филиала</w:t>
      </w:r>
      <w:r w:rsidRPr="00B7496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Аксурская </w:t>
      </w:r>
      <w:r w:rsidRPr="00B7496B">
        <w:rPr>
          <w:rFonts w:ascii="Times New Roman" w:hAnsi="Times New Roman"/>
          <w:color w:val="000000"/>
          <w:sz w:val="24"/>
          <w:szCs w:val="24"/>
        </w:rPr>
        <w:t xml:space="preserve"> СОШ проводится работа по формированию системы качества образования.</w:t>
      </w:r>
    </w:p>
    <w:p w:rsidR="005F5078" w:rsidRPr="00B7496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96B">
        <w:rPr>
          <w:rFonts w:ascii="Times New Roman" w:hAnsi="Times New Roman"/>
          <w:color w:val="000000"/>
          <w:sz w:val="24"/>
          <w:szCs w:val="24"/>
        </w:rPr>
        <w:t>Эту работу осуществляют заместитель директора по  учебно-воспитательной работе, руководители методических объединений, классные руководители и учителя - предметники.</w:t>
      </w:r>
    </w:p>
    <w:p w:rsidR="005F5078" w:rsidRPr="00B7496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96B">
        <w:rPr>
          <w:rFonts w:ascii="Times New Roman" w:hAnsi="Times New Roman"/>
          <w:color w:val="000000"/>
          <w:sz w:val="24"/>
          <w:szCs w:val="24"/>
        </w:rPr>
        <w:t>- Отслеживание уровня обученности проходит по следующим направлениям:</w:t>
      </w:r>
    </w:p>
    <w:p w:rsidR="005F5078" w:rsidRPr="00B7496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96B">
        <w:rPr>
          <w:rFonts w:ascii="Times New Roman" w:hAnsi="Times New Roman"/>
          <w:color w:val="000000"/>
          <w:sz w:val="24"/>
          <w:szCs w:val="24"/>
        </w:rPr>
        <w:t>- стартовый контроль знаний</w:t>
      </w:r>
    </w:p>
    <w:p w:rsidR="005F5078" w:rsidRPr="00B7496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96B">
        <w:rPr>
          <w:rFonts w:ascii="Times New Roman" w:hAnsi="Times New Roman"/>
          <w:color w:val="000000"/>
          <w:sz w:val="24"/>
          <w:szCs w:val="24"/>
        </w:rPr>
        <w:t>- текущий контроль</w:t>
      </w:r>
    </w:p>
    <w:p w:rsidR="005F5078" w:rsidRPr="00B7496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96B">
        <w:rPr>
          <w:rFonts w:ascii="Times New Roman" w:hAnsi="Times New Roman"/>
          <w:color w:val="000000"/>
          <w:sz w:val="24"/>
          <w:szCs w:val="24"/>
        </w:rPr>
        <w:t>- итоговый контроль</w:t>
      </w:r>
    </w:p>
    <w:p w:rsidR="005F5078" w:rsidRPr="00B7496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96B">
        <w:rPr>
          <w:rFonts w:ascii="Times New Roman" w:hAnsi="Times New Roman"/>
          <w:color w:val="000000"/>
          <w:sz w:val="24"/>
          <w:szCs w:val="24"/>
        </w:rPr>
        <w:t>- региональная оценка качества знаний</w:t>
      </w:r>
    </w:p>
    <w:p w:rsidR="005F5078" w:rsidRPr="00B7496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96B">
        <w:rPr>
          <w:rFonts w:ascii="Times New Roman" w:hAnsi="Times New Roman"/>
          <w:color w:val="000000"/>
          <w:sz w:val="24"/>
          <w:szCs w:val="24"/>
        </w:rPr>
        <w:t>- итоговая аттестация выпускников</w:t>
      </w:r>
    </w:p>
    <w:p w:rsidR="005F5078" w:rsidRPr="00B7496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96B">
        <w:rPr>
          <w:rFonts w:ascii="Times New Roman" w:hAnsi="Times New Roman"/>
          <w:color w:val="000000"/>
          <w:sz w:val="24"/>
          <w:szCs w:val="24"/>
        </w:rPr>
        <w:t>- уровень успешности уч-ся по результатам олимпиад, интеллектуальных марафонов, конкурсов.</w:t>
      </w:r>
    </w:p>
    <w:p w:rsidR="005F5078" w:rsidRPr="00B7496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7496B">
        <w:rPr>
          <w:rFonts w:ascii="Times New Roman" w:hAnsi="Times New Roman"/>
          <w:color w:val="000000"/>
          <w:sz w:val="24"/>
          <w:szCs w:val="24"/>
        </w:rPr>
        <w:t> Все эти данные свидетельствуют об успешном освоении обучающимися образовательных стандартов обязательного минимума содержания образования</w:t>
      </w:r>
    </w:p>
    <w:p w:rsidR="005F5078" w:rsidRPr="00BA040D" w:rsidRDefault="005F5078" w:rsidP="005F507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078" w:rsidRDefault="005F5078" w:rsidP="005F5078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0A69">
        <w:rPr>
          <w:rFonts w:ascii="Times New Roman" w:hAnsi="Times New Roman"/>
          <w:b/>
          <w:color w:val="000000"/>
          <w:sz w:val="24"/>
          <w:szCs w:val="24"/>
        </w:rPr>
        <w:t>Результаты государственной (итоговой) аттестации</w:t>
      </w:r>
    </w:p>
    <w:p w:rsidR="005F5078" w:rsidRPr="00970A69" w:rsidRDefault="005F5078" w:rsidP="005F5078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245" w:type="dxa"/>
        <w:jc w:val="center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2835"/>
        <w:gridCol w:w="2835"/>
        <w:gridCol w:w="2835"/>
      </w:tblGrid>
      <w:tr w:rsidR="005F5078" w:rsidRPr="00970A69" w:rsidTr="00CF3E88">
        <w:trPr>
          <w:jc w:val="center"/>
        </w:trPr>
        <w:tc>
          <w:tcPr>
            <w:tcW w:w="1740" w:type="dxa"/>
          </w:tcPr>
          <w:p w:rsidR="005F5078" w:rsidRPr="00970A69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70A69">
                <w:rPr>
                  <w:rFonts w:ascii="Times New Roman" w:hAnsi="Times New Roman"/>
                  <w:color w:val="000000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5</w:t>
              </w:r>
              <w:r w:rsidRPr="00970A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5078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выпускников, </w:t>
            </w:r>
          </w:p>
          <w:p w:rsidR="005F5078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успешно прошедших</w:t>
            </w:r>
          </w:p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Г(И)А</w:t>
            </w:r>
          </w:p>
        </w:tc>
        <w:tc>
          <w:tcPr>
            <w:tcW w:w="2835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2016</w:t>
              </w:r>
              <w:r w:rsidRPr="00970A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5078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выпускников, </w:t>
            </w:r>
          </w:p>
          <w:p w:rsidR="005F5078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успешно прошедших</w:t>
            </w:r>
          </w:p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Г(И)А</w:t>
            </w:r>
          </w:p>
        </w:tc>
        <w:tc>
          <w:tcPr>
            <w:tcW w:w="2835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F5078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% выпускников, </w:t>
            </w:r>
          </w:p>
          <w:p w:rsidR="005F5078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успешно прошедших</w:t>
            </w:r>
          </w:p>
          <w:p w:rsidR="005F5078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Г(И)А</w:t>
            </w:r>
          </w:p>
        </w:tc>
      </w:tr>
      <w:tr w:rsidR="005F5078" w:rsidRPr="00970A69" w:rsidTr="00CF3E88">
        <w:trPr>
          <w:jc w:val="center"/>
        </w:trPr>
        <w:tc>
          <w:tcPr>
            <w:tcW w:w="1740" w:type="dxa"/>
          </w:tcPr>
          <w:p w:rsidR="005F5078" w:rsidRPr="00970A69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835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5F5078" w:rsidRPr="00970A69" w:rsidRDefault="0028320B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5F507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F5078" w:rsidRPr="00970A69" w:rsidTr="00CF3E88">
        <w:trPr>
          <w:jc w:val="center"/>
        </w:trPr>
        <w:tc>
          <w:tcPr>
            <w:tcW w:w="1740" w:type="dxa"/>
          </w:tcPr>
          <w:p w:rsidR="005F5078" w:rsidRPr="00970A69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835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50 </w:t>
            </w: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5F5078" w:rsidRDefault="0028320B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CF3E8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5F5078" w:rsidRPr="00970A69" w:rsidTr="00CF3E88">
        <w:trPr>
          <w:jc w:val="center"/>
        </w:trPr>
        <w:tc>
          <w:tcPr>
            <w:tcW w:w="1740" w:type="dxa"/>
          </w:tcPr>
          <w:p w:rsidR="005F5078" w:rsidRPr="00970A69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В целом по ОУ</w:t>
            </w:r>
          </w:p>
        </w:tc>
        <w:tc>
          <w:tcPr>
            <w:tcW w:w="2835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75 </w:t>
            </w: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 </w:t>
            </w: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5F5078" w:rsidRDefault="0028320B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CF3E88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5F5078" w:rsidRPr="003359D3" w:rsidRDefault="005F5078" w:rsidP="005F507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078" w:rsidRPr="00286A8C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86A8C">
        <w:rPr>
          <w:rFonts w:ascii="Times New Roman" w:hAnsi="Times New Roman"/>
          <w:b/>
          <w:color w:val="000000"/>
          <w:sz w:val="24"/>
          <w:szCs w:val="24"/>
        </w:rPr>
        <w:t>Доля учащихся, закончивших образовательную ступень на «4» и «5»</w:t>
      </w:r>
    </w:p>
    <w:p w:rsidR="005F5078" w:rsidRPr="00286A8C" w:rsidRDefault="005F5078" w:rsidP="005F50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Pr="003359D3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2330"/>
        <w:gridCol w:w="2778"/>
        <w:gridCol w:w="2524"/>
        <w:gridCol w:w="14"/>
      </w:tblGrid>
      <w:tr w:rsidR="005F5078" w:rsidRPr="00286A8C" w:rsidTr="00CF3E88">
        <w:trPr>
          <w:gridAfter w:val="1"/>
          <w:wAfter w:w="14" w:type="dxa"/>
        </w:trPr>
        <w:tc>
          <w:tcPr>
            <w:tcW w:w="1797" w:type="dxa"/>
            <w:vMerge w:val="restart"/>
          </w:tcPr>
          <w:p w:rsidR="005F5078" w:rsidRPr="00286A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A8C">
              <w:rPr>
                <w:rFonts w:ascii="Times New Roman" w:hAnsi="Times New Roman"/>
                <w:color w:val="000000"/>
                <w:sz w:val="24"/>
                <w:szCs w:val="24"/>
              </w:rPr>
              <w:t>Ступени образования</w:t>
            </w:r>
          </w:p>
        </w:tc>
        <w:tc>
          <w:tcPr>
            <w:tcW w:w="7760" w:type="dxa"/>
            <w:gridSpan w:val="3"/>
          </w:tcPr>
          <w:p w:rsidR="005F5078" w:rsidRPr="00286A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A8C"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Общеобразовательные классы</w:t>
            </w:r>
          </w:p>
        </w:tc>
      </w:tr>
      <w:tr w:rsidR="005F5078" w:rsidRPr="00286A8C" w:rsidTr="00CF3E88">
        <w:tc>
          <w:tcPr>
            <w:tcW w:w="1797" w:type="dxa"/>
            <w:vMerge/>
          </w:tcPr>
          <w:p w:rsidR="005F5078" w:rsidRPr="00286A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</w:tcPr>
          <w:p w:rsidR="005F5078" w:rsidRPr="00286A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A8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86A8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5F5078" w:rsidRPr="00286A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A8C">
              <w:rPr>
                <w:rFonts w:ascii="Times New Roman" w:hAnsi="Times New Roman"/>
                <w:color w:val="000000"/>
                <w:sz w:val="24"/>
                <w:szCs w:val="24"/>
              </w:rPr>
              <w:t>% выпускников</w:t>
            </w:r>
          </w:p>
        </w:tc>
        <w:tc>
          <w:tcPr>
            <w:tcW w:w="2831" w:type="dxa"/>
          </w:tcPr>
          <w:p w:rsidR="005F5078" w:rsidRPr="00286A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2016</w:t>
              </w:r>
              <w:r w:rsidRPr="00286A8C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  <w:r w:rsidRPr="00286A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5078" w:rsidRPr="00286A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A8C">
              <w:rPr>
                <w:rFonts w:ascii="Times New Roman" w:hAnsi="Times New Roman"/>
                <w:color w:val="000000"/>
                <w:sz w:val="24"/>
                <w:szCs w:val="24"/>
              </w:rPr>
              <w:t>% выпускников</w:t>
            </w:r>
          </w:p>
        </w:tc>
        <w:tc>
          <w:tcPr>
            <w:tcW w:w="2580" w:type="dxa"/>
            <w:gridSpan w:val="2"/>
          </w:tcPr>
          <w:p w:rsidR="005F5078" w:rsidRPr="00286A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286A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F5078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A8C">
              <w:rPr>
                <w:rFonts w:ascii="Times New Roman" w:hAnsi="Times New Roman"/>
                <w:color w:val="000000"/>
                <w:sz w:val="24"/>
                <w:szCs w:val="24"/>
              </w:rPr>
              <w:t>% выпускников</w:t>
            </w:r>
          </w:p>
        </w:tc>
      </w:tr>
      <w:tr w:rsidR="005F5078" w:rsidRPr="00286A8C" w:rsidTr="00CF3E88">
        <w:tc>
          <w:tcPr>
            <w:tcW w:w="1797" w:type="dxa"/>
          </w:tcPr>
          <w:p w:rsidR="005F5078" w:rsidRPr="00286A8C" w:rsidRDefault="005F5078" w:rsidP="00CF3E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363" w:type="dxa"/>
          </w:tcPr>
          <w:p w:rsidR="005F5078" w:rsidRPr="00286A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831" w:type="dxa"/>
          </w:tcPr>
          <w:p w:rsidR="005F5078" w:rsidRPr="00B47517" w:rsidRDefault="005F5078" w:rsidP="00CF3E88">
            <w:pPr>
              <w:jc w:val="center"/>
              <w:rPr>
                <w:rFonts w:ascii="Times New Roman" w:hAnsi="Times New Roman"/>
              </w:rPr>
            </w:pPr>
            <w:r w:rsidRPr="00B47517">
              <w:rPr>
                <w:rFonts w:ascii="Times New Roman" w:hAnsi="Times New Roman"/>
              </w:rPr>
              <w:t>54</w:t>
            </w:r>
          </w:p>
        </w:tc>
        <w:tc>
          <w:tcPr>
            <w:tcW w:w="2580" w:type="dxa"/>
            <w:gridSpan w:val="2"/>
          </w:tcPr>
          <w:p w:rsidR="005F5078" w:rsidRPr="00B47517" w:rsidRDefault="005F5078" w:rsidP="00CF3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5F5078" w:rsidRPr="00286A8C" w:rsidTr="00CF3E88">
        <w:tc>
          <w:tcPr>
            <w:tcW w:w="1797" w:type="dxa"/>
          </w:tcPr>
          <w:p w:rsidR="005F5078" w:rsidRPr="00286A8C" w:rsidRDefault="005F5078" w:rsidP="00CF3E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363" w:type="dxa"/>
          </w:tcPr>
          <w:p w:rsidR="005F5078" w:rsidRPr="00286A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A8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5F5078" w:rsidRPr="00B47517" w:rsidRDefault="005F5078" w:rsidP="00CF3E88">
            <w:pPr>
              <w:jc w:val="center"/>
              <w:rPr>
                <w:rFonts w:ascii="Times New Roman" w:hAnsi="Times New Roman"/>
              </w:rPr>
            </w:pPr>
            <w:r w:rsidRPr="00B47517">
              <w:rPr>
                <w:rFonts w:ascii="Times New Roman" w:hAnsi="Times New Roman"/>
              </w:rPr>
              <w:t>48</w:t>
            </w:r>
          </w:p>
        </w:tc>
        <w:tc>
          <w:tcPr>
            <w:tcW w:w="2580" w:type="dxa"/>
            <w:gridSpan w:val="2"/>
          </w:tcPr>
          <w:p w:rsidR="005F5078" w:rsidRPr="00B47517" w:rsidRDefault="005F5078" w:rsidP="00CF3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  <w:tr w:rsidR="005F5078" w:rsidRPr="00286A8C" w:rsidTr="00CF3E88">
        <w:tc>
          <w:tcPr>
            <w:tcW w:w="1797" w:type="dxa"/>
          </w:tcPr>
          <w:p w:rsidR="005F5078" w:rsidRPr="00286A8C" w:rsidRDefault="005F5078" w:rsidP="00CF3E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363" w:type="dxa"/>
          </w:tcPr>
          <w:p w:rsidR="005F5078" w:rsidRPr="00286A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31" w:type="dxa"/>
          </w:tcPr>
          <w:p w:rsidR="005F5078" w:rsidRPr="00B47517" w:rsidRDefault="005F5078" w:rsidP="00CF3E88">
            <w:pPr>
              <w:jc w:val="center"/>
              <w:rPr>
                <w:rFonts w:ascii="Times New Roman" w:hAnsi="Times New Roman"/>
              </w:rPr>
            </w:pPr>
            <w:r w:rsidRPr="00B47517">
              <w:rPr>
                <w:rFonts w:ascii="Times New Roman" w:hAnsi="Times New Roman"/>
              </w:rPr>
              <w:t>34</w:t>
            </w:r>
          </w:p>
        </w:tc>
        <w:tc>
          <w:tcPr>
            <w:tcW w:w="2580" w:type="dxa"/>
            <w:gridSpan w:val="2"/>
          </w:tcPr>
          <w:p w:rsidR="005F5078" w:rsidRPr="00B47517" w:rsidRDefault="005F5078" w:rsidP="00CF3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5F5078" w:rsidRPr="00286A8C" w:rsidTr="00CF3E88">
        <w:tc>
          <w:tcPr>
            <w:tcW w:w="1797" w:type="dxa"/>
          </w:tcPr>
          <w:p w:rsidR="005F5078" w:rsidRPr="00286A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A8C">
              <w:rPr>
                <w:rFonts w:ascii="Times New Roman" w:hAnsi="Times New Roman"/>
                <w:color w:val="000000"/>
                <w:sz w:val="24"/>
                <w:szCs w:val="24"/>
              </w:rPr>
              <w:t>В целом по ОУ</w:t>
            </w:r>
          </w:p>
        </w:tc>
        <w:tc>
          <w:tcPr>
            <w:tcW w:w="2363" w:type="dxa"/>
          </w:tcPr>
          <w:p w:rsidR="005F5078" w:rsidRPr="00286A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1" w:type="dxa"/>
          </w:tcPr>
          <w:p w:rsidR="005F5078" w:rsidRPr="00B47517" w:rsidRDefault="005F5078" w:rsidP="00CF3E88">
            <w:pPr>
              <w:jc w:val="center"/>
              <w:rPr>
                <w:rFonts w:ascii="Times New Roman" w:hAnsi="Times New Roman"/>
              </w:rPr>
            </w:pPr>
            <w:r w:rsidRPr="00B47517">
              <w:rPr>
                <w:rFonts w:ascii="Times New Roman" w:hAnsi="Times New Roman"/>
              </w:rPr>
              <w:t>49</w:t>
            </w:r>
          </w:p>
        </w:tc>
        <w:tc>
          <w:tcPr>
            <w:tcW w:w="2580" w:type="dxa"/>
            <w:gridSpan w:val="2"/>
          </w:tcPr>
          <w:p w:rsidR="005F5078" w:rsidRPr="00B47517" w:rsidRDefault="005F5078" w:rsidP="00CF3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</w:tbl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Pr="00970A69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0A69">
        <w:rPr>
          <w:rFonts w:ascii="Times New Roman" w:hAnsi="Times New Roman"/>
          <w:b/>
          <w:color w:val="000000"/>
          <w:sz w:val="24"/>
          <w:szCs w:val="24"/>
        </w:rPr>
        <w:t xml:space="preserve">Положительные результаты итоговой аттестации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(ОГЭ) </w:t>
      </w:r>
    </w:p>
    <w:p w:rsidR="005F5078" w:rsidRPr="00970A69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0A69">
        <w:rPr>
          <w:rFonts w:ascii="Times New Roman" w:hAnsi="Times New Roman"/>
          <w:b/>
          <w:color w:val="000000"/>
          <w:sz w:val="24"/>
          <w:szCs w:val="24"/>
        </w:rPr>
        <w:t>выпускников 9 классов</w:t>
      </w:r>
    </w:p>
    <w:p w:rsidR="005F5078" w:rsidRPr="00970A69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27" w:type="dxa"/>
        <w:jc w:val="center"/>
        <w:tblInd w:w="-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5"/>
        <w:gridCol w:w="2284"/>
        <w:gridCol w:w="2284"/>
        <w:gridCol w:w="2284"/>
      </w:tblGrid>
      <w:tr w:rsidR="005F5078" w:rsidRPr="00970A69" w:rsidTr="00CF3E88">
        <w:trPr>
          <w:jc w:val="center"/>
        </w:trPr>
        <w:tc>
          <w:tcPr>
            <w:tcW w:w="3175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2284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70A69">
                <w:rPr>
                  <w:rFonts w:ascii="Times New Roman" w:hAnsi="Times New Roman"/>
                  <w:color w:val="000000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5</w:t>
              </w:r>
              <w:r w:rsidRPr="00970A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% выпускников</w:t>
            </w:r>
          </w:p>
        </w:tc>
        <w:tc>
          <w:tcPr>
            <w:tcW w:w="2284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>2016</w:t>
              </w:r>
              <w:r w:rsidRPr="00970A69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% выпускников</w:t>
            </w:r>
          </w:p>
        </w:tc>
        <w:tc>
          <w:tcPr>
            <w:tcW w:w="2284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F5078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% выпускников</w:t>
            </w:r>
          </w:p>
        </w:tc>
      </w:tr>
      <w:tr w:rsidR="005F5078" w:rsidRPr="00970A69" w:rsidTr="00CF3E88">
        <w:trPr>
          <w:jc w:val="center"/>
        </w:trPr>
        <w:tc>
          <w:tcPr>
            <w:tcW w:w="3175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84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84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84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50%</w:t>
            </w:r>
          </w:p>
        </w:tc>
      </w:tr>
      <w:tr w:rsidR="005F5078" w:rsidRPr="00970A69" w:rsidTr="00CF3E88">
        <w:trPr>
          <w:jc w:val="center"/>
        </w:trPr>
        <w:tc>
          <w:tcPr>
            <w:tcW w:w="3175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84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84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A69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84" w:type="dxa"/>
          </w:tcPr>
          <w:p w:rsidR="005F5078" w:rsidRPr="00970A69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5F5078" w:rsidRDefault="005F5078" w:rsidP="005F507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Pr="007C374A" w:rsidRDefault="005F5078" w:rsidP="005F5078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374A">
        <w:rPr>
          <w:rFonts w:ascii="Times New Roman" w:hAnsi="Times New Roman"/>
          <w:b/>
          <w:color w:val="000000"/>
          <w:sz w:val="24"/>
          <w:szCs w:val="24"/>
        </w:rPr>
        <w:t>Результаты ЕГЭ</w:t>
      </w:r>
    </w:p>
    <w:p w:rsidR="005F5078" w:rsidRPr="004E5D6E" w:rsidRDefault="005F5078" w:rsidP="005F5078">
      <w:pPr>
        <w:jc w:val="center"/>
        <w:rPr>
          <w:sz w:val="28"/>
          <w:szCs w:val="28"/>
        </w:rPr>
      </w:pPr>
    </w:p>
    <w:p w:rsidR="005F5078" w:rsidRPr="00B47517" w:rsidRDefault="005F5078" w:rsidP="005F5078">
      <w:pPr>
        <w:jc w:val="center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>Русский язык</w:t>
      </w:r>
    </w:p>
    <w:p w:rsidR="005F5078" w:rsidRPr="00B47517" w:rsidRDefault="005F5078" w:rsidP="005F5078">
      <w:pPr>
        <w:jc w:val="center"/>
        <w:rPr>
          <w:rFonts w:ascii="Times New Roman" w:hAnsi="Times New Roman"/>
          <w:sz w:val="24"/>
          <w:szCs w:val="24"/>
        </w:rPr>
      </w:pPr>
    </w:p>
    <w:p w:rsidR="005F5078" w:rsidRPr="00B47517" w:rsidRDefault="005F5078" w:rsidP="005F5078">
      <w:pPr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Ф.И.О. учителя: </w:t>
      </w:r>
      <w:r>
        <w:rPr>
          <w:rFonts w:ascii="Times New Roman" w:hAnsi="Times New Roman"/>
          <w:sz w:val="24"/>
          <w:szCs w:val="24"/>
        </w:rPr>
        <w:t>Рахимова Н.Х.</w:t>
      </w:r>
    </w:p>
    <w:p w:rsidR="005F5078" w:rsidRPr="00B47517" w:rsidRDefault="005F5078" w:rsidP="005F5078">
      <w:pPr>
        <w:rPr>
          <w:rFonts w:ascii="Times New Roman" w:hAnsi="Times New Roman"/>
          <w:sz w:val="24"/>
          <w:szCs w:val="24"/>
        </w:rPr>
      </w:pPr>
    </w:p>
    <w:p w:rsidR="005F5078" w:rsidRPr="00B47517" w:rsidRDefault="005F5078" w:rsidP="005F5078">
      <w:pPr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Дата выполнения работы: </w:t>
      </w:r>
      <w:r>
        <w:rPr>
          <w:rFonts w:ascii="Times New Roman" w:hAnsi="Times New Roman"/>
          <w:sz w:val="24"/>
          <w:szCs w:val="24"/>
        </w:rPr>
        <w:t>8 июня  2017</w:t>
      </w:r>
      <w:r w:rsidRPr="00B47517">
        <w:rPr>
          <w:rFonts w:ascii="Times New Roman" w:hAnsi="Times New Roman"/>
          <w:sz w:val="24"/>
          <w:szCs w:val="24"/>
        </w:rPr>
        <w:t xml:space="preserve"> г</w:t>
      </w:r>
    </w:p>
    <w:p w:rsidR="005F5078" w:rsidRPr="00B47517" w:rsidRDefault="005F5078" w:rsidP="005F5078">
      <w:pPr>
        <w:rPr>
          <w:rFonts w:ascii="Times New Roman" w:hAnsi="Times New Roman"/>
          <w:sz w:val="24"/>
          <w:szCs w:val="24"/>
        </w:rPr>
      </w:pPr>
    </w:p>
    <w:p w:rsidR="005F5078" w:rsidRPr="00B47517" w:rsidRDefault="005F5078" w:rsidP="005F5078">
      <w:pPr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Общее количество участников ЕГЭ по русскому языку  </w:t>
      </w:r>
      <w:r>
        <w:rPr>
          <w:rFonts w:ascii="Times New Roman" w:hAnsi="Times New Roman"/>
          <w:sz w:val="24"/>
          <w:szCs w:val="24"/>
        </w:rPr>
        <w:t>- 2</w:t>
      </w:r>
    </w:p>
    <w:p w:rsidR="005F5078" w:rsidRPr="00B47517" w:rsidRDefault="005F5078" w:rsidP="005F5078">
      <w:pPr>
        <w:rPr>
          <w:rFonts w:ascii="Times New Roman" w:hAnsi="Times New Roman"/>
          <w:sz w:val="24"/>
          <w:szCs w:val="24"/>
        </w:rPr>
      </w:pPr>
    </w:p>
    <w:p w:rsidR="005F5078" w:rsidRPr="00B47517" w:rsidRDefault="005F5078" w:rsidP="005F5078">
      <w:p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>Минимальный балл, установленный Рособрнадзором – 24 для получения аттестата</w:t>
      </w:r>
    </w:p>
    <w:p w:rsidR="005F5078" w:rsidRPr="00B47517" w:rsidRDefault="005F5078" w:rsidP="005F5078">
      <w:p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>Минимальный балл для поступления в ВУЗ  - 36</w:t>
      </w:r>
    </w:p>
    <w:p w:rsidR="005F5078" w:rsidRDefault="005F5078" w:rsidP="005F5078">
      <w:p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>Минимальный балл по ОУ –</w:t>
      </w:r>
      <w:r w:rsidR="00CF3E88">
        <w:rPr>
          <w:rFonts w:ascii="Times New Roman" w:hAnsi="Times New Roman"/>
          <w:sz w:val="24"/>
          <w:szCs w:val="24"/>
        </w:rPr>
        <w:t xml:space="preserve"> 81</w:t>
      </w:r>
    </w:p>
    <w:p w:rsidR="005F5078" w:rsidRPr="00B47517" w:rsidRDefault="005F5078" w:rsidP="005F5078">
      <w:p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>Общее количество учеников, не набравших минимальный балл –</w:t>
      </w:r>
      <w:r>
        <w:rPr>
          <w:rFonts w:ascii="Times New Roman" w:hAnsi="Times New Roman"/>
          <w:sz w:val="24"/>
          <w:szCs w:val="24"/>
        </w:rPr>
        <w:t xml:space="preserve"> 0</w:t>
      </w:r>
    </w:p>
    <w:p w:rsidR="005F5078" w:rsidRDefault="005F5078" w:rsidP="005F5078">
      <w:p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Максимальный балл </w:t>
      </w:r>
      <w:r>
        <w:rPr>
          <w:rFonts w:ascii="Times New Roman" w:hAnsi="Times New Roman"/>
          <w:sz w:val="24"/>
          <w:szCs w:val="24"/>
        </w:rPr>
        <w:t>–</w:t>
      </w:r>
      <w:r w:rsidR="00CF3E88">
        <w:rPr>
          <w:rFonts w:ascii="Times New Roman" w:hAnsi="Times New Roman"/>
          <w:sz w:val="24"/>
          <w:szCs w:val="24"/>
        </w:rPr>
        <w:t xml:space="preserve"> 81</w:t>
      </w:r>
    </w:p>
    <w:p w:rsidR="005F5078" w:rsidRPr="00B47517" w:rsidRDefault="005F5078" w:rsidP="005F5078">
      <w:pPr>
        <w:tabs>
          <w:tab w:val="left" w:pos="8364"/>
        </w:tabs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Средний балл – </w:t>
      </w:r>
      <w:r w:rsidR="00CF3E88">
        <w:rPr>
          <w:rFonts w:ascii="Times New Roman" w:hAnsi="Times New Roman"/>
          <w:sz w:val="24"/>
          <w:szCs w:val="24"/>
        </w:rPr>
        <w:t>81</w:t>
      </w:r>
    </w:p>
    <w:p w:rsidR="005F5078" w:rsidRDefault="005F5078" w:rsidP="005F5078">
      <w:pPr>
        <w:tabs>
          <w:tab w:val="left" w:pos="8364"/>
        </w:tabs>
        <w:rPr>
          <w:rFonts w:ascii="Times New Roman" w:hAnsi="Times New Roman"/>
          <w:sz w:val="24"/>
          <w:szCs w:val="24"/>
        </w:rPr>
      </w:pPr>
    </w:p>
    <w:p w:rsidR="00F821B4" w:rsidRDefault="00F821B4" w:rsidP="005F5078">
      <w:pPr>
        <w:tabs>
          <w:tab w:val="left" w:pos="8364"/>
        </w:tabs>
        <w:rPr>
          <w:rFonts w:ascii="Times New Roman" w:hAnsi="Times New Roman"/>
          <w:sz w:val="24"/>
          <w:szCs w:val="24"/>
        </w:rPr>
      </w:pPr>
    </w:p>
    <w:p w:rsidR="00F821B4" w:rsidRDefault="00F821B4" w:rsidP="005F5078">
      <w:pPr>
        <w:tabs>
          <w:tab w:val="left" w:pos="8364"/>
        </w:tabs>
        <w:rPr>
          <w:rFonts w:ascii="Times New Roman" w:hAnsi="Times New Roman"/>
          <w:sz w:val="24"/>
          <w:szCs w:val="24"/>
        </w:rPr>
      </w:pPr>
    </w:p>
    <w:p w:rsidR="00F821B4" w:rsidRDefault="00F821B4" w:rsidP="005F5078">
      <w:pPr>
        <w:tabs>
          <w:tab w:val="left" w:pos="8364"/>
        </w:tabs>
        <w:rPr>
          <w:rFonts w:ascii="Times New Roman" w:hAnsi="Times New Roman"/>
          <w:sz w:val="24"/>
          <w:szCs w:val="24"/>
        </w:rPr>
      </w:pPr>
    </w:p>
    <w:p w:rsidR="00F821B4" w:rsidRDefault="00F821B4" w:rsidP="005F5078">
      <w:pPr>
        <w:tabs>
          <w:tab w:val="left" w:pos="8364"/>
        </w:tabs>
        <w:rPr>
          <w:rFonts w:ascii="Times New Roman" w:hAnsi="Times New Roman"/>
          <w:sz w:val="24"/>
          <w:szCs w:val="24"/>
        </w:rPr>
      </w:pPr>
    </w:p>
    <w:p w:rsidR="00F821B4" w:rsidRDefault="00F821B4" w:rsidP="005F5078">
      <w:pPr>
        <w:tabs>
          <w:tab w:val="left" w:pos="8364"/>
        </w:tabs>
        <w:rPr>
          <w:rFonts w:ascii="Times New Roman" w:hAnsi="Times New Roman"/>
          <w:sz w:val="24"/>
          <w:szCs w:val="24"/>
        </w:rPr>
      </w:pPr>
    </w:p>
    <w:p w:rsidR="00F821B4" w:rsidRPr="00B47517" w:rsidRDefault="00F821B4" w:rsidP="005F5078">
      <w:pPr>
        <w:tabs>
          <w:tab w:val="left" w:pos="8364"/>
        </w:tabs>
        <w:rPr>
          <w:rFonts w:ascii="Times New Roman" w:hAnsi="Times New Roman"/>
          <w:sz w:val="24"/>
          <w:szCs w:val="24"/>
        </w:rPr>
      </w:pPr>
    </w:p>
    <w:p w:rsidR="005F5078" w:rsidRPr="00B47517" w:rsidRDefault="005F5078" w:rsidP="005F507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517">
        <w:rPr>
          <w:rFonts w:ascii="Times New Roman" w:hAnsi="Times New Roman"/>
          <w:b/>
          <w:sz w:val="24"/>
          <w:szCs w:val="24"/>
        </w:rPr>
        <w:lastRenderedPageBreak/>
        <w:t>Результаты ГИА  в формате  ЕГЭ в динамике за три года в сопоставлении  с результатами срезовых контрольных работ</w:t>
      </w:r>
    </w:p>
    <w:p w:rsidR="005F5078" w:rsidRPr="00B47517" w:rsidRDefault="005F5078" w:rsidP="005F507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517">
        <w:rPr>
          <w:rFonts w:ascii="Times New Roman" w:hAnsi="Times New Roman"/>
          <w:b/>
          <w:sz w:val="24"/>
          <w:szCs w:val="24"/>
        </w:rPr>
        <w:t>РОК русский язык</w:t>
      </w:r>
    </w:p>
    <w:tbl>
      <w:tblPr>
        <w:tblW w:w="0" w:type="auto"/>
        <w:jc w:val="center"/>
        <w:tblInd w:w="-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4"/>
        <w:gridCol w:w="2192"/>
        <w:gridCol w:w="2532"/>
        <w:gridCol w:w="2532"/>
      </w:tblGrid>
      <w:tr w:rsidR="005F5078" w:rsidRPr="00B47517" w:rsidTr="00CF3E88">
        <w:trPr>
          <w:trHeight w:val="1020"/>
          <w:jc w:val="center"/>
        </w:trPr>
        <w:tc>
          <w:tcPr>
            <w:tcW w:w="1804" w:type="dxa"/>
            <w:vMerge w:val="restart"/>
            <w:textDirection w:val="btLr"/>
          </w:tcPr>
          <w:p w:rsidR="005F5078" w:rsidRPr="00B47517" w:rsidRDefault="005F5078" w:rsidP="00CF3E8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517">
              <w:rPr>
                <w:rFonts w:ascii="Times New Roman" w:hAnsi="Times New Roman"/>
                <w:sz w:val="24"/>
                <w:szCs w:val="24"/>
              </w:rPr>
              <w:t>Количество учащихся / баллы</w:t>
            </w:r>
          </w:p>
        </w:tc>
        <w:tc>
          <w:tcPr>
            <w:tcW w:w="2192" w:type="dxa"/>
          </w:tcPr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Выпускники 2015 года</w:t>
            </w:r>
          </w:p>
        </w:tc>
        <w:tc>
          <w:tcPr>
            <w:tcW w:w="2532" w:type="dxa"/>
          </w:tcPr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Выпускники</w:t>
            </w:r>
          </w:p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2016 года</w:t>
            </w:r>
          </w:p>
        </w:tc>
        <w:tc>
          <w:tcPr>
            <w:tcW w:w="2532" w:type="dxa"/>
          </w:tcPr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Выпускники</w:t>
            </w:r>
          </w:p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F5078" w:rsidRPr="00B47517" w:rsidTr="00CF3E88">
        <w:trPr>
          <w:trHeight w:val="340"/>
          <w:jc w:val="center"/>
        </w:trPr>
        <w:tc>
          <w:tcPr>
            <w:tcW w:w="1804" w:type="dxa"/>
            <w:vMerge/>
          </w:tcPr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РОК 2015</w:t>
            </w:r>
          </w:p>
        </w:tc>
        <w:tc>
          <w:tcPr>
            <w:tcW w:w="2532" w:type="dxa"/>
          </w:tcPr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РОК 2016</w:t>
            </w:r>
          </w:p>
        </w:tc>
        <w:tc>
          <w:tcPr>
            <w:tcW w:w="2532" w:type="dxa"/>
          </w:tcPr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РОК 2017</w:t>
            </w:r>
          </w:p>
        </w:tc>
      </w:tr>
      <w:tr w:rsidR="005F5078" w:rsidRPr="00B47517" w:rsidTr="00CF3E88">
        <w:trPr>
          <w:trHeight w:val="540"/>
          <w:jc w:val="center"/>
        </w:trPr>
        <w:tc>
          <w:tcPr>
            <w:tcW w:w="1804" w:type="dxa"/>
            <w:vMerge/>
          </w:tcPr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5F5078" w:rsidRPr="00B47517" w:rsidRDefault="00CF3E8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F5078" w:rsidRPr="00B47517" w:rsidTr="00CF3E88">
        <w:trPr>
          <w:jc w:val="center"/>
        </w:trPr>
        <w:tc>
          <w:tcPr>
            <w:tcW w:w="1804" w:type="dxa"/>
          </w:tcPr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192" w:type="dxa"/>
          </w:tcPr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2532" w:type="dxa"/>
          </w:tcPr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532" w:type="dxa"/>
          </w:tcPr>
          <w:p w:rsidR="005F5078" w:rsidRPr="00B47517" w:rsidRDefault="00CF3E8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5F5078" w:rsidRPr="00B47517" w:rsidTr="00CF3E88">
        <w:trPr>
          <w:jc w:val="center"/>
        </w:trPr>
        <w:tc>
          <w:tcPr>
            <w:tcW w:w="1804" w:type="dxa"/>
          </w:tcPr>
          <w:p w:rsidR="005F5078" w:rsidRPr="00B47517" w:rsidRDefault="005F5078" w:rsidP="00CF3E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2192" w:type="dxa"/>
          </w:tcPr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5F5078" w:rsidRPr="00B47517" w:rsidRDefault="00CF3E8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F5078" w:rsidRPr="00B47517" w:rsidTr="00CF3E88">
        <w:trPr>
          <w:jc w:val="center"/>
        </w:trPr>
        <w:tc>
          <w:tcPr>
            <w:tcW w:w="1804" w:type="dxa"/>
          </w:tcPr>
          <w:p w:rsidR="005F5078" w:rsidRPr="00B47517" w:rsidRDefault="005F5078" w:rsidP="00CF3E8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2192" w:type="dxa"/>
          </w:tcPr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5F5078" w:rsidRPr="00B47517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5F5078" w:rsidRPr="00B47517" w:rsidRDefault="00CF3E8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F5078" w:rsidRPr="00B47517" w:rsidRDefault="005F5078" w:rsidP="005F507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78" w:rsidRPr="00B47517" w:rsidRDefault="005F50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47517">
        <w:rPr>
          <w:rFonts w:ascii="Times New Roman" w:hAnsi="Times New Roman"/>
          <w:b/>
          <w:sz w:val="24"/>
          <w:szCs w:val="24"/>
        </w:rPr>
        <w:t>Сравнительный анализ за три года:</w:t>
      </w:r>
    </w:p>
    <w:p w:rsidR="005F5078" w:rsidRPr="00B47517" w:rsidRDefault="005F50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47517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B47517">
        <w:rPr>
          <w:rFonts w:ascii="Times New Roman" w:hAnsi="Times New Roman"/>
          <w:b/>
          <w:sz w:val="24"/>
          <w:szCs w:val="24"/>
        </w:rPr>
        <w:t>., учитель Петакова Р.К., средний балл – 39</w:t>
      </w:r>
    </w:p>
    <w:p w:rsidR="005F5078" w:rsidRDefault="005F50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47517">
          <w:rPr>
            <w:rFonts w:ascii="Times New Roman" w:hAnsi="Times New Roman"/>
            <w:b/>
            <w:sz w:val="24"/>
            <w:szCs w:val="24"/>
          </w:rPr>
          <w:t>2016 г</w:t>
        </w:r>
      </w:smartTag>
      <w:r w:rsidRPr="00B47517">
        <w:rPr>
          <w:rFonts w:ascii="Times New Roman" w:hAnsi="Times New Roman"/>
          <w:b/>
          <w:sz w:val="24"/>
          <w:szCs w:val="24"/>
        </w:rPr>
        <w:t>., учитель Петакова Р.К., средний балл – 28</w:t>
      </w:r>
    </w:p>
    <w:p w:rsidR="005F5078" w:rsidRPr="00B47517" w:rsidRDefault="00CF3E8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2017 Г., учитель</w:t>
      </w:r>
      <w:r w:rsidR="005F5078">
        <w:rPr>
          <w:rFonts w:ascii="Times New Roman" w:hAnsi="Times New Roman"/>
          <w:b/>
          <w:sz w:val="24"/>
          <w:szCs w:val="24"/>
        </w:rPr>
        <w:t xml:space="preserve"> Рахимова Н.Х., средний балл - </w:t>
      </w:r>
      <w:r>
        <w:rPr>
          <w:rFonts w:ascii="Times New Roman" w:hAnsi="Times New Roman"/>
          <w:b/>
          <w:sz w:val="24"/>
          <w:szCs w:val="24"/>
        </w:rPr>
        <w:t>61</w:t>
      </w:r>
    </w:p>
    <w:p w:rsidR="005F5078" w:rsidRPr="00B47517" w:rsidRDefault="005F50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F5078" w:rsidRPr="00EC33F6" w:rsidRDefault="005F50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C33F6">
        <w:rPr>
          <w:rFonts w:ascii="Times New Roman" w:hAnsi="Times New Roman"/>
          <w:b/>
          <w:sz w:val="24"/>
          <w:szCs w:val="24"/>
        </w:rPr>
        <w:t>Динамика наглядно представлена в диаграмме успешности РОК</w:t>
      </w:r>
    </w:p>
    <w:p w:rsidR="00CF3E88" w:rsidRDefault="00CF3E88" w:rsidP="005F507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3E88" w:rsidRPr="00CF3E88" w:rsidRDefault="00CF3E88" w:rsidP="00EC33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F3E8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10572" cy="2637491"/>
            <wp:effectExtent l="19050" t="0" r="18528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5078" w:rsidRPr="008F1574" w:rsidRDefault="005F5078" w:rsidP="005F5078">
      <w:pPr>
        <w:spacing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5F5078" w:rsidRDefault="005F5078" w:rsidP="005F507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517">
        <w:rPr>
          <w:rFonts w:ascii="Times New Roman" w:hAnsi="Times New Roman"/>
          <w:b/>
          <w:sz w:val="24"/>
          <w:szCs w:val="24"/>
        </w:rPr>
        <w:t xml:space="preserve">Динамика результатов ЕГЭ  по русскому языку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1594"/>
        <w:gridCol w:w="1721"/>
        <w:gridCol w:w="1539"/>
      </w:tblGrid>
      <w:tr w:rsidR="00EC33F6" w:rsidRPr="00B47517" w:rsidTr="00EC33F6">
        <w:trPr>
          <w:trHeight w:val="340"/>
          <w:jc w:val="center"/>
        </w:trPr>
        <w:tc>
          <w:tcPr>
            <w:tcW w:w="2068" w:type="dxa"/>
            <w:vMerge w:val="restart"/>
          </w:tcPr>
          <w:p w:rsidR="00EC33F6" w:rsidRPr="00B47517" w:rsidRDefault="00EC33F6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C33F6" w:rsidRPr="00B47517" w:rsidRDefault="00EC33F6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ЕГЭ 2015</w:t>
            </w:r>
          </w:p>
        </w:tc>
        <w:tc>
          <w:tcPr>
            <w:tcW w:w="1721" w:type="dxa"/>
          </w:tcPr>
          <w:p w:rsidR="00EC33F6" w:rsidRPr="00B47517" w:rsidRDefault="00EC33F6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ЕГЭ2016</w:t>
            </w:r>
          </w:p>
        </w:tc>
        <w:tc>
          <w:tcPr>
            <w:tcW w:w="1539" w:type="dxa"/>
          </w:tcPr>
          <w:p w:rsidR="00EC33F6" w:rsidRPr="00B47517" w:rsidRDefault="00EC33F6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ЕГЭ201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EC33F6" w:rsidRPr="00B47517" w:rsidTr="00EC33F6">
        <w:trPr>
          <w:trHeight w:val="540"/>
          <w:jc w:val="center"/>
        </w:trPr>
        <w:tc>
          <w:tcPr>
            <w:tcW w:w="2068" w:type="dxa"/>
            <w:vMerge/>
          </w:tcPr>
          <w:p w:rsidR="00EC33F6" w:rsidRPr="00B47517" w:rsidRDefault="00EC33F6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EC33F6" w:rsidRPr="00B47517" w:rsidRDefault="00EC33F6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EC33F6" w:rsidRPr="00B47517" w:rsidRDefault="00EC33F6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EC33F6" w:rsidRPr="00B47517" w:rsidRDefault="00EC33F6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C33F6" w:rsidRPr="00B47517" w:rsidTr="00EC33F6">
        <w:trPr>
          <w:jc w:val="center"/>
        </w:trPr>
        <w:tc>
          <w:tcPr>
            <w:tcW w:w="2068" w:type="dxa"/>
          </w:tcPr>
          <w:p w:rsidR="00EC33F6" w:rsidRPr="00B47517" w:rsidRDefault="00EC33F6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94" w:type="dxa"/>
          </w:tcPr>
          <w:p w:rsidR="00EC33F6" w:rsidRPr="00B47517" w:rsidRDefault="00EC33F6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721" w:type="dxa"/>
          </w:tcPr>
          <w:p w:rsidR="00EC33F6" w:rsidRPr="00B47517" w:rsidRDefault="00EC33F6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539" w:type="dxa"/>
          </w:tcPr>
          <w:p w:rsidR="00EC33F6" w:rsidRPr="00B47517" w:rsidRDefault="00EC33F6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</w:tr>
      <w:tr w:rsidR="00EC33F6" w:rsidRPr="00B47517" w:rsidTr="00EC33F6">
        <w:trPr>
          <w:jc w:val="center"/>
        </w:trPr>
        <w:tc>
          <w:tcPr>
            <w:tcW w:w="2068" w:type="dxa"/>
          </w:tcPr>
          <w:p w:rsidR="00EC33F6" w:rsidRPr="00B47517" w:rsidRDefault="00EC33F6" w:rsidP="00CF3E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1594" w:type="dxa"/>
          </w:tcPr>
          <w:p w:rsidR="00EC33F6" w:rsidRPr="00B47517" w:rsidRDefault="00EC33F6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21" w:type="dxa"/>
          </w:tcPr>
          <w:p w:rsidR="00EC33F6" w:rsidRPr="00B47517" w:rsidRDefault="00EC33F6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1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EC33F6" w:rsidRPr="00B47517" w:rsidRDefault="00EC33F6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F5078" w:rsidRDefault="005F50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C33F6" w:rsidRDefault="00EC33F6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C33F6" w:rsidRDefault="00EC33F6" w:rsidP="00EC33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C33F6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5078" w:rsidRPr="007F39C2" w:rsidRDefault="005F5078" w:rsidP="005F5078">
      <w:pPr>
        <w:spacing w:line="360" w:lineRule="auto"/>
        <w:jc w:val="center"/>
        <w:rPr>
          <w:szCs w:val="24"/>
        </w:rPr>
      </w:pPr>
    </w:p>
    <w:p w:rsidR="005F5078" w:rsidRPr="00B47517" w:rsidRDefault="005F50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>Диаграмма показывает, что  успешность сдачи ЕГЭ по русскому языку не падает ниже 50</w:t>
      </w:r>
    </w:p>
    <w:p w:rsidR="00CD2238" w:rsidRDefault="00CD2238" w:rsidP="005F5078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2238" w:rsidRDefault="00CD2238" w:rsidP="005F5078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2238" w:rsidRDefault="00CD2238" w:rsidP="005F5078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2238" w:rsidRDefault="00CD2238" w:rsidP="005F5078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2238" w:rsidRDefault="00CD2238" w:rsidP="005F5078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2238" w:rsidRDefault="00CD2238" w:rsidP="005F5078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2238" w:rsidRDefault="00CD2238" w:rsidP="005F5078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2238" w:rsidRDefault="00CD2238" w:rsidP="005F5078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-31"/>
        <w:tblW w:w="1039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0"/>
        <w:gridCol w:w="1701"/>
        <w:gridCol w:w="3261"/>
        <w:gridCol w:w="2410"/>
        <w:gridCol w:w="1701"/>
      </w:tblGrid>
      <w:tr w:rsidR="00CD2238" w:rsidRPr="00CD2238" w:rsidTr="004411FD">
        <w:trPr>
          <w:trHeight w:val="696"/>
          <w:tblHeader/>
        </w:trPr>
        <w:tc>
          <w:tcPr>
            <w:tcW w:w="10393" w:type="dxa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lastRenderedPageBreak/>
              <w:t>Результаты выполнения заданий с кратким ответом</w:t>
            </w:r>
          </w:p>
        </w:tc>
      </w:tr>
      <w:tr w:rsidR="00CD2238" w:rsidRPr="00CD2238" w:rsidTr="004411FD">
        <w:trPr>
          <w:tblHeader/>
        </w:trPr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Ваш ответ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Допустимые символы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Ваш балл</w:t>
            </w:r>
            <w:r w:rsidRPr="00CD2238">
              <w:rPr>
                <w:rFonts w:ascii="Verdana" w:eastAsia="Times New Roman" w:hAnsi="Verdana" w:cs="Times New Roman"/>
                <w:color w:val="FF0000"/>
              </w:rPr>
              <w:t>*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Максимальный балл</w:t>
            </w:r>
            <w:r w:rsidRPr="00CD2238">
              <w:rPr>
                <w:rFonts w:ascii="Verdana" w:eastAsia="Times New Roman" w:hAnsi="Verdana" w:cs="Times New Roman"/>
                <w:color w:val="FF0000"/>
              </w:rPr>
              <w:t>*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CD2238" w:rsidRPr="00CD2238" w:rsidTr="004411FD">
        <w:trPr>
          <w:trHeight w:val="685"/>
        </w:trPr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такчто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кириллица, пробелы, дефисы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краны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кириллица, пробелы, дефисы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отборного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кириллица, пробелы, дефисы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тысяча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кириллица, пробелы, дефисы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36124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5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митинг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кириллица, пробелы, дефисы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прибавкаприберёг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кириллица, пробелы, дефисы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претерпевая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кириллица, пробелы, дефисы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граничащий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кириллица, пробелы, дефисы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негодование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кириллица, пробелы, дефисы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внутрипоэтому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кириллица, пробелы, дефисы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45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123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1234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125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иждивение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кириллица, пробелы, дефисы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4411FD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CD2238" w:rsidRPr="00CD2238" w:rsidTr="00CD2238">
        <w:tc>
          <w:tcPr>
            <w:tcW w:w="132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7923</w:t>
            </w:r>
          </w:p>
        </w:tc>
        <w:tc>
          <w:tcPr>
            <w:tcW w:w="32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2410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4" w:space="0" w:color="auto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4</w:t>
            </w:r>
          </w:p>
        </w:tc>
      </w:tr>
      <w:tr w:rsidR="00CD2238" w:rsidRPr="00CD2238" w:rsidTr="00CD2238">
        <w:trPr>
          <w:trHeight w:val="457"/>
        </w:trPr>
        <w:tc>
          <w:tcPr>
            <w:tcW w:w="6282" w:type="dxa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4" w:space="0" w:color="auto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CD2238" w:rsidRPr="00CD2238" w:rsidRDefault="00CD2238" w:rsidP="004411FD">
            <w:pPr>
              <w:spacing w:after="254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238" w:rsidRPr="000C5BE9" w:rsidRDefault="00CD2238" w:rsidP="00CD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C5BE9">
              <w:rPr>
                <w:rFonts w:ascii="Verdana" w:eastAsia="Times New Roman" w:hAnsi="Verdana" w:cs="Times New Roman"/>
                <w:b/>
                <w:bCs/>
                <w:color w:val="000000"/>
                <w:highlight w:val="lightGray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238" w:rsidRPr="000C5BE9" w:rsidRDefault="00CD2238" w:rsidP="00CD2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0C5BE9">
              <w:rPr>
                <w:rFonts w:ascii="Verdana" w:eastAsia="Times New Roman" w:hAnsi="Verdana" w:cs="Times New Roman"/>
                <w:b/>
                <w:bCs/>
                <w:color w:val="000000"/>
                <w:highlight w:val="lightGray"/>
              </w:rPr>
              <w:t>33</w:t>
            </w:r>
          </w:p>
        </w:tc>
      </w:tr>
    </w:tbl>
    <w:p w:rsidR="00CD2238" w:rsidRDefault="00CD2238" w:rsidP="005F5078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D2238" w:rsidRPr="00CD2238" w:rsidRDefault="00CD2238" w:rsidP="00CD22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4965"/>
        <w:gridCol w:w="1488"/>
        <w:gridCol w:w="2175"/>
      </w:tblGrid>
      <w:tr w:rsidR="00CD2238" w:rsidRPr="00CD2238" w:rsidTr="00605498">
        <w:trPr>
          <w:tblHeader/>
        </w:trPr>
        <w:tc>
          <w:tcPr>
            <w:tcW w:w="9258" w:type="dxa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Результаты выполнения заданий с развёрнутым ответом</w:t>
            </w:r>
          </w:p>
        </w:tc>
      </w:tr>
      <w:tr w:rsidR="00CD2238" w:rsidRPr="00CD2238" w:rsidTr="00605498">
        <w:trPr>
          <w:tblHeader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№</w:t>
            </w:r>
          </w:p>
        </w:tc>
        <w:tc>
          <w:tcPr>
            <w:tcW w:w="49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Критерии</w:t>
            </w:r>
            <w:r w:rsidRPr="00CD2238">
              <w:rPr>
                <w:rFonts w:ascii="Verdana" w:eastAsia="Times New Roman" w:hAnsi="Verdana" w:cs="Times New Roman"/>
                <w:color w:val="FF0000"/>
              </w:rPr>
              <w:t>**</w:t>
            </w:r>
          </w:p>
        </w:tc>
        <w:tc>
          <w:tcPr>
            <w:tcW w:w="148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Ваш балл</w:t>
            </w:r>
            <w:r w:rsidRPr="00CD2238">
              <w:rPr>
                <w:rFonts w:ascii="Verdana" w:eastAsia="Times New Roman" w:hAnsi="Verdana" w:cs="Times New Roman"/>
                <w:color w:val="FF0000"/>
              </w:rPr>
              <w:t>*</w:t>
            </w:r>
          </w:p>
        </w:tc>
        <w:tc>
          <w:tcPr>
            <w:tcW w:w="217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Максимальный балл</w:t>
            </w:r>
            <w:r w:rsidRPr="00CD2238">
              <w:rPr>
                <w:rFonts w:ascii="Verdana" w:eastAsia="Times New Roman" w:hAnsi="Verdana" w:cs="Times New Roman"/>
                <w:color w:val="FF0000"/>
              </w:rPr>
              <w:t>*</w:t>
            </w:r>
          </w:p>
        </w:tc>
      </w:tr>
      <w:tr w:rsidR="00CD2238" w:rsidRPr="00CD2238" w:rsidTr="00605498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49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148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20</w:t>
            </w:r>
          </w:p>
        </w:tc>
        <w:tc>
          <w:tcPr>
            <w:tcW w:w="217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24</w:t>
            </w:r>
          </w:p>
        </w:tc>
      </w:tr>
      <w:tr w:rsidR="00CD2238" w:rsidRPr="00CD2238" w:rsidTr="00605498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Формулировка проблем исходного текста</w:t>
            </w:r>
          </w:p>
        </w:tc>
        <w:tc>
          <w:tcPr>
            <w:tcW w:w="148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217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  <w:tr w:rsidR="00CD2238" w:rsidRPr="00CD2238" w:rsidTr="00605498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Комментарий к сформулированной проблеме исходного текста</w:t>
            </w:r>
          </w:p>
        </w:tc>
        <w:tc>
          <w:tcPr>
            <w:tcW w:w="148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217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</w:tr>
      <w:tr w:rsidR="00CD2238" w:rsidRPr="00CD2238" w:rsidTr="00605498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Отражение позиции автора исходного текста</w:t>
            </w:r>
          </w:p>
        </w:tc>
        <w:tc>
          <w:tcPr>
            <w:tcW w:w="148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217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  <w:tr w:rsidR="00CD2238" w:rsidRPr="00CD2238" w:rsidTr="00605498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Аргументация экзаменуемым собственного мнения по проблеме</w:t>
            </w:r>
          </w:p>
        </w:tc>
        <w:tc>
          <w:tcPr>
            <w:tcW w:w="148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217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</w:tr>
      <w:tr w:rsidR="00CD2238" w:rsidRPr="00CD2238" w:rsidTr="00605498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 xml:space="preserve">Смысловая цельность, речевая связность и последовательность </w:t>
            </w:r>
            <w:r w:rsidRPr="00CD2238">
              <w:rPr>
                <w:rFonts w:ascii="Verdana" w:eastAsia="Times New Roman" w:hAnsi="Verdana" w:cs="Times New Roman"/>
                <w:color w:val="000000"/>
              </w:rPr>
              <w:lastRenderedPageBreak/>
              <w:t>изложения</w:t>
            </w:r>
          </w:p>
        </w:tc>
        <w:tc>
          <w:tcPr>
            <w:tcW w:w="148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lastRenderedPageBreak/>
              <w:t>2</w:t>
            </w:r>
          </w:p>
        </w:tc>
        <w:tc>
          <w:tcPr>
            <w:tcW w:w="217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</w:tr>
      <w:tr w:rsidR="00CD2238" w:rsidRPr="00CD2238" w:rsidTr="00605498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Точность и выразительность речи</w:t>
            </w:r>
          </w:p>
        </w:tc>
        <w:tc>
          <w:tcPr>
            <w:tcW w:w="148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217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</w:tr>
      <w:tr w:rsidR="00CD2238" w:rsidRPr="00CD2238" w:rsidTr="00605498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Соблюдение орфографических норм</w:t>
            </w:r>
          </w:p>
        </w:tc>
        <w:tc>
          <w:tcPr>
            <w:tcW w:w="148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217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</w:tr>
      <w:tr w:rsidR="00CD2238" w:rsidRPr="00CD2238" w:rsidTr="00605498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Соблюдение пунктуационных норм</w:t>
            </w:r>
          </w:p>
        </w:tc>
        <w:tc>
          <w:tcPr>
            <w:tcW w:w="148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217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</w:tr>
      <w:tr w:rsidR="00CD2238" w:rsidRPr="00CD2238" w:rsidTr="00605498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Соблюдение языковых норм</w:t>
            </w:r>
          </w:p>
        </w:tc>
        <w:tc>
          <w:tcPr>
            <w:tcW w:w="148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217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</w:tr>
      <w:tr w:rsidR="00CD2238" w:rsidRPr="00CD2238" w:rsidTr="00605498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Соблюдение речевых норм</w:t>
            </w:r>
          </w:p>
        </w:tc>
        <w:tc>
          <w:tcPr>
            <w:tcW w:w="148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217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</w:tr>
      <w:tr w:rsidR="00CD2238" w:rsidRPr="00CD2238" w:rsidTr="00605498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DADA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DADA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Соблюдение этических норм</w:t>
            </w:r>
          </w:p>
        </w:tc>
        <w:tc>
          <w:tcPr>
            <w:tcW w:w="148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DADA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217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DADA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  <w:tr w:rsidR="00CD2238" w:rsidRPr="00CD2238" w:rsidTr="00605498">
        <w:trPr>
          <w:trHeight w:val="666"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496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Соблюдение фактологической точности в фоновом материале</w:t>
            </w:r>
          </w:p>
        </w:tc>
        <w:tc>
          <w:tcPr>
            <w:tcW w:w="148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4" w:space="0" w:color="auto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2173" w:type="dxa"/>
            <w:tcBorders>
              <w:top w:val="single" w:sz="6" w:space="0" w:color="C2C2C2"/>
              <w:left w:val="single" w:sz="4" w:space="0" w:color="auto"/>
              <w:bottom w:val="single" w:sz="6" w:space="0" w:color="C2C2C2"/>
              <w:right w:val="single" w:sz="4" w:space="0" w:color="auto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  <w:tr w:rsidR="00CD2238" w:rsidRPr="00CD2238" w:rsidTr="00605498">
        <w:tc>
          <w:tcPr>
            <w:tcW w:w="5598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CD2238" w:rsidRPr="00CD2238" w:rsidRDefault="00CD2238" w:rsidP="00CD2238">
            <w:pPr>
              <w:spacing w:after="339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CD2238">
              <w:rPr>
                <w:rFonts w:ascii="Verdana" w:eastAsia="Times New Roman" w:hAnsi="Verdana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238" w:rsidRPr="00CD2238" w:rsidRDefault="00605498" w:rsidP="006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4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D2238" w:rsidRPr="00CD2238" w:rsidRDefault="00605498" w:rsidP="0060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4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</w:tbl>
    <w:p w:rsidR="00CD2238" w:rsidRPr="00B47517" w:rsidRDefault="00CD2238" w:rsidP="005F5078">
      <w:pPr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F5078" w:rsidRPr="00B47517" w:rsidRDefault="005F5078" w:rsidP="005F5078">
      <w:pPr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Итого за выполнение задания 25 выпускница набрала </w:t>
      </w:r>
      <w:r>
        <w:rPr>
          <w:rFonts w:ascii="Times New Roman" w:hAnsi="Times New Roman"/>
          <w:sz w:val="24"/>
          <w:szCs w:val="24"/>
        </w:rPr>
        <w:t xml:space="preserve"> </w:t>
      </w:r>
      <w:r w:rsidR="0060549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47517">
        <w:rPr>
          <w:rFonts w:ascii="Times New Roman" w:hAnsi="Times New Roman"/>
          <w:sz w:val="24"/>
          <w:szCs w:val="24"/>
        </w:rPr>
        <w:t xml:space="preserve"> баллов. </w:t>
      </w:r>
    </w:p>
    <w:p w:rsidR="005F5078" w:rsidRPr="00B47517" w:rsidRDefault="005F5078" w:rsidP="005F5078">
      <w:pPr>
        <w:tabs>
          <w:tab w:val="left" w:pos="9355"/>
        </w:tabs>
        <w:rPr>
          <w:rFonts w:ascii="Times New Roman" w:hAnsi="Times New Roman"/>
          <w:b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              </w:t>
      </w:r>
      <w:r w:rsidRPr="00B475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результатов выполнения экзаменационной работы показывает устойчивость тенденций в выполнении заданий, проверяющих уровень сформированности основных предметных компетенций</w:t>
      </w:r>
      <w:r w:rsidR="00605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выпускница очень хорошо справилась </w:t>
      </w:r>
      <w:r w:rsidRPr="00B475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интерпретацией содержания текста, отражением авторской позиции исходного текста, выяснением способов и средств связи предложений</w:t>
      </w:r>
      <w:r w:rsidR="00605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B475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54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показала</w:t>
      </w:r>
      <w:r w:rsidRPr="00B475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достаточно хорошие результаты по заданиям, проверяющим владение различными языковыми нормами, ориентированным на выявление средств связи предложений в тексте и информационную обработку текстов. Из заданий, выявляющих уровень владения орфографией, высокие результаты продемонстрированы в задании на правописание корней. </w:t>
      </w:r>
      <w:r w:rsidRPr="00B47517">
        <w:rPr>
          <w:rFonts w:ascii="Times New Roman" w:hAnsi="Times New Roman"/>
          <w:b/>
          <w:sz w:val="24"/>
          <w:szCs w:val="24"/>
        </w:rPr>
        <w:t xml:space="preserve">Таким образом, обучающаяся набрала </w:t>
      </w:r>
      <w:r w:rsidR="00605498">
        <w:rPr>
          <w:rFonts w:ascii="Times New Roman" w:hAnsi="Times New Roman"/>
          <w:b/>
          <w:sz w:val="24"/>
          <w:szCs w:val="24"/>
        </w:rPr>
        <w:t xml:space="preserve">49 </w:t>
      </w:r>
      <w:r w:rsidRPr="00B47517">
        <w:rPr>
          <w:rFonts w:ascii="Times New Roman" w:hAnsi="Times New Roman"/>
          <w:b/>
          <w:sz w:val="24"/>
          <w:szCs w:val="24"/>
        </w:rPr>
        <w:t xml:space="preserve">первичных баллов,  что соответствует </w:t>
      </w:r>
      <w:r w:rsidR="00605498">
        <w:rPr>
          <w:rFonts w:ascii="Times New Roman" w:hAnsi="Times New Roman"/>
          <w:b/>
          <w:sz w:val="24"/>
          <w:szCs w:val="24"/>
        </w:rPr>
        <w:t>81</w:t>
      </w:r>
      <w:r w:rsidRPr="00B47517">
        <w:rPr>
          <w:rFonts w:ascii="Times New Roman" w:hAnsi="Times New Roman"/>
          <w:b/>
          <w:sz w:val="24"/>
          <w:szCs w:val="24"/>
        </w:rPr>
        <w:t xml:space="preserve"> тестовому баллу</w:t>
      </w:r>
    </w:p>
    <w:p w:rsidR="00605498" w:rsidRDefault="00605498" w:rsidP="005F5078">
      <w:pPr>
        <w:tabs>
          <w:tab w:val="left" w:pos="9355"/>
        </w:tabs>
        <w:rPr>
          <w:rFonts w:ascii="Times New Roman" w:hAnsi="Times New Roman"/>
          <w:b/>
          <w:sz w:val="24"/>
          <w:szCs w:val="24"/>
        </w:rPr>
      </w:pPr>
    </w:p>
    <w:p w:rsidR="00605498" w:rsidRDefault="00605498" w:rsidP="005F5078">
      <w:pPr>
        <w:tabs>
          <w:tab w:val="left" w:pos="9355"/>
        </w:tabs>
        <w:rPr>
          <w:rFonts w:ascii="Times New Roman" w:hAnsi="Times New Roman"/>
          <w:b/>
          <w:sz w:val="24"/>
          <w:szCs w:val="24"/>
        </w:rPr>
      </w:pPr>
    </w:p>
    <w:p w:rsidR="00605498" w:rsidRDefault="00605498" w:rsidP="005F5078">
      <w:pPr>
        <w:tabs>
          <w:tab w:val="left" w:pos="9355"/>
        </w:tabs>
        <w:rPr>
          <w:rFonts w:ascii="Times New Roman" w:hAnsi="Times New Roman"/>
          <w:b/>
          <w:sz w:val="24"/>
          <w:szCs w:val="24"/>
        </w:rPr>
      </w:pPr>
    </w:p>
    <w:p w:rsidR="00605498" w:rsidRDefault="00605498" w:rsidP="005F5078">
      <w:pPr>
        <w:tabs>
          <w:tab w:val="left" w:pos="9355"/>
        </w:tabs>
        <w:rPr>
          <w:rFonts w:ascii="Times New Roman" w:hAnsi="Times New Roman"/>
          <w:b/>
          <w:sz w:val="24"/>
          <w:szCs w:val="24"/>
        </w:rPr>
      </w:pPr>
    </w:p>
    <w:p w:rsidR="005F5078" w:rsidRPr="00B47517" w:rsidRDefault="005F5078" w:rsidP="005F5078">
      <w:pPr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b/>
          <w:sz w:val="24"/>
          <w:szCs w:val="24"/>
        </w:rPr>
        <w:t>Выводы:</w:t>
      </w:r>
      <w:r w:rsidRPr="00B47517">
        <w:rPr>
          <w:rFonts w:ascii="Times New Roman" w:hAnsi="Times New Roman"/>
          <w:sz w:val="24"/>
          <w:szCs w:val="24"/>
        </w:rPr>
        <w:t xml:space="preserve"> </w:t>
      </w:r>
    </w:p>
    <w:p w:rsidR="005F5078" w:rsidRPr="00B47517" w:rsidRDefault="005F5078" w:rsidP="005F5078">
      <w:pPr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 </w:t>
      </w:r>
      <w:r w:rsidRPr="00B47517">
        <w:rPr>
          <w:rFonts w:ascii="Times New Roman" w:hAnsi="Times New Roman"/>
          <w:sz w:val="24"/>
          <w:szCs w:val="24"/>
        </w:rPr>
        <w:sym w:font="Symbol" w:char="F0B7"/>
      </w:r>
      <w:r w:rsidR="00605498">
        <w:rPr>
          <w:rFonts w:ascii="Times New Roman" w:hAnsi="Times New Roman"/>
          <w:sz w:val="24"/>
          <w:szCs w:val="24"/>
        </w:rPr>
        <w:t xml:space="preserve"> педагог  провёл </w:t>
      </w:r>
      <w:r w:rsidRPr="00B47517">
        <w:rPr>
          <w:rFonts w:ascii="Times New Roman" w:hAnsi="Times New Roman"/>
          <w:sz w:val="24"/>
          <w:szCs w:val="24"/>
        </w:rPr>
        <w:t xml:space="preserve">  планомерную работу по подготовке и проведению государственной (итоговой) аттестации выпускников в форме ЕГЭ  с использованием механизмов независимой оценки качества знаний, </w:t>
      </w:r>
      <w:r>
        <w:rPr>
          <w:rFonts w:ascii="Times New Roman" w:hAnsi="Times New Roman"/>
          <w:sz w:val="24"/>
          <w:szCs w:val="24"/>
        </w:rPr>
        <w:t xml:space="preserve">пробного тестирования, </w:t>
      </w:r>
      <w:r w:rsidRPr="00B47517">
        <w:rPr>
          <w:rFonts w:ascii="Times New Roman" w:hAnsi="Times New Roman"/>
          <w:sz w:val="24"/>
          <w:szCs w:val="24"/>
        </w:rPr>
        <w:t xml:space="preserve">а также в традиционной форме, обеспечивали организованное проведение итоговой аттестации; </w:t>
      </w:r>
    </w:p>
    <w:p w:rsidR="005F5078" w:rsidRPr="00B47517" w:rsidRDefault="005F5078" w:rsidP="005F5078">
      <w:pPr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sym w:font="Symbol" w:char="F0B7"/>
      </w:r>
      <w:r w:rsidRPr="00B47517">
        <w:rPr>
          <w:rFonts w:ascii="Times New Roman" w:hAnsi="Times New Roman"/>
          <w:sz w:val="24"/>
          <w:szCs w:val="24"/>
        </w:rPr>
        <w:t xml:space="preserve"> обращений родителей по вопросам нарушений в подготовке и проведении итоговой государственной аттестации выпускников в школу не поступали; </w:t>
      </w:r>
    </w:p>
    <w:p w:rsidR="005F5078" w:rsidRDefault="005F5078" w:rsidP="005F5078">
      <w:pPr>
        <w:tabs>
          <w:tab w:val="left" w:pos="9355"/>
        </w:tabs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 </w:t>
      </w:r>
    </w:p>
    <w:p w:rsidR="005F5078" w:rsidRDefault="005F5078" w:rsidP="005F5078">
      <w:pPr>
        <w:tabs>
          <w:tab w:val="left" w:pos="9355"/>
        </w:tabs>
        <w:rPr>
          <w:rFonts w:ascii="Times New Roman" w:hAnsi="Times New Roman"/>
          <w:sz w:val="24"/>
          <w:szCs w:val="24"/>
        </w:rPr>
      </w:pPr>
    </w:p>
    <w:p w:rsidR="005F5078" w:rsidRPr="00B47517" w:rsidRDefault="005F5078" w:rsidP="005F5078">
      <w:pPr>
        <w:tabs>
          <w:tab w:val="left" w:pos="9355"/>
        </w:tabs>
        <w:rPr>
          <w:rFonts w:ascii="Times New Roman" w:hAnsi="Times New Roman"/>
          <w:sz w:val="24"/>
          <w:szCs w:val="24"/>
        </w:rPr>
      </w:pPr>
    </w:p>
    <w:p w:rsidR="005F5078" w:rsidRPr="00B47517" w:rsidRDefault="005F5078" w:rsidP="005F5078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на 2017 - 2018</w:t>
      </w:r>
      <w:r w:rsidRPr="00B47517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B47517">
        <w:rPr>
          <w:rFonts w:ascii="Times New Roman" w:hAnsi="Times New Roman"/>
          <w:sz w:val="24"/>
          <w:szCs w:val="24"/>
        </w:rPr>
        <w:t xml:space="preserve">: </w:t>
      </w:r>
    </w:p>
    <w:p w:rsidR="005F5078" w:rsidRPr="00B47517" w:rsidRDefault="005F5078" w:rsidP="005F507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color w:val="000000"/>
          <w:sz w:val="24"/>
          <w:szCs w:val="24"/>
        </w:rPr>
        <w:t>Использовать результ</w:t>
      </w:r>
      <w:r>
        <w:rPr>
          <w:rFonts w:ascii="Times New Roman" w:hAnsi="Times New Roman"/>
          <w:color w:val="000000"/>
          <w:sz w:val="24"/>
          <w:szCs w:val="24"/>
        </w:rPr>
        <w:t>аты ЕГЭ по русскому языку в 2018</w:t>
      </w:r>
      <w:r w:rsidRPr="00B47517">
        <w:rPr>
          <w:rFonts w:ascii="Times New Roman" w:hAnsi="Times New Roman"/>
          <w:color w:val="000000"/>
          <w:sz w:val="24"/>
          <w:szCs w:val="24"/>
        </w:rPr>
        <w:t xml:space="preserve"> г. при  организации подготовки к экзамену в следующем учебном году.</w:t>
      </w:r>
    </w:p>
    <w:p w:rsidR="005F5078" w:rsidRPr="00B47517" w:rsidRDefault="005F5078" w:rsidP="005F507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>Важно добиться, чтобы задания базового уровня могли выполнить все школьники.</w:t>
      </w:r>
    </w:p>
    <w:p w:rsidR="005F5078" w:rsidRPr="00B47517" w:rsidRDefault="005F5078" w:rsidP="005F507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Вести в системе исследовательскую работу с текстами, используя </w:t>
      </w:r>
      <w:r w:rsidRPr="00B47517">
        <w:rPr>
          <w:rFonts w:ascii="Times New Roman" w:hAnsi="Times New Roman"/>
          <w:color w:val="000000"/>
          <w:sz w:val="24"/>
          <w:szCs w:val="24"/>
        </w:rPr>
        <w:t>компетентностный подход к обучению.</w:t>
      </w:r>
    </w:p>
    <w:p w:rsidR="005F5078" w:rsidRPr="00B47517" w:rsidRDefault="005F5078" w:rsidP="005F507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7517">
        <w:rPr>
          <w:rFonts w:ascii="Times New Roman" w:hAnsi="Times New Roman"/>
          <w:color w:val="000000"/>
          <w:sz w:val="24"/>
          <w:szCs w:val="24"/>
        </w:rPr>
        <w:t>Использовать на уроке блочно-модульную подачу материала, обеспечивающую комплексное повторение.</w:t>
      </w:r>
    </w:p>
    <w:p w:rsidR="005F5078" w:rsidRPr="00B47517" w:rsidRDefault="005F5078" w:rsidP="005F507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47517">
        <w:rPr>
          <w:rFonts w:ascii="Times New Roman" w:hAnsi="Times New Roman"/>
          <w:color w:val="000000"/>
          <w:sz w:val="24"/>
          <w:szCs w:val="24"/>
        </w:rPr>
        <w:t>Регулярно проводить онлайн-тестирование и репетиционные тестирование и обеспечить открытый учёт знаний, чтобы учащийся видел динамику результатов обучения.</w:t>
      </w:r>
    </w:p>
    <w:p w:rsidR="005F5078" w:rsidRPr="00B47517" w:rsidRDefault="005F5078" w:rsidP="005F5078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color w:val="000000"/>
          <w:sz w:val="24"/>
          <w:szCs w:val="24"/>
        </w:rPr>
        <w:t>Н</w:t>
      </w:r>
      <w:r w:rsidRPr="00B47517">
        <w:rPr>
          <w:rFonts w:ascii="Times New Roman" w:hAnsi="Times New Roman"/>
          <w:sz w:val="24"/>
          <w:szCs w:val="24"/>
        </w:rPr>
        <w:t>есмотря на то, что сложные задания выполняют в основном сильные ученики, эти задания должны использоваться в учебном процессе, коллективно обсуждаться, так как они развивают мышление школьников, способствуют формированию умения применять знания в нестандартных ситуациях.</w:t>
      </w:r>
    </w:p>
    <w:p w:rsidR="005F5078" w:rsidRPr="00B47517" w:rsidRDefault="005F5078" w:rsidP="005F5078">
      <w:pPr>
        <w:tabs>
          <w:tab w:val="left" w:pos="9355"/>
        </w:tabs>
        <w:rPr>
          <w:rFonts w:ascii="Times New Roman" w:hAnsi="Times New Roman"/>
          <w:sz w:val="24"/>
          <w:szCs w:val="24"/>
        </w:rPr>
      </w:pPr>
    </w:p>
    <w:p w:rsidR="005F5078" w:rsidRPr="00B47517" w:rsidRDefault="005F5078" w:rsidP="005F5078">
      <w:pPr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Рассмотреть и утвердить план мероприятий по подготовке и проведению государственной (итоговой) аттестации в начале учебного года. </w:t>
      </w:r>
    </w:p>
    <w:p w:rsidR="005F5078" w:rsidRPr="00B47517" w:rsidRDefault="005F5078" w:rsidP="005F50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На заседании Методического совета обсудить результаты государственной итоговой аттестации выпускников 11 классов; разработать план устранения недостатков и обеспечить безусловное его выполнение в течение года. </w:t>
      </w:r>
    </w:p>
    <w:p w:rsidR="005F5078" w:rsidRPr="00B47517" w:rsidRDefault="005F5078" w:rsidP="005F50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Развивать систему подготовки и организации итоговой аттестации выпускников школы в форме ЕГЭ через повышение информационной компетенции участников образовательного процесса. </w:t>
      </w:r>
    </w:p>
    <w:p w:rsidR="005F5078" w:rsidRPr="00B47517" w:rsidRDefault="005F5078" w:rsidP="005F507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Планировать систему подготовки выпускников к экзаменам на основе стимулирования к расширению фонда знаний о мире и круга литературного чтения; • изучать единицы разных языковых уровней на текстовой основе, в ходе анализа определять их функциональную значимость, их роль в передаче содержания конкретного текста и в общении в целом; </w:t>
      </w:r>
    </w:p>
    <w:p w:rsidR="005F5078" w:rsidRPr="00B47517" w:rsidRDefault="005F5078" w:rsidP="005F5078">
      <w:pPr>
        <w:ind w:left="360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      • при подборе дидактического материала – текстов для анализа, предлагаемых на уроках русского языка, – необходимо учитывать проблематику и стилистические особенности экзаменационных текстов, привлекать в качестве материала тексты, осложненные на композиционно-речевом и стилистическом уровне; </w:t>
      </w:r>
    </w:p>
    <w:p w:rsidR="005F5078" w:rsidRPr="00B47517" w:rsidRDefault="005F5078" w:rsidP="005F5078">
      <w:pPr>
        <w:ind w:left="360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lastRenderedPageBreak/>
        <w:t xml:space="preserve">    • при составлении рабочих программ учебного предмета «Русский язык» предусмотреть проведение практикумов, лабораторных работ по знакомству со спецификацией и планом экзаменационной работы по русскому языку, системой критериев оценивания сочинения; </w:t>
      </w:r>
    </w:p>
    <w:p w:rsidR="005F5078" w:rsidRPr="00B47517" w:rsidRDefault="005F5078" w:rsidP="005F5078">
      <w:pPr>
        <w:ind w:left="360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   • практиковать систематическое использование заданий на анализ, самоконтроль, редактирование;</w:t>
      </w:r>
    </w:p>
    <w:p w:rsidR="005F5078" w:rsidRPr="00B47517" w:rsidRDefault="005F5078" w:rsidP="005F5078">
      <w:pPr>
        <w:ind w:left="360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  • реализовать дифференцированный подход в обучении русскому языку: предъявлять теоретический материал с учётом его обязательного и необязательного усвоения на определённом этапе обучения, использовать упражнения, позволяющие осуществлять уровневую дифференциацию и индивидуальный подход в обучении, учитывать индивидуальные потребности обучающегося. </w:t>
      </w:r>
    </w:p>
    <w:p w:rsidR="005F5078" w:rsidRPr="00B47517" w:rsidRDefault="005F5078" w:rsidP="005F5078">
      <w:pPr>
        <w:ind w:left="360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 • формировать навыки самостоятельной деятельности обучающихся с использованием разнообразной учебной литературы (словарей, справочников, самоучителей, практикумов, пособий для подготовки к экзаменам, мультимедийных средств и т.п.), системы разнообразных «подсказок»: опорных материалов в виде схем, таблиц, рисунков, планов, конспектов, а также инструкций, направленных на формирование правильного способа действия (как применять правило, как слушать и читать текст, чтобы понять его содержание, как писать изложение, как писать сочинение, как оценивать речевое высказывание и т.п.);</w:t>
      </w:r>
    </w:p>
    <w:p w:rsidR="005F5078" w:rsidRPr="00B47517" w:rsidRDefault="005F5078" w:rsidP="005F5078">
      <w:pPr>
        <w:ind w:left="360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 • орфографические нормы русского языка необходимо закреплять и систематизировать параллельно с работой по фонетике, лексике, грамматике; </w:t>
      </w:r>
    </w:p>
    <w:p w:rsidR="005F5078" w:rsidRPr="00B47517" w:rsidRDefault="005F5078" w:rsidP="005F5078">
      <w:pPr>
        <w:ind w:left="360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• формировать у обучающихся навыки самоконтроля, самопроверки. </w:t>
      </w:r>
    </w:p>
    <w:p w:rsidR="00605498" w:rsidRDefault="00605498" w:rsidP="005F5078">
      <w:pPr>
        <w:jc w:val="center"/>
        <w:rPr>
          <w:rFonts w:ascii="Times New Roman" w:hAnsi="Times New Roman"/>
          <w:sz w:val="24"/>
          <w:szCs w:val="24"/>
        </w:rPr>
      </w:pPr>
    </w:p>
    <w:p w:rsidR="005F5078" w:rsidRPr="000C5BE9" w:rsidRDefault="00605498" w:rsidP="005F5078">
      <w:pPr>
        <w:jc w:val="center"/>
        <w:rPr>
          <w:rFonts w:ascii="Times New Roman" w:hAnsi="Times New Roman"/>
          <w:b/>
          <w:sz w:val="24"/>
          <w:szCs w:val="24"/>
        </w:rPr>
      </w:pPr>
      <w:r w:rsidRPr="000C5BE9">
        <w:rPr>
          <w:rFonts w:ascii="Times New Roman" w:hAnsi="Times New Roman"/>
          <w:b/>
          <w:sz w:val="24"/>
          <w:szCs w:val="24"/>
        </w:rPr>
        <w:t>Русский язык (ГВЭ)</w:t>
      </w:r>
    </w:p>
    <w:p w:rsidR="00605498" w:rsidRDefault="00605498" w:rsidP="00605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</w:p>
    <w:p w:rsidR="00605498" w:rsidRDefault="00605498" w:rsidP="00605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Выполняло работу: 1 </w:t>
      </w:r>
    </w:p>
    <w:p w:rsidR="00605498" w:rsidRDefault="00605498" w:rsidP="00605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Справились: 1</w:t>
      </w:r>
    </w:p>
    <w:p w:rsidR="00605498" w:rsidRDefault="00605498" w:rsidP="00605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- 0</w:t>
      </w:r>
    </w:p>
    <w:p w:rsidR="00605498" w:rsidRDefault="00605498" w:rsidP="00605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- 0</w:t>
      </w:r>
    </w:p>
    <w:p w:rsidR="00605498" w:rsidRDefault="00605498" w:rsidP="00605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- 1</w:t>
      </w:r>
    </w:p>
    <w:p w:rsidR="00605498" w:rsidRDefault="00605498" w:rsidP="00605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- 0</w:t>
      </w:r>
    </w:p>
    <w:p w:rsidR="00605498" w:rsidRDefault="00605498" w:rsidP="00605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сдачи: Изложение с выполнением творческой работы</w:t>
      </w:r>
    </w:p>
    <w:p w:rsidR="00605498" w:rsidRDefault="00605498" w:rsidP="00605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Качественная успеваемость – 0</w:t>
      </w:r>
    </w:p>
    <w:p w:rsidR="00605498" w:rsidRDefault="00605498" w:rsidP="006054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успеваемость – 100%</w:t>
      </w:r>
    </w:p>
    <w:p w:rsidR="005F5078" w:rsidRDefault="00605498" w:rsidP="002B733D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выпускники 11 класса справились с</w:t>
      </w:r>
      <w:r w:rsidR="002B733D">
        <w:rPr>
          <w:rFonts w:ascii="Times New Roman" w:hAnsi="Times New Roman"/>
          <w:sz w:val="24"/>
          <w:szCs w:val="24"/>
        </w:rPr>
        <w:t xml:space="preserve">о сдачей </w:t>
      </w:r>
      <w:r>
        <w:rPr>
          <w:rFonts w:ascii="Times New Roman" w:hAnsi="Times New Roman"/>
          <w:sz w:val="24"/>
          <w:szCs w:val="24"/>
        </w:rPr>
        <w:t xml:space="preserve"> ГИА ЕГЭ</w:t>
      </w:r>
      <w:r w:rsidR="00F82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русскому языку</w:t>
      </w:r>
    </w:p>
    <w:p w:rsidR="002B733D" w:rsidRDefault="002B733D" w:rsidP="002B733D">
      <w:pPr>
        <w:ind w:firstLine="708"/>
        <w:rPr>
          <w:rFonts w:ascii="Times New Roman" w:hAnsi="Times New Roman"/>
          <w:sz w:val="24"/>
          <w:szCs w:val="24"/>
        </w:rPr>
      </w:pPr>
    </w:p>
    <w:p w:rsidR="005F5078" w:rsidRPr="00A6414A" w:rsidRDefault="005F5078" w:rsidP="005F5078">
      <w:pPr>
        <w:jc w:val="center"/>
        <w:rPr>
          <w:rFonts w:ascii="Times New Roman" w:hAnsi="Times New Roman"/>
          <w:b/>
          <w:sz w:val="24"/>
          <w:szCs w:val="24"/>
        </w:rPr>
      </w:pPr>
      <w:r w:rsidRPr="00A6414A">
        <w:rPr>
          <w:rFonts w:ascii="Times New Roman" w:hAnsi="Times New Roman"/>
          <w:b/>
          <w:sz w:val="24"/>
          <w:szCs w:val="24"/>
        </w:rPr>
        <w:lastRenderedPageBreak/>
        <w:t xml:space="preserve">Математика </w:t>
      </w:r>
      <w:r w:rsidR="002B733D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5F5078" w:rsidRPr="00B47517" w:rsidRDefault="005F5078" w:rsidP="005F5078">
      <w:pPr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Ф.И.О. учителя: </w:t>
      </w:r>
      <w:r>
        <w:rPr>
          <w:rFonts w:ascii="Times New Roman" w:hAnsi="Times New Roman"/>
          <w:sz w:val="24"/>
          <w:szCs w:val="24"/>
        </w:rPr>
        <w:t>Нурмухаметова Р.С.</w:t>
      </w:r>
    </w:p>
    <w:p w:rsidR="005F5078" w:rsidRPr="00B47517" w:rsidRDefault="005F5078" w:rsidP="005F5078">
      <w:pPr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Дата выполнения работы: </w:t>
      </w:r>
      <w:r>
        <w:rPr>
          <w:rFonts w:ascii="Times New Roman" w:hAnsi="Times New Roman"/>
          <w:sz w:val="24"/>
          <w:szCs w:val="24"/>
        </w:rPr>
        <w:t>31 мая 2017 г.</w:t>
      </w:r>
    </w:p>
    <w:p w:rsidR="005F5078" w:rsidRPr="00B47517" w:rsidRDefault="005F5078" w:rsidP="005F5078">
      <w:pPr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>Класс: 11</w:t>
      </w:r>
    </w:p>
    <w:p w:rsidR="005F5078" w:rsidRDefault="005F5078" w:rsidP="005F5078">
      <w:pPr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Количество учащихся в классе: </w:t>
      </w:r>
      <w:r>
        <w:rPr>
          <w:rFonts w:ascii="Times New Roman" w:hAnsi="Times New Roman"/>
          <w:sz w:val="24"/>
          <w:szCs w:val="24"/>
        </w:rPr>
        <w:t>2</w:t>
      </w:r>
    </w:p>
    <w:p w:rsidR="002B733D" w:rsidRDefault="002B733D" w:rsidP="005F50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Выполняло ЕГЭ 1, ГВЭ - 1 </w:t>
      </w:r>
    </w:p>
    <w:p w:rsidR="002B733D" w:rsidRPr="00B47517" w:rsidRDefault="002B733D" w:rsidP="005F50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ЕГЭ:</w:t>
      </w:r>
    </w:p>
    <w:p w:rsidR="002B733D" w:rsidRDefault="002B733D" w:rsidP="002B7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- 0</w:t>
      </w:r>
    </w:p>
    <w:p w:rsidR="002B733D" w:rsidRDefault="002B733D" w:rsidP="002B7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- 1</w:t>
      </w:r>
    </w:p>
    <w:p w:rsidR="002B733D" w:rsidRDefault="002B733D" w:rsidP="002B7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- 0</w:t>
      </w:r>
    </w:p>
    <w:p w:rsidR="002B733D" w:rsidRDefault="002B733D" w:rsidP="002B7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- 0</w:t>
      </w:r>
    </w:p>
    <w:p w:rsidR="002B733D" w:rsidRDefault="002B733D" w:rsidP="002B7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Качественная успеваемость – </w:t>
      </w:r>
      <w:r w:rsidR="009814F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0%</w:t>
      </w:r>
    </w:p>
    <w:p w:rsidR="002B733D" w:rsidRDefault="002B733D" w:rsidP="002B7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успеваемость – </w:t>
      </w:r>
      <w:r w:rsidR="009814F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0%</w:t>
      </w:r>
    </w:p>
    <w:p w:rsidR="002B733D" w:rsidRDefault="002B733D" w:rsidP="002B73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 сдачей ГВЭ выпускник не справился, 28 июня - пересдача</w:t>
      </w:r>
    </w:p>
    <w:p w:rsidR="005F5078" w:rsidRDefault="005F5078" w:rsidP="005F5078">
      <w:pPr>
        <w:jc w:val="center"/>
        <w:rPr>
          <w:rFonts w:ascii="Times New Roman" w:hAnsi="Times New Roman"/>
          <w:sz w:val="24"/>
          <w:szCs w:val="24"/>
        </w:rPr>
      </w:pPr>
    </w:p>
    <w:p w:rsidR="005F5078" w:rsidRPr="00B47517" w:rsidRDefault="005F5078" w:rsidP="005F5078">
      <w:pPr>
        <w:jc w:val="center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517">
        <w:rPr>
          <w:rFonts w:ascii="Times New Roman" w:hAnsi="Times New Roman"/>
          <w:b/>
          <w:sz w:val="24"/>
          <w:szCs w:val="24"/>
        </w:rPr>
        <w:t xml:space="preserve">Результаты ГИА  в формате  ЕГЭ в динамике за три года в сопоставлении  </w:t>
      </w:r>
    </w:p>
    <w:p w:rsidR="005F5078" w:rsidRPr="00B47517" w:rsidRDefault="005F5078" w:rsidP="005F50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517">
        <w:rPr>
          <w:rFonts w:ascii="Times New Roman" w:hAnsi="Times New Roman"/>
          <w:b/>
          <w:sz w:val="24"/>
          <w:szCs w:val="24"/>
        </w:rPr>
        <w:t>с результатами срезовых контрольных работ</w:t>
      </w:r>
    </w:p>
    <w:p w:rsidR="005F5078" w:rsidRPr="00B47517" w:rsidRDefault="005F5078" w:rsidP="005F507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78" w:rsidRPr="00B47517" w:rsidRDefault="005F5078" w:rsidP="005F507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517">
        <w:rPr>
          <w:rFonts w:ascii="Times New Roman" w:hAnsi="Times New Roman"/>
          <w:b/>
          <w:sz w:val="24"/>
          <w:szCs w:val="24"/>
        </w:rPr>
        <w:t>РОК математика (</w:t>
      </w:r>
      <w:r w:rsidR="002B733D">
        <w:rPr>
          <w:rFonts w:ascii="Times New Roman" w:hAnsi="Times New Roman"/>
          <w:b/>
          <w:sz w:val="24"/>
          <w:szCs w:val="24"/>
        </w:rPr>
        <w:t>базовый</w:t>
      </w:r>
      <w:r w:rsidRPr="00B47517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jc w:val="center"/>
        <w:tblInd w:w="-1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04"/>
        <w:gridCol w:w="2192"/>
        <w:gridCol w:w="2532"/>
        <w:gridCol w:w="2532"/>
      </w:tblGrid>
      <w:tr w:rsidR="005F5078" w:rsidRPr="00FB15C3" w:rsidTr="00CF3E88">
        <w:trPr>
          <w:trHeight w:val="1020"/>
          <w:jc w:val="center"/>
        </w:trPr>
        <w:tc>
          <w:tcPr>
            <w:tcW w:w="1804" w:type="dxa"/>
            <w:vMerge w:val="restart"/>
            <w:textDirection w:val="btLr"/>
          </w:tcPr>
          <w:p w:rsidR="005F5078" w:rsidRPr="00FB15C3" w:rsidRDefault="005F5078" w:rsidP="00CF3E8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Количество учащихся / баллы</w:t>
            </w:r>
          </w:p>
        </w:tc>
        <w:tc>
          <w:tcPr>
            <w:tcW w:w="219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Выпускники 2015 года</w:t>
            </w:r>
          </w:p>
        </w:tc>
        <w:tc>
          <w:tcPr>
            <w:tcW w:w="253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Выпускники</w:t>
            </w:r>
          </w:p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2016 года</w:t>
            </w:r>
          </w:p>
        </w:tc>
        <w:tc>
          <w:tcPr>
            <w:tcW w:w="253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Выпускники</w:t>
            </w:r>
          </w:p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F5078" w:rsidRPr="00FB15C3" w:rsidTr="00CF3E88">
        <w:trPr>
          <w:trHeight w:val="340"/>
          <w:jc w:val="center"/>
        </w:trPr>
        <w:tc>
          <w:tcPr>
            <w:tcW w:w="1804" w:type="dxa"/>
            <w:vMerge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РОК 2015</w:t>
            </w:r>
          </w:p>
        </w:tc>
        <w:tc>
          <w:tcPr>
            <w:tcW w:w="253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РОК 2016</w:t>
            </w:r>
          </w:p>
        </w:tc>
        <w:tc>
          <w:tcPr>
            <w:tcW w:w="253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РОК 2017</w:t>
            </w:r>
          </w:p>
        </w:tc>
      </w:tr>
      <w:tr w:rsidR="005F5078" w:rsidRPr="00FB15C3" w:rsidTr="00CF3E88">
        <w:trPr>
          <w:trHeight w:val="540"/>
          <w:jc w:val="center"/>
        </w:trPr>
        <w:tc>
          <w:tcPr>
            <w:tcW w:w="1804" w:type="dxa"/>
            <w:vMerge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3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3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F5078" w:rsidRPr="00FB15C3" w:rsidTr="00CF3E88">
        <w:trPr>
          <w:jc w:val="center"/>
        </w:trPr>
        <w:tc>
          <w:tcPr>
            <w:tcW w:w="1804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19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18,5</w:t>
            </w:r>
          </w:p>
        </w:tc>
        <w:tc>
          <w:tcPr>
            <w:tcW w:w="253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32" w:type="dxa"/>
          </w:tcPr>
          <w:p w:rsidR="005F5078" w:rsidRPr="00FB15C3" w:rsidRDefault="002B733D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5F5078" w:rsidRPr="00FB15C3" w:rsidTr="00CF3E88">
        <w:trPr>
          <w:jc w:val="center"/>
        </w:trPr>
        <w:tc>
          <w:tcPr>
            <w:tcW w:w="1804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219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3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32" w:type="dxa"/>
          </w:tcPr>
          <w:p w:rsidR="005F5078" w:rsidRPr="00FB15C3" w:rsidRDefault="002B733D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F5078" w:rsidRPr="00FB15C3" w:rsidTr="00CF3E88">
        <w:trPr>
          <w:jc w:val="center"/>
        </w:trPr>
        <w:tc>
          <w:tcPr>
            <w:tcW w:w="1804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Зачтено</w:t>
            </w:r>
          </w:p>
        </w:tc>
        <w:tc>
          <w:tcPr>
            <w:tcW w:w="219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3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532" w:type="dxa"/>
          </w:tcPr>
          <w:p w:rsidR="005F5078" w:rsidRPr="00FB15C3" w:rsidRDefault="002B733D" w:rsidP="00CF3E8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5F5078" w:rsidRPr="00B47517" w:rsidRDefault="005F5078" w:rsidP="005F507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78" w:rsidRPr="00B47517" w:rsidRDefault="005F50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47517">
        <w:rPr>
          <w:rFonts w:ascii="Times New Roman" w:hAnsi="Times New Roman"/>
          <w:b/>
          <w:sz w:val="24"/>
          <w:szCs w:val="24"/>
        </w:rPr>
        <w:lastRenderedPageBreak/>
        <w:t>Сравнительный анализ за три года:</w:t>
      </w:r>
    </w:p>
    <w:p w:rsidR="005F5078" w:rsidRPr="00B47517" w:rsidRDefault="005F50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47517">
        <w:rPr>
          <w:rFonts w:ascii="Times New Roman" w:hAnsi="Times New Roman"/>
          <w:b/>
          <w:sz w:val="24"/>
          <w:szCs w:val="24"/>
        </w:rPr>
        <w:t>2015 г., учитель Курманалиева Н.А., средний балл – 18,5</w:t>
      </w:r>
    </w:p>
    <w:p w:rsidR="005F5078" w:rsidRDefault="005F50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47517">
          <w:rPr>
            <w:rFonts w:ascii="Times New Roman" w:hAnsi="Times New Roman"/>
            <w:b/>
            <w:sz w:val="24"/>
            <w:szCs w:val="24"/>
          </w:rPr>
          <w:t>2016 г</w:t>
        </w:r>
      </w:smartTag>
      <w:r w:rsidRPr="00B47517">
        <w:rPr>
          <w:rFonts w:ascii="Times New Roman" w:hAnsi="Times New Roman"/>
          <w:b/>
          <w:sz w:val="24"/>
          <w:szCs w:val="24"/>
        </w:rPr>
        <w:t>., учитель Курманалиева Н.А., средний балл – 9</w:t>
      </w:r>
    </w:p>
    <w:p w:rsidR="005F5078" w:rsidRDefault="005F50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2017., учитель Нурмухаметова Р.С.,средний балл </w:t>
      </w:r>
      <w:r w:rsidR="002B733D">
        <w:rPr>
          <w:rFonts w:ascii="Times New Roman" w:hAnsi="Times New Roman"/>
          <w:b/>
          <w:sz w:val="24"/>
          <w:szCs w:val="24"/>
        </w:rPr>
        <w:t>- 13</w:t>
      </w:r>
    </w:p>
    <w:p w:rsidR="005F5078" w:rsidRPr="00FB5C78" w:rsidRDefault="005F5078" w:rsidP="005F5078">
      <w:pPr>
        <w:spacing w:line="360" w:lineRule="auto"/>
        <w:rPr>
          <w:rFonts w:ascii="Times New Roman" w:hAnsi="Times New Roman"/>
          <w:sz w:val="24"/>
          <w:szCs w:val="24"/>
        </w:rPr>
      </w:pPr>
      <w:r w:rsidRPr="00FB5C78">
        <w:rPr>
          <w:rFonts w:ascii="Times New Roman" w:hAnsi="Times New Roman"/>
          <w:sz w:val="24"/>
          <w:szCs w:val="24"/>
        </w:rPr>
        <w:t>Динамика наглядно представлена в диаграмме успешности РОК</w:t>
      </w:r>
    </w:p>
    <w:p w:rsidR="005F5078" w:rsidRDefault="00FB5C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B5C7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5C78" w:rsidRDefault="00FB5C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B5C78" w:rsidRPr="00B47517" w:rsidRDefault="00FB5C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диаграммы видно, что результативность упала по сравнению с 2015 годом</w:t>
      </w:r>
    </w:p>
    <w:p w:rsidR="005F5078" w:rsidRPr="00B47517" w:rsidRDefault="005F5078" w:rsidP="005F507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5078" w:rsidRPr="00B47517" w:rsidRDefault="005F5078" w:rsidP="005F507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F5078" w:rsidRPr="00B47517" w:rsidRDefault="005F5078" w:rsidP="005F507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517">
        <w:rPr>
          <w:rFonts w:ascii="Times New Roman" w:hAnsi="Times New Roman"/>
          <w:b/>
          <w:sz w:val="24"/>
          <w:szCs w:val="24"/>
        </w:rPr>
        <w:t>Динамика результатов</w:t>
      </w:r>
      <w:r w:rsidR="00FB5C78">
        <w:rPr>
          <w:rFonts w:ascii="Times New Roman" w:hAnsi="Times New Roman"/>
          <w:b/>
          <w:sz w:val="24"/>
          <w:szCs w:val="24"/>
        </w:rPr>
        <w:t xml:space="preserve">  ЕГЭ</w:t>
      </w:r>
      <w:r w:rsidRPr="00B47517">
        <w:rPr>
          <w:rFonts w:ascii="Times New Roman" w:hAnsi="Times New Roman"/>
          <w:b/>
          <w:sz w:val="24"/>
          <w:szCs w:val="24"/>
        </w:rPr>
        <w:t xml:space="preserve"> по математике (базовый уровень)</w:t>
      </w:r>
    </w:p>
    <w:tbl>
      <w:tblPr>
        <w:tblW w:w="0" w:type="auto"/>
        <w:jc w:val="center"/>
        <w:tblInd w:w="-2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68"/>
        <w:gridCol w:w="2762"/>
        <w:gridCol w:w="3013"/>
        <w:gridCol w:w="3013"/>
      </w:tblGrid>
      <w:tr w:rsidR="005F5078" w:rsidRPr="00FB15C3" w:rsidTr="00CF3E88">
        <w:trPr>
          <w:trHeight w:val="1020"/>
          <w:jc w:val="center"/>
        </w:trPr>
        <w:tc>
          <w:tcPr>
            <w:tcW w:w="2068" w:type="dxa"/>
            <w:vMerge w:val="restart"/>
            <w:textDirection w:val="btLr"/>
          </w:tcPr>
          <w:p w:rsidR="005F5078" w:rsidRPr="00FB15C3" w:rsidRDefault="005F5078" w:rsidP="00CF3E88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Количество учащихся / баллы</w:t>
            </w:r>
          </w:p>
        </w:tc>
        <w:tc>
          <w:tcPr>
            <w:tcW w:w="2762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 xml:space="preserve">Выпускники </w:t>
            </w:r>
          </w:p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Выпускники</w:t>
            </w:r>
          </w:p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Выпускники</w:t>
            </w:r>
          </w:p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15C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F5078" w:rsidRPr="00FB15C3" w:rsidTr="00CF3E88">
        <w:trPr>
          <w:trHeight w:val="340"/>
          <w:jc w:val="center"/>
        </w:trPr>
        <w:tc>
          <w:tcPr>
            <w:tcW w:w="2068" w:type="dxa"/>
            <w:vMerge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ЕГЭ 2015</w:t>
            </w: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ЕГЭ2016</w:t>
            </w: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ЕГЭ201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5078" w:rsidRPr="00FB15C3" w:rsidTr="00CF3E88">
        <w:trPr>
          <w:trHeight w:val="540"/>
          <w:jc w:val="center"/>
        </w:trPr>
        <w:tc>
          <w:tcPr>
            <w:tcW w:w="2068" w:type="dxa"/>
            <w:vMerge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F5078" w:rsidRPr="00FB15C3" w:rsidTr="00CF3E88">
        <w:trPr>
          <w:trHeight w:val="353"/>
          <w:jc w:val="center"/>
        </w:trPr>
        <w:tc>
          <w:tcPr>
            <w:tcW w:w="2068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76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F5078" w:rsidRPr="00FB15C3" w:rsidTr="00CF3E88">
        <w:trPr>
          <w:jc w:val="center"/>
        </w:trPr>
        <w:tc>
          <w:tcPr>
            <w:tcW w:w="2068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Преодолели минимальный порог</w:t>
            </w:r>
          </w:p>
        </w:tc>
        <w:tc>
          <w:tcPr>
            <w:tcW w:w="2762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078" w:rsidRPr="00FB15C3" w:rsidTr="00CF3E88">
        <w:trPr>
          <w:trHeight w:val="1998"/>
          <w:jc w:val="center"/>
        </w:trPr>
        <w:tc>
          <w:tcPr>
            <w:tcW w:w="2068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lastRenderedPageBreak/>
              <w:t>Оценка</w:t>
            </w:r>
          </w:p>
        </w:tc>
        <w:tc>
          <w:tcPr>
            <w:tcW w:w="2762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«5» - 0</w:t>
            </w:r>
          </w:p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«4» - 1</w:t>
            </w:r>
          </w:p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«3» - 0</w:t>
            </w:r>
          </w:p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«2» - 1</w:t>
            </w:r>
          </w:p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«5» - 0</w:t>
            </w:r>
          </w:p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«4» - 0</w:t>
            </w:r>
          </w:p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«3» - 1</w:t>
            </w:r>
          </w:p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«2» - 0</w:t>
            </w: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«5» - 0</w:t>
            </w:r>
          </w:p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 xml:space="preserve">«4» -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 xml:space="preserve">«3»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«2» - 0</w:t>
            </w:r>
          </w:p>
        </w:tc>
      </w:tr>
      <w:tr w:rsidR="005F5078" w:rsidRPr="00FB15C3" w:rsidTr="00CF3E88">
        <w:trPr>
          <w:jc w:val="center"/>
        </w:trPr>
        <w:tc>
          <w:tcPr>
            <w:tcW w:w="2068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2762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F5078" w:rsidRPr="00FB15C3" w:rsidTr="00CF3E88">
        <w:trPr>
          <w:jc w:val="center"/>
        </w:trPr>
        <w:tc>
          <w:tcPr>
            <w:tcW w:w="2068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2762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5078" w:rsidRPr="00FB15C3" w:rsidTr="00CF3E88">
        <w:trPr>
          <w:jc w:val="center"/>
        </w:trPr>
        <w:tc>
          <w:tcPr>
            <w:tcW w:w="2068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2762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13" w:type="dxa"/>
          </w:tcPr>
          <w:p w:rsidR="005F5078" w:rsidRPr="00FB15C3" w:rsidRDefault="00FB5C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5078" w:rsidRPr="00FB15C3" w:rsidTr="00CF3E88">
        <w:trPr>
          <w:jc w:val="center"/>
        </w:trPr>
        <w:tc>
          <w:tcPr>
            <w:tcW w:w="2068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762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13" w:type="dxa"/>
          </w:tcPr>
          <w:p w:rsidR="005F5078" w:rsidRPr="00FB15C3" w:rsidRDefault="005F50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13" w:type="dxa"/>
          </w:tcPr>
          <w:p w:rsidR="005F5078" w:rsidRPr="00FB15C3" w:rsidRDefault="00FB5C78" w:rsidP="00CF3E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F5078" w:rsidRPr="00B47517" w:rsidRDefault="005F50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F5078" w:rsidRPr="00B47517" w:rsidRDefault="005F50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47517">
        <w:rPr>
          <w:rFonts w:ascii="Times New Roman" w:hAnsi="Times New Roman"/>
          <w:b/>
          <w:sz w:val="24"/>
          <w:szCs w:val="24"/>
        </w:rPr>
        <w:t>2015 год Курманалиева Н.А., качественная успеваемость – 50%</w:t>
      </w:r>
    </w:p>
    <w:p w:rsidR="005F5078" w:rsidRPr="00B47517" w:rsidRDefault="005F50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47517">
        <w:rPr>
          <w:rFonts w:ascii="Times New Roman" w:hAnsi="Times New Roman"/>
          <w:b/>
          <w:sz w:val="24"/>
          <w:szCs w:val="24"/>
        </w:rPr>
        <w:t>Абсолютная успеваемость – 50%</w:t>
      </w:r>
    </w:p>
    <w:p w:rsidR="005F5078" w:rsidRPr="00B47517" w:rsidRDefault="005F50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47517">
        <w:rPr>
          <w:rFonts w:ascii="Times New Roman" w:hAnsi="Times New Roman"/>
          <w:b/>
          <w:sz w:val="24"/>
          <w:szCs w:val="24"/>
        </w:rPr>
        <w:t>2016 год, Курманалиева Н.А., качественная успеваемость 0%</w:t>
      </w:r>
    </w:p>
    <w:p w:rsidR="005F5078" w:rsidRDefault="005F50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47517">
        <w:rPr>
          <w:rFonts w:ascii="Times New Roman" w:hAnsi="Times New Roman"/>
          <w:b/>
          <w:sz w:val="24"/>
          <w:szCs w:val="24"/>
        </w:rPr>
        <w:t>Абсолютная успеваемость -100%</w:t>
      </w:r>
    </w:p>
    <w:p w:rsidR="005F5078" w:rsidRPr="00B47517" w:rsidRDefault="005F5078" w:rsidP="005F507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 год, Нурмухаметова Р.С., качественная успеваемость – </w:t>
      </w:r>
      <w:r w:rsidR="009814F9">
        <w:rPr>
          <w:rFonts w:ascii="Times New Roman" w:hAnsi="Times New Roman"/>
          <w:b/>
          <w:sz w:val="24"/>
          <w:szCs w:val="24"/>
        </w:rPr>
        <w:t>5</w:t>
      </w:r>
      <w:r w:rsidR="00FB5C78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%, абсолютная успеваемость - </w:t>
      </w:r>
      <w:r w:rsidR="009814F9">
        <w:rPr>
          <w:rFonts w:ascii="Times New Roman" w:hAnsi="Times New Roman"/>
          <w:b/>
          <w:sz w:val="24"/>
          <w:szCs w:val="24"/>
        </w:rPr>
        <w:t>5</w:t>
      </w:r>
      <w:r w:rsidR="00FB5C78">
        <w:rPr>
          <w:rFonts w:ascii="Times New Roman" w:hAnsi="Times New Roman"/>
          <w:b/>
          <w:sz w:val="24"/>
          <w:szCs w:val="24"/>
        </w:rPr>
        <w:t>0</w:t>
      </w:r>
    </w:p>
    <w:p w:rsidR="005F5078" w:rsidRPr="00B47517" w:rsidRDefault="00FB5C78" w:rsidP="005F507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B5C78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F5078" w:rsidRPr="008F1574" w:rsidRDefault="005F5078" w:rsidP="005F5078">
      <w:pPr>
        <w:spacing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>Из диаграммы видно, что качество успеваемости в 201</w:t>
      </w:r>
      <w:r>
        <w:rPr>
          <w:rFonts w:ascii="Times New Roman" w:hAnsi="Times New Roman"/>
          <w:sz w:val="24"/>
          <w:szCs w:val="24"/>
        </w:rPr>
        <w:t>7</w:t>
      </w:r>
      <w:r w:rsidRPr="00B47517">
        <w:rPr>
          <w:rFonts w:ascii="Times New Roman" w:hAnsi="Times New Roman"/>
          <w:sz w:val="24"/>
          <w:szCs w:val="24"/>
        </w:rPr>
        <w:t xml:space="preserve"> году </w:t>
      </w:r>
      <w:r w:rsidR="004411FD">
        <w:rPr>
          <w:rFonts w:ascii="Times New Roman" w:hAnsi="Times New Roman"/>
          <w:sz w:val="24"/>
          <w:szCs w:val="24"/>
        </w:rPr>
        <w:t>намного поднялось</w:t>
      </w:r>
    </w:p>
    <w:p w:rsidR="005F5078" w:rsidRDefault="004411FD" w:rsidP="005F50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 сдачи ЕГЭ по математике (базовый уровень):</w:t>
      </w:r>
    </w:p>
    <w:p w:rsidR="004411FD" w:rsidRDefault="004411FD" w:rsidP="005F50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Качественная успеваемость – 50%</w:t>
      </w:r>
    </w:p>
    <w:p w:rsidR="004411FD" w:rsidRDefault="004411FD" w:rsidP="005F50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успеваемость – 50%</w:t>
      </w:r>
    </w:p>
    <w:p w:rsidR="005F5078" w:rsidRPr="005F5078" w:rsidRDefault="005F5078" w:rsidP="005F5078">
      <w:pPr>
        <w:jc w:val="center"/>
        <w:rPr>
          <w:rFonts w:ascii="Times New Roman" w:hAnsi="Times New Roman"/>
          <w:b/>
          <w:sz w:val="28"/>
          <w:szCs w:val="24"/>
        </w:rPr>
      </w:pPr>
      <w:r w:rsidRPr="005F5078">
        <w:rPr>
          <w:rFonts w:ascii="Times New Roman" w:hAnsi="Times New Roman"/>
          <w:b/>
          <w:sz w:val="28"/>
          <w:szCs w:val="24"/>
        </w:rPr>
        <w:lastRenderedPageBreak/>
        <w:t>Профильный уровень</w:t>
      </w:r>
    </w:p>
    <w:p w:rsidR="005F5078" w:rsidRPr="00B47517" w:rsidRDefault="005F5078" w:rsidP="005F5078">
      <w:pPr>
        <w:jc w:val="center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5458F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7</w:t>
      </w:r>
      <w:r w:rsidRPr="0015458F">
        <w:rPr>
          <w:rFonts w:ascii="Times New Roman" w:hAnsi="Times New Roman"/>
          <w:sz w:val="24"/>
          <w:szCs w:val="24"/>
        </w:rPr>
        <w:t xml:space="preserve"> году математику </w:t>
      </w:r>
      <w:r>
        <w:rPr>
          <w:rFonts w:ascii="Times New Roman" w:hAnsi="Times New Roman"/>
          <w:sz w:val="24"/>
          <w:szCs w:val="24"/>
        </w:rPr>
        <w:t>(</w:t>
      </w:r>
      <w:r w:rsidRPr="0015458F">
        <w:rPr>
          <w:rFonts w:ascii="Times New Roman" w:hAnsi="Times New Roman"/>
          <w:sz w:val="24"/>
          <w:szCs w:val="24"/>
        </w:rPr>
        <w:t>профильный уровень</w:t>
      </w:r>
      <w:r>
        <w:rPr>
          <w:rFonts w:ascii="Times New Roman" w:hAnsi="Times New Roman"/>
          <w:sz w:val="24"/>
          <w:szCs w:val="24"/>
        </w:rPr>
        <w:t>)</w:t>
      </w:r>
      <w:r w:rsidRPr="001545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сдавал 1 выпускник</w:t>
      </w:r>
    </w:p>
    <w:p w:rsidR="005F5078" w:rsidRDefault="005F5078" w:rsidP="005F50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Первичный балл -6</w:t>
      </w:r>
    </w:p>
    <w:p w:rsidR="005F5078" w:rsidRDefault="005F5078" w:rsidP="005F50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Тестовый балл – 27</w:t>
      </w:r>
    </w:p>
    <w:p w:rsidR="005F5078" w:rsidRDefault="005F5078" w:rsidP="005F50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порог – 27 баллов выпускницей пройден</w:t>
      </w:r>
    </w:p>
    <w:p w:rsidR="005F5078" w:rsidRPr="0015458F" w:rsidRDefault="005F5078" w:rsidP="005F50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F5078" w:rsidRPr="0015458F" w:rsidRDefault="005F5078" w:rsidP="005F50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Выводы:</w:t>
      </w:r>
    </w:p>
    <w:p w:rsidR="005F5078" w:rsidRPr="00B47517" w:rsidRDefault="005F5078" w:rsidP="005F5078">
      <w:pPr>
        <w:spacing w:before="120"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1. </w:t>
      </w:r>
      <w:r w:rsidRPr="00B47517">
        <w:rPr>
          <w:rFonts w:ascii="Times New Roman" w:hAnsi="Times New Roman"/>
          <w:color w:val="000000"/>
          <w:sz w:val="24"/>
          <w:szCs w:val="24"/>
        </w:rPr>
        <w:t xml:space="preserve">Использовать результаты ЕГЭ по </w:t>
      </w:r>
      <w:r>
        <w:rPr>
          <w:rFonts w:ascii="Times New Roman" w:hAnsi="Times New Roman"/>
          <w:color w:val="000000"/>
          <w:sz w:val="24"/>
          <w:szCs w:val="24"/>
        </w:rPr>
        <w:t>математике в 2018</w:t>
      </w:r>
      <w:r w:rsidRPr="00B47517">
        <w:rPr>
          <w:rFonts w:ascii="Times New Roman" w:hAnsi="Times New Roman"/>
          <w:color w:val="000000"/>
          <w:sz w:val="24"/>
          <w:szCs w:val="24"/>
        </w:rPr>
        <w:t xml:space="preserve"> г. при  организации подготовки к экзамену в следующем учебном году.</w:t>
      </w:r>
    </w:p>
    <w:p w:rsidR="005F5078" w:rsidRPr="00B47517" w:rsidRDefault="005F5078" w:rsidP="005F5078">
      <w:pPr>
        <w:spacing w:before="120" w:after="0" w:line="240" w:lineRule="auto"/>
        <w:ind w:left="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</w:t>
      </w:r>
      <w:r w:rsidRPr="00B47517">
        <w:rPr>
          <w:rFonts w:ascii="Times New Roman" w:hAnsi="Times New Roman"/>
          <w:sz w:val="24"/>
          <w:szCs w:val="24"/>
        </w:rPr>
        <w:t>Важно добиться, чтобы задания базового уровня могли выполнить все школьники.</w:t>
      </w:r>
    </w:p>
    <w:p w:rsidR="005F5078" w:rsidRPr="00B47517" w:rsidRDefault="005F5078" w:rsidP="005F5078">
      <w:pPr>
        <w:spacing w:before="120"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3. </w:t>
      </w:r>
      <w:r w:rsidRPr="00B47517">
        <w:rPr>
          <w:rFonts w:ascii="Times New Roman" w:hAnsi="Times New Roman"/>
          <w:color w:val="000000"/>
          <w:sz w:val="24"/>
          <w:szCs w:val="24"/>
        </w:rPr>
        <w:t>Использовать на уроке блочно-модульную подачу материала, обеспечивающую комплексное повторение</w:t>
      </w:r>
    </w:p>
    <w:p w:rsidR="005F5078" w:rsidRPr="00B47517" w:rsidRDefault="005F5078" w:rsidP="005F5078">
      <w:pPr>
        <w:spacing w:before="120"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4. </w:t>
      </w:r>
      <w:r w:rsidRPr="00B47517">
        <w:rPr>
          <w:rFonts w:ascii="Times New Roman" w:hAnsi="Times New Roman"/>
          <w:color w:val="000000"/>
          <w:sz w:val="24"/>
          <w:szCs w:val="24"/>
        </w:rPr>
        <w:t>Регулярно проводить онлайн-тестирование и репетиционные тестирование и обеспечить открытый учёт знаний, чтобы учащийся видел динамику результатов обучения.</w:t>
      </w:r>
    </w:p>
    <w:p w:rsidR="005F5078" w:rsidRPr="00B47517" w:rsidRDefault="005F5078" w:rsidP="005F5078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color w:val="000000"/>
          <w:sz w:val="24"/>
          <w:szCs w:val="24"/>
        </w:rPr>
        <w:t>Н</w:t>
      </w:r>
      <w:r w:rsidRPr="00B47517">
        <w:rPr>
          <w:rFonts w:ascii="Times New Roman" w:hAnsi="Times New Roman"/>
          <w:sz w:val="24"/>
          <w:szCs w:val="24"/>
        </w:rPr>
        <w:t>есмотря на то, что сложные задания выполняют в основном сильные ученики, эти задания должны использоваться в учебном процессе, коллективно обсуждаться, так как они развивают мышление школьников, способствуют формированию умения применять знания в нестандартных ситуациях.</w:t>
      </w:r>
    </w:p>
    <w:p w:rsidR="005F5078" w:rsidRPr="00B47517" w:rsidRDefault="005F5078" w:rsidP="005F5078">
      <w:pPr>
        <w:tabs>
          <w:tab w:val="left" w:pos="9355"/>
        </w:tabs>
        <w:rPr>
          <w:rFonts w:ascii="Times New Roman" w:hAnsi="Times New Roman"/>
          <w:sz w:val="24"/>
          <w:szCs w:val="24"/>
        </w:rPr>
      </w:pPr>
    </w:p>
    <w:p w:rsidR="005F5078" w:rsidRPr="00B47517" w:rsidRDefault="005F5078" w:rsidP="005F5078">
      <w:pPr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Рассмотреть и утвердить план мероприятий по подготовке и проведению государственной (итоговой) аттестации в начале учебного года. </w:t>
      </w:r>
    </w:p>
    <w:p w:rsidR="005F5078" w:rsidRPr="00B47517" w:rsidRDefault="005F5078" w:rsidP="005F507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На заседании Методического совета обсудить результаты государственной итоговой аттестации выпускников 11 классов; разработать план устранения недостатков и обеспечить безусловное его выполнение в течение года. </w:t>
      </w:r>
    </w:p>
    <w:p w:rsidR="005F5078" w:rsidRDefault="005F5078" w:rsidP="005F507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>Развивать систему подготовки и организации итоговой аттестации выпускников школы в форме ЕГЭ через повышение информационной компетенции участников образовательного процесса.</w:t>
      </w:r>
    </w:p>
    <w:p w:rsidR="005F5078" w:rsidRDefault="005F5078" w:rsidP="005F507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 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517">
        <w:rPr>
          <w:rFonts w:ascii="Times New Roman" w:hAnsi="Times New Roman"/>
          <w:sz w:val="24"/>
          <w:szCs w:val="24"/>
        </w:rPr>
        <w:t xml:space="preserve"> у обучающихся навыки самоконтроля, самопроверки</w:t>
      </w:r>
    </w:p>
    <w:p w:rsidR="005F5078" w:rsidRDefault="005F5078" w:rsidP="005F5078">
      <w:pPr>
        <w:ind w:left="1020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ind w:left="1020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ind w:left="1020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ind w:left="1020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ind w:left="1020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ind w:left="1020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ind w:left="1020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ind w:left="1020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ind w:left="1020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ind w:left="1020"/>
        <w:rPr>
          <w:rFonts w:ascii="Times New Roman" w:hAnsi="Times New Roman"/>
          <w:sz w:val="24"/>
          <w:szCs w:val="24"/>
        </w:rPr>
      </w:pPr>
    </w:p>
    <w:p w:rsidR="005F5078" w:rsidRPr="00507F90" w:rsidRDefault="005F5078" w:rsidP="005F5078">
      <w:pPr>
        <w:ind w:left="1020"/>
        <w:jc w:val="center"/>
        <w:rPr>
          <w:rFonts w:ascii="Times New Roman" w:hAnsi="Times New Roman"/>
          <w:b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. </w:t>
      </w:r>
      <w:r w:rsidRPr="00507F90">
        <w:rPr>
          <w:rFonts w:ascii="Times New Roman" w:hAnsi="Times New Roman"/>
          <w:b/>
          <w:sz w:val="24"/>
          <w:szCs w:val="24"/>
        </w:rPr>
        <w:t>Обществознание</w:t>
      </w:r>
    </w:p>
    <w:p w:rsidR="005F5078" w:rsidRPr="00507F90" w:rsidRDefault="005F5078" w:rsidP="005F50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90">
        <w:rPr>
          <w:rFonts w:ascii="Times New Roman" w:hAnsi="Times New Roman"/>
          <w:sz w:val="24"/>
          <w:szCs w:val="24"/>
        </w:rPr>
        <w:t>Учитель: Ахметчанов Н.М.</w:t>
      </w:r>
    </w:p>
    <w:p w:rsidR="005F5078" w:rsidRPr="00507F90" w:rsidRDefault="005F5078" w:rsidP="005F50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90">
        <w:rPr>
          <w:rFonts w:ascii="Times New Roman" w:hAnsi="Times New Roman"/>
          <w:sz w:val="24"/>
          <w:szCs w:val="24"/>
        </w:rPr>
        <w:t>Дата проведения:  0</w:t>
      </w:r>
      <w:r>
        <w:rPr>
          <w:rFonts w:ascii="Times New Roman" w:hAnsi="Times New Roman"/>
          <w:sz w:val="24"/>
          <w:szCs w:val="24"/>
        </w:rPr>
        <w:t>5</w:t>
      </w:r>
      <w:r w:rsidRPr="00507F90">
        <w:rPr>
          <w:rFonts w:ascii="Times New Roman" w:hAnsi="Times New Roman"/>
          <w:sz w:val="24"/>
          <w:szCs w:val="24"/>
        </w:rPr>
        <w:t>.06.201</w:t>
      </w:r>
      <w:r>
        <w:rPr>
          <w:rFonts w:ascii="Times New Roman" w:hAnsi="Times New Roman"/>
          <w:sz w:val="24"/>
          <w:szCs w:val="24"/>
        </w:rPr>
        <w:t>7</w:t>
      </w:r>
    </w:p>
    <w:p w:rsidR="005F5078" w:rsidRPr="00507F90" w:rsidRDefault="005F5078" w:rsidP="005F50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90">
        <w:rPr>
          <w:rFonts w:ascii="Times New Roman" w:hAnsi="Times New Roman"/>
          <w:sz w:val="24"/>
          <w:szCs w:val="24"/>
        </w:rPr>
        <w:t xml:space="preserve">Количество учащихся в классе: </w:t>
      </w:r>
      <w:r>
        <w:rPr>
          <w:rFonts w:ascii="Times New Roman" w:hAnsi="Times New Roman"/>
          <w:sz w:val="24"/>
          <w:szCs w:val="24"/>
        </w:rPr>
        <w:t>2, выбрало - 1</w:t>
      </w:r>
    </w:p>
    <w:p w:rsidR="005F5078" w:rsidRPr="00507F90" w:rsidRDefault="005F5078" w:rsidP="005F50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5078" w:rsidRPr="00507F90" w:rsidRDefault="005F5078" w:rsidP="005F5078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bCs/>
          <w:sz w:val="24"/>
          <w:szCs w:val="24"/>
        </w:rPr>
      </w:pPr>
      <w:r w:rsidRPr="00507F90">
        <w:rPr>
          <w:rFonts w:ascii="Times New Roman" w:hAnsi="Times New Roman"/>
          <w:b/>
          <w:bCs/>
          <w:sz w:val="24"/>
          <w:szCs w:val="24"/>
        </w:rPr>
        <w:t>Структура КИМ ЕГЭ</w:t>
      </w:r>
    </w:p>
    <w:p w:rsidR="005F5078" w:rsidRPr="00507F90" w:rsidRDefault="005F5078" w:rsidP="005F5078">
      <w:pPr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F5078" w:rsidRPr="00507F90" w:rsidRDefault="005F5078" w:rsidP="005F50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07F90">
        <w:rPr>
          <w:rFonts w:ascii="Times New Roman" w:hAnsi="Times New Roman"/>
          <w:sz w:val="24"/>
          <w:szCs w:val="24"/>
        </w:rPr>
        <w:t>Экзаменационная работа состоит из двух частей, включающих в себя 29 заданий. Часть 1 содержит 20 заданий с кратким ответом. Часть 2 содержит 9 заданий с развёрнутым ответом. На выполнение экзаменационной работы по обществознанию</w:t>
      </w:r>
    </w:p>
    <w:p w:rsidR="005F5078" w:rsidRPr="00507F90" w:rsidRDefault="005F5078" w:rsidP="005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90">
        <w:rPr>
          <w:rFonts w:ascii="Times New Roman" w:hAnsi="Times New Roman"/>
          <w:sz w:val="24"/>
          <w:szCs w:val="24"/>
        </w:rPr>
        <w:t>отводится 3 часа 55 минут (235 минут).</w:t>
      </w:r>
    </w:p>
    <w:p w:rsidR="005F5078" w:rsidRPr="00507F90" w:rsidRDefault="005F5078" w:rsidP="005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78" w:rsidRPr="00507F90" w:rsidRDefault="005F5078" w:rsidP="005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90">
        <w:rPr>
          <w:rFonts w:ascii="Times New Roman" w:hAnsi="Times New Roman"/>
          <w:sz w:val="24"/>
          <w:szCs w:val="24"/>
        </w:rPr>
        <w:t>Минимальный балл, установленный Рособрнадзором  - 42 балла</w:t>
      </w:r>
    </w:p>
    <w:p w:rsidR="005F5078" w:rsidRPr="00507F90" w:rsidRDefault="005F5078" w:rsidP="005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7F90">
        <w:rPr>
          <w:rFonts w:ascii="Times New Roman" w:hAnsi="Times New Roman"/>
          <w:sz w:val="24"/>
          <w:szCs w:val="24"/>
        </w:rPr>
        <w:t xml:space="preserve">Минимальный балл по ОУ - </w:t>
      </w:r>
      <w:r w:rsidR="00721554">
        <w:rPr>
          <w:rFonts w:ascii="Times New Roman" w:hAnsi="Times New Roman"/>
          <w:sz w:val="24"/>
          <w:szCs w:val="24"/>
        </w:rPr>
        <w:t>48</w:t>
      </w:r>
      <w:r w:rsidRPr="00507F90">
        <w:rPr>
          <w:rFonts w:ascii="Times New Roman" w:hAnsi="Times New Roman"/>
          <w:sz w:val="24"/>
          <w:szCs w:val="24"/>
        </w:rPr>
        <w:t xml:space="preserve"> </w:t>
      </w:r>
    </w:p>
    <w:p w:rsidR="005F5078" w:rsidRPr="00507F90" w:rsidRDefault="005F5078" w:rsidP="005F5078">
      <w:pPr>
        <w:pStyle w:val="23"/>
        <w:jc w:val="center"/>
        <w:rPr>
          <w:rFonts w:ascii="Times New Roman" w:hAnsi="Times New Roman"/>
          <w:sz w:val="24"/>
          <w:szCs w:val="24"/>
        </w:rPr>
      </w:pPr>
    </w:p>
    <w:p w:rsidR="004411FD" w:rsidRDefault="004411FD" w:rsidP="005F5078">
      <w:pPr>
        <w:pStyle w:val="af4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4411FD" w:rsidRDefault="004411FD" w:rsidP="005F5078">
      <w:pPr>
        <w:pStyle w:val="af4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4411FD" w:rsidRDefault="004411FD" w:rsidP="005F5078">
      <w:pPr>
        <w:pStyle w:val="af4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 w:rsidRPr="00507F90">
        <w:rPr>
          <w:b/>
          <w:bCs/>
          <w:color w:val="000000"/>
        </w:rPr>
        <w:t>Динамика результатов ЕГЭ за три года</w:t>
      </w: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6"/>
        <w:gridCol w:w="2056"/>
        <w:gridCol w:w="2056"/>
        <w:gridCol w:w="2056"/>
      </w:tblGrid>
      <w:tr w:rsidR="004411FD" w:rsidRPr="00FB15C3" w:rsidTr="00CF3E88">
        <w:trPr>
          <w:jc w:val="center"/>
        </w:trPr>
        <w:tc>
          <w:tcPr>
            <w:tcW w:w="2056" w:type="dxa"/>
          </w:tcPr>
          <w:p w:rsidR="004411FD" w:rsidRPr="00FB15C3" w:rsidRDefault="004411FD" w:rsidP="00CF3E88">
            <w:pPr>
              <w:pStyle w:val="af4"/>
              <w:spacing w:after="0" w:afterAutospacing="0"/>
              <w:jc w:val="center"/>
              <w:rPr>
                <w:bCs/>
                <w:color w:val="000000"/>
              </w:rPr>
            </w:pPr>
          </w:p>
        </w:tc>
        <w:tc>
          <w:tcPr>
            <w:tcW w:w="2056" w:type="dxa"/>
          </w:tcPr>
          <w:p w:rsidR="004411FD" w:rsidRPr="00FB15C3" w:rsidRDefault="004411FD" w:rsidP="004411FD">
            <w:pPr>
              <w:pStyle w:val="af4"/>
              <w:spacing w:after="0" w:afterAutospacing="0"/>
              <w:jc w:val="center"/>
              <w:rPr>
                <w:bCs/>
                <w:color w:val="000000"/>
              </w:rPr>
            </w:pPr>
            <w:r w:rsidRPr="00FB15C3">
              <w:rPr>
                <w:bCs/>
                <w:color w:val="000000"/>
              </w:rPr>
              <w:t>2014 - 2015</w:t>
            </w:r>
          </w:p>
        </w:tc>
        <w:tc>
          <w:tcPr>
            <w:tcW w:w="2056" w:type="dxa"/>
          </w:tcPr>
          <w:p w:rsidR="004411FD" w:rsidRPr="00FB15C3" w:rsidRDefault="004411FD" w:rsidP="004411FD">
            <w:pPr>
              <w:pStyle w:val="af4"/>
              <w:spacing w:after="0" w:afterAutospacing="0"/>
              <w:jc w:val="center"/>
              <w:rPr>
                <w:bCs/>
                <w:color w:val="000000"/>
              </w:rPr>
            </w:pPr>
            <w:r w:rsidRPr="00FB15C3">
              <w:rPr>
                <w:bCs/>
                <w:color w:val="000000"/>
              </w:rPr>
              <w:t>2015 - 2016</w:t>
            </w:r>
          </w:p>
        </w:tc>
        <w:tc>
          <w:tcPr>
            <w:tcW w:w="2056" w:type="dxa"/>
          </w:tcPr>
          <w:p w:rsidR="004411FD" w:rsidRPr="00FB15C3" w:rsidRDefault="004411FD" w:rsidP="00CF3E88">
            <w:pPr>
              <w:pStyle w:val="af4"/>
              <w:spacing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2016-2017</w:t>
            </w:r>
          </w:p>
        </w:tc>
      </w:tr>
      <w:tr w:rsidR="004411FD" w:rsidRPr="00FB15C3" w:rsidTr="00CF3E88">
        <w:trPr>
          <w:jc w:val="center"/>
        </w:trPr>
        <w:tc>
          <w:tcPr>
            <w:tcW w:w="2056" w:type="dxa"/>
          </w:tcPr>
          <w:p w:rsidR="004411FD" w:rsidRPr="00FB15C3" w:rsidRDefault="004411FD" w:rsidP="00CF3E88">
            <w:pPr>
              <w:pStyle w:val="af4"/>
              <w:spacing w:after="0" w:afterAutospacing="0"/>
              <w:rPr>
                <w:bCs/>
                <w:color w:val="000000"/>
              </w:rPr>
            </w:pPr>
            <w:r w:rsidRPr="00FB15C3">
              <w:rPr>
                <w:bCs/>
                <w:color w:val="000000"/>
              </w:rPr>
              <w:t>Средний балл</w:t>
            </w:r>
          </w:p>
        </w:tc>
        <w:tc>
          <w:tcPr>
            <w:tcW w:w="2056" w:type="dxa"/>
          </w:tcPr>
          <w:p w:rsidR="004411FD" w:rsidRPr="00FB15C3" w:rsidRDefault="004411FD" w:rsidP="004411FD">
            <w:pPr>
              <w:pStyle w:val="af4"/>
              <w:spacing w:after="0" w:afterAutospacing="0"/>
              <w:jc w:val="center"/>
              <w:rPr>
                <w:bCs/>
                <w:color w:val="000000"/>
              </w:rPr>
            </w:pPr>
            <w:r w:rsidRPr="00FB15C3">
              <w:rPr>
                <w:bCs/>
                <w:color w:val="000000"/>
              </w:rPr>
              <w:t>46</w:t>
            </w:r>
          </w:p>
        </w:tc>
        <w:tc>
          <w:tcPr>
            <w:tcW w:w="2056" w:type="dxa"/>
          </w:tcPr>
          <w:p w:rsidR="004411FD" w:rsidRPr="00FB15C3" w:rsidRDefault="004411FD" w:rsidP="004411FD">
            <w:pPr>
              <w:pStyle w:val="af4"/>
              <w:spacing w:after="0" w:afterAutospacing="0"/>
              <w:jc w:val="center"/>
              <w:rPr>
                <w:bCs/>
                <w:color w:val="000000"/>
              </w:rPr>
            </w:pPr>
            <w:r w:rsidRPr="00FB15C3">
              <w:rPr>
                <w:bCs/>
                <w:color w:val="000000"/>
              </w:rPr>
              <w:t>27</w:t>
            </w:r>
          </w:p>
        </w:tc>
        <w:tc>
          <w:tcPr>
            <w:tcW w:w="2056" w:type="dxa"/>
          </w:tcPr>
          <w:p w:rsidR="004411FD" w:rsidRPr="00FB15C3" w:rsidRDefault="004411FD" w:rsidP="00CF3E88">
            <w:pPr>
              <w:pStyle w:val="af4"/>
              <w:spacing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</w:t>
            </w:r>
          </w:p>
        </w:tc>
      </w:tr>
      <w:tr w:rsidR="004411FD" w:rsidRPr="00FB15C3" w:rsidTr="00CF3E88">
        <w:trPr>
          <w:jc w:val="center"/>
        </w:trPr>
        <w:tc>
          <w:tcPr>
            <w:tcW w:w="2056" w:type="dxa"/>
          </w:tcPr>
          <w:p w:rsidR="004411FD" w:rsidRPr="00FB15C3" w:rsidRDefault="004411FD" w:rsidP="00CF3E88">
            <w:pPr>
              <w:pStyle w:val="af4"/>
              <w:spacing w:after="0" w:afterAutospacing="0"/>
              <w:rPr>
                <w:bCs/>
                <w:color w:val="000000"/>
              </w:rPr>
            </w:pPr>
            <w:r w:rsidRPr="00FB15C3">
              <w:rPr>
                <w:bCs/>
                <w:color w:val="000000"/>
              </w:rPr>
              <w:t>зачтено</w:t>
            </w:r>
          </w:p>
        </w:tc>
        <w:tc>
          <w:tcPr>
            <w:tcW w:w="2056" w:type="dxa"/>
          </w:tcPr>
          <w:p w:rsidR="004411FD" w:rsidRPr="00FB15C3" w:rsidRDefault="004411FD" w:rsidP="00CF3E88">
            <w:pPr>
              <w:pStyle w:val="af4"/>
              <w:spacing w:after="0" w:afterAutospacing="0"/>
              <w:jc w:val="center"/>
              <w:rPr>
                <w:bCs/>
                <w:color w:val="000000"/>
              </w:rPr>
            </w:pPr>
            <w:r w:rsidRPr="00FB15C3">
              <w:rPr>
                <w:bCs/>
                <w:color w:val="000000"/>
              </w:rPr>
              <w:t>1</w:t>
            </w:r>
          </w:p>
        </w:tc>
        <w:tc>
          <w:tcPr>
            <w:tcW w:w="2056" w:type="dxa"/>
          </w:tcPr>
          <w:p w:rsidR="004411FD" w:rsidRPr="00FB15C3" w:rsidRDefault="004411FD" w:rsidP="00CF3E88">
            <w:pPr>
              <w:pStyle w:val="af4"/>
              <w:spacing w:after="0" w:afterAutospacing="0"/>
              <w:jc w:val="center"/>
              <w:rPr>
                <w:bCs/>
                <w:color w:val="000000"/>
              </w:rPr>
            </w:pPr>
            <w:r w:rsidRPr="00FB15C3">
              <w:rPr>
                <w:bCs/>
                <w:color w:val="000000"/>
              </w:rPr>
              <w:t>1</w:t>
            </w:r>
          </w:p>
        </w:tc>
        <w:tc>
          <w:tcPr>
            <w:tcW w:w="2056" w:type="dxa"/>
          </w:tcPr>
          <w:p w:rsidR="004411FD" w:rsidRPr="00FB15C3" w:rsidRDefault="004411FD" w:rsidP="00CF3E88">
            <w:pPr>
              <w:pStyle w:val="af4"/>
              <w:spacing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</w:tbl>
    <w:p w:rsidR="005F5078" w:rsidRDefault="005F5078" w:rsidP="005F5078">
      <w:pPr>
        <w:pStyle w:val="af4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4411FD" w:rsidRDefault="004411FD" w:rsidP="005F5078">
      <w:pPr>
        <w:pStyle w:val="af4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4411FD" w:rsidRDefault="004411FD" w:rsidP="005F5078">
      <w:pPr>
        <w:pStyle w:val="af4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 w:rsidRPr="004411FD">
        <w:rPr>
          <w:b/>
          <w:bCs/>
          <w:noProof/>
          <w:color w:val="000000"/>
        </w:rPr>
        <w:drawing>
          <wp:inline distT="0" distB="0" distL="0" distR="0">
            <wp:extent cx="4572000" cy="2743200"/>
            <wp:effectExtent l="19050" t="0" r="19050" b="0"/>
            <wp:docPr id="2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411FD" w:rsidRPr="00507F90" w:rsidRDefault="004411FD" w:rsidP="005F5078">
      <w:pPr>
        <w:pStyle w:val="af4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5F5078" w:rsidRDefault="005F5078" w:rsidP="005F5078">
      <w:pPr>
        <w:pStyle w:val="af4"/>
        <w:shd w:val="clear" w:color="auto" w:fill="FFFFFF"/>
        <w:spacing w:after="0" w:afterAutospacing="0"/>
        <w:rPr>
          <w:bCs/>
          <w:color w:val="000000"/>
        </w:rPr>
      </w:pPr>
      <w:r w:rsidRPr="00507F90">
        <w:rPr>
          <w:bCs/>
          <w:color w:val="000000"/>
        </w:rPr>
        <w:t xml:space="preserve">Судя по диаграмме, сдача экзамена по обществознанию </w:t>
      </w:r>
      <w:r w:rsidR="004411FD">
        <w:rPr>
          <w:bCs/>
          <w:color w:val="000000"/>
        </w:rPr>
        <w:t>в 2017 году вышла на уровень 2015 года</w:t>
      </w:r>
      <w:r w:rsidRPr="00507F90">
        <w:rPr>
          <w:bCs/>
          <w:color w:val="000000"/>
        </w:rPr>
        <w:t>.</w:t>
      </w:r>
    </w:p>
    <w:p w:rsidR="00F821B4" w:rsidRPr="00507F90" w:rsidRDefault="00F821B4" w:rsidP="005F5078">
      <w:pPr>
        <w:pStyle w:val="af4"/>
        <w:shd w:val="clear" w:color="auto" w:fill="FFFFFF"/>
        <w:spacing w:after="0" w:afterAutospacing="0"/>
        <w:rPr>
          <w:bCs/>
          <w:color w:val="000000"/>
        </w:rPr>
      </w:pPr>
    </w:p>
    <w:tbl>
      <w:tblPr>
        <w:tblW w:w="95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1701"/>
        <w:gridCol w:w="2908"/>
        <w:gridCol w:w="1433"/>
        <w:gridCol w:w="2693"/>
      </w:tblGrid>
      <w:tr w:rsidR="00F821B4" w:rsidRPr="00F821B4" w:rsidTr="00F821B4">
        <w:trPr>
          <w:tblHeader/>
        </w:trPr>
        <w:tc>
          <w:tcPr>
            <w:tcW w:w="9557" w:type="dxa"/>
            <w:gridSpan w:val="5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Результаты выполнения заданий с кратким ответом</w:t>
            </w:r>
          </w:p>
        </w:tc>
      </w:tr>
      <w:tr w:rsidR="00F821B4" w:rsidRPr="00F821B4" w:rsidTr="00F821B4">
        <w:trPr>
          <w:tblHeader/>
        </w:trPr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№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Ваш ответ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Допустимые символы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Ваш балл</w:t>
            </w:r>
            <w:r w:rsidRPr="00F821B4">
              <w:rPr>
                <w:rFonts w:ascii="Verdana" w:eastAsia="Times New Roman" w:hAnsi="Verdana" w:cs="Times New Roman"/>
                <w:color w:val="FF0000"/>
              </w:rPr>
              <w:t>*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Максимальный балл</w:t>
            </w:r>
            <w:r w:rsidRPr="00F821B4">
              <w:rPr>
                <w:rFonts w:ascii="Verdana" w:eastAsia="Times New Roman" w:hAnsi="Verdana" w:cs="Times New Roman"/>
                <w:color w:val="FF0000"/>
              </w:rPr>
              <w:t>*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цель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кириллица, дефисы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познание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кириллица, дефисы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125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12112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126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134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11221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356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235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123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134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12113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245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234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245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31321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126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822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673821</w:t>
            </w:r>
          </w:p>
        </w:tc>
        <w:tc>
          <w:tcPr>
            <w:tcW w:w="2908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цифры</w:t>
            </w:r>
          </w:p>
        </w:tc>
        <w:tc>
          <w:tcPr>
            <w:tcW w:w="143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4" w:space="0" w:color="auto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0</w:t>
            </w:r>
          </w:p>
        </w:tc>
        <w:tc>
          <w:tcPr>
            <w:tcW w:w="2693" w:type="dxa"/>
            <w:tcBorders>
              <w:top w:val="single" w:sz="6" w:space="0" w:color="C2C2C2"/>
              <w:left w:val="single" w:sz="4" w:space="0" w:color="auto"/>
              <w:bottom w:val="single" w:sz="6" w:space="0" w:color="C2C2C2"/>
              <w:right w:val="single" w:sz="4" w:space="0" w:color="auto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5431" w:type="dxa"/>
            <w:gridSpan w:val="3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5DFEC" w:themeFill="accent4" w:themeFillTint="33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254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821B4" w:rsidRPr="00F821B4" w:rsidRDefault="00F821B4" w:rsidP="00F8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1B4"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821B4" w:rsidRPr="00F821B4" w:rsidRDefault="00F821B4" w:rsidP="00F8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1B4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</w:tr>
    </w:tbl>
    <w:p w:rsidR="00F821B4" w:rsidRPr="00F821B4" w:rsidRDefault="00F821B4" w:rsidP="00F821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2957"/>
        <w:gridCol w:w="3191"/>
        <w:gridCol w:w="2763"/>
      </w:tblGrid>
      <w:tr w:rsidR="00F821B4" w:rsidRPr="00F821B4" w:rsidTr="00F821B4">
        <w:trPr>
          <w:tblHeader/>
        </w:trPr>
        <w:tc>
          <w:tcPr>
            <w:tcW w:w="9542" w:type="dxa"/>
            <w:gridSpan w:val="4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Результаты выполнения заданий с развёрнутым ответом</w:t>
            </w:r>
          </w:p>
        </w:tc>
      </w:tr>
      <w:tr w:rsidR="00F821B4" w:rsidRPr="00F821B4" w:rsidTr="00F821B4">
        <w:trPr>
          <w:tblHeader/>
        </w:trPr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№</w:t>
            </w:r>
          </w:p>
        </w:tc>
        <w:tc>
          <w:tcPr>
            <w:tcW w:w="295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Критерии</w:t>
            </w:r>
            <w:r w:rsidRPr="00F821B4">
              <w:rPr>
                <w:rFonts w:ascii="Verdana" w:eastAsia="Times New Roman" w:hAnsi="Verdana" w:cs="Times New Roman"/>
                <w:color w:val="FF0000"/>
              </w:rPr>
              <w:t>**</w:t>
            </w:r>
          </w:p>
        </w:tc>
        <w:tc>
          <w:tcPr>
            <w:tcW w:w="319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Ваш балл</w:t>
            </w:r>
            <w:r w:rsidRPr="00F821B4">
              <w:rPr>
                <w:rFonts w:ascii="Verdana" w:eastAsia="Times New Roman" w:hAnsi="Verdana" w:cs="Times New Roman"/>
                <w:color w:val="FF0000"/>
              </w:rPr>
              <w:t>*</w:t>
            </w:r>
          </w:p>
        </w:tc>
        <w:tc>
          <w:tcPr>
            <w:tcW w:w="276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DAE1F7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Максимальный балл</w:t>
            </w:r>
            <w:r w:rsidRPr="00F821B4">
              <w:rPr>
                <w:rFonts w:ascii="Verdana" w:eastAsia="Times New Roman" w:hAnsi="Verdana" w:cs="Times New Roman"/>
                <w:color w:val="FF0000"/>
              </w:rPr>
              <w:t>*</w:t>
            </w:r>
          </w:p>
        </w:tc>
      </w:tr>
      <w:tr w:rsidR="00F821B4" w:rsidRPr="00F821B4" w:rsidTr="00F821B4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21</w:t>
            </w:r>
          </w:p>
        </w:tc>
        <w:tc>
          <w:tcPr>
            <w:tcW w:w="295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19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  <w:tc>
          <w:tcPr>
            <w:tcW w:w="276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22</w:t>
            </w:r>
          </w:p>
        </w:tc>
        <w:tc>
          <w:tcPr>
            <w:tcW w:w="295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19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0</w:t>
            </w:r>
          </w:p>
        </w:tc>
        <w:tc>
          <w:tcPr>
            <w:tcW w:w="276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23</w:t>
            </w:r>
          </w:p>
        </w:tc>
        <w:tc>
          <w:tcPr>
            <w:tcW w:w="295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19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1</w:t>
            </w:r>
          </w:p>
        </w:tc>
        <w:tc>
          <w:tcPr>
            <w:tcW w:w="276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3</w:t>
            </w:r>
          </w:p>
        </w:tc>
      </w:tr>
      <w:tr w:rsidR="00F821B4" w:rsidRPr="00F821B4" w:rsidTr="00F821B4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24</w:t>
            </w:r>
          </w:p>
        </w:tc>
        <w:tc>
          <w:tcPr>
            <w:tcW w:w="295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19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  <w:tc>
          <w:tcPr>
            <w:tcW w:w="276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3</w:t>
            </w:r>
          </w:p>
        </w:tc>
      </w:tr>
      <w:tr w:rsidR="00F821B4" w:rsidRPr="00F821B4" w:rsidTr="00F821B4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25</w:t>
            </w:r>
          </w:p>
        </w:tc>
        <w:tc>
          <w:tcPr>
            <w:tcW w:w="295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19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0</w:t>
            </w:r>
          </w:p>
        </w:tc>
        <w:tc>
          <w:tcPr>
            <w:tcW w:w="276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3</w:t>
            </w:r>
          </w:p>
        </w:tc>
      </w:tr>
      <w:tr w:rsidR="00F821B4" w:rsidRPr="00F821B4" w:rsidTr="00F821B4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26</w:t>
            </w:r>
          </w:p>
        </w:tc>
        <w:tc>
          <w:tcPr>
            <w:tcW w:w="295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19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0</w:t>
            </w:r>
          </w:p>
        </w:tc>
        <w:tc>
          <w:tcPr>
            <w:tcW w:w="276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3</w:t>
            </w:r>
          </w:p>
        </w:tc>
      </w:tr>
      <w:tr w:rsidR="00F821B4" w:rsidRPr="00F821B4" w:rsidTr="00F821B4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27</w:t>
            </w:r>
          </w:p>
        </w:tc>
        <w:tc>
          <w:tcPr>
            <w:tcW w:w="295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19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0</w:t>
            </w:r>
          </w:p>
        </w:tc>
        <w:tc>
          <w:tcPr>
            <w:tcW w:w="276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3</w:t>
            </w:r>
          </w:p>
        </w:tc>
      </w:tr>
      <w:tr w:rsidR="00F821B4" w:rsidRPr="00F821B4" w:rsidTr="00F821B4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28</w:t>
            </w:r>
          </w:p>
        </w:tc>
        <w:tc>
          <w:tcPr>
            <w:tcW w:w="295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19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0</w:t>
            </w:r>
          </w:p>
        </w:tc>
        <w:tc>
          <w:tcPr>
            <w:tcW w:w="276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3</w:t>
            </w:r>
          </w:p>
        </w:tc>
      </w:tr>
      <w:tr w:rsidR="00F821B4" w:rsidRPr="00F821B4" w:rsidTr="00F821B4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29</w:t>
            </w:r>
          </w:p>
        </w:tc>
        <w:tc>
          <w:tcPr>
            <w:tcW w:w="295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319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2</w:t>
            </w:r>
          </w:p>
        </w:tc>
        <w:tc>
          <w:tcPr>
            <w:tcW w:w="276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5</w:t>
            </w:r>
          </w:p>
        </w:tc>
      </w:tr>
      <w:tr w:rsidR="00F821B4" w:rsidRPr="00F821B4" w:rsidTr="00F821B4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95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Раскрытие смысла высказывания</w:t>
            </w:r>
          </w:p>
        </w:tc>
        <w:tc>
          <w:tcPr>
            <w:tcW w:w="319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276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</w:tr>
      <w:tr w:rsidR="00F821B4" w:rsidRPr="00F821B4" w:rsidTr="00F821B4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95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 xml:space="preserve">Характер и уровень теоретической </w:t>
            </w:r>
            <w:r w:rsidRPr="00F821B4">
              <w:rPr>
                <w:rFonts w:ascii="Verdana" w:eastAsia="Times New Roman" w:hAnsi="Verdana" w:cs="Times New Roman"/>
                <w:color w:val="000000"/>
              </w:rPr>
              <w:lastRenderedPageBreak/>
              <w:t>аргументации</w:t>
            </w:r>
          </w:p>
        </w:tc>
        <w:tc>
          <w:tcPr>
            <w:tcW w:w="319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lastRenderedPageBreak/>
              <w:t>0</w:t>
            </w:r>
          </w:p>
        </w:tc>
        <w:tc>
          <w:tcPr>
            <w:tcW w:w="2763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2F2F2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0" w:type="auto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</w:p>
        </w:tc>
        <w:tc>
          <w:tcPr>
            <w:tcW w:w="2957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Качество фактической аргументации</w:t>
            </w:r>
          </w:p>
        </w:tc>
        <w:tc>
          <w:tcPr>
            <w:tcW w:w="3191" w:type="dxa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4" w:space="0" w:color="auto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1</w:t>
            </w:r>
          </w:p>
        </w:tc>
        <w:tc>
          <w:tcPr>
            <w:tcW w:w="2763" w:type="dxa"/>
            <w:tcBorders>
              <w:top w:val="single" w:sz="6" w:space="0" w:color="C2C2C2"/>
              <w:left w:val="single" w:sz="4" w:space="0" w:color="auto"/>
              <w:bottom w:val="single" w:sz="6" w:space="0" w:color="C2C2C2"/>
              <w:right w:val="single" w:sz="4" w:space="0" w:color="auto"/>
            </w:tcBorders>
            <w:shd w:val="clear" w:color="auto" w:fill="FFFFFF"/>
            <w:tcMar>
              <w:top w:w="85" w:type="dxa"/>
              <w:left w:w="169" w:type="dxa"/>
              <w:bottom w:w="85" w:type="dxa"/>
              <w:right w:w="169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center"/>
              <w:rPr>
                <w:rFonts w:ascii="Verdana" w:eastAsia="Times New Roman" w:hAnsi="Verdana" w:cs="Times New Roman"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color w:val="000000"/>
              </w:rPr>
              <w:t>2</w:t>
            </w:r>
          </w:p>
        </w:tc>
      </w:tr>
      <w:tr w:rsidR="00F821B4" w:rsidRPr="00F821B4" w:rsidTr="00F821B4">
        <w:tc>
          <w:tcPr>
            <w:tcW w:w="3588" w:type="dxa"/>
            <w:gridSpan w:val="2"/>
            <w:tcBorders>
              <w:top w:val="single" w:sz="6" w:space="0" w:color="C2C2C2"/>
              <w:left w:val="single" w:sz="6" w:space="0" w:color="C2C2C2"/>
              <w:bottom w:val="single" w:sz="6" w:space="0" w:color="C2C2C2"/>
              <w:right w:val="single" w:sz="6" w:space="0" w:color="C2C2C2"/>
            </w:tcBorders>
            <w:shd w:val="clear" w:color="auto" w:fill="E5DFEC" w:themeFill="accent4" w:themeFillTint="33"/>
            <w:tcMar>
              <w:top w:w="136" w:type="dxa"/>
              <w:left w:w="186" w:type="dxa"/>
              <w:bottom w:w="136" w:type="dxa"/>
              <w:right w:w="186" w:type="dxa"/>
            </w:tcMar>
            <w:vAlign w:val="center"/>
            <w:hideMark/>
          </w:tcPr>
          <w:p w:rsidR="00F821B4" w:rsidRPr="00F821B4" w:rsidRDefault="00F821B4" w:rsidP="00F821B4">
            <w:pPr>
              <w:spacing w:after="339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  <w:r w:rsidRPr="00F821B4">
              <w:rPr>
                <w:rFonts w:ascii="Verdana" w:eastAsia="Times New Roman" w:hAnsi="Verdana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3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821B4" w:rsidRPr="00F821B4" w:rsidRDefault="00F821B4" w:rsidP="00F8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1B4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821B4" w:rsidRPr="00F821B4" w:rsidRDefault="00F821B4" w:rsidP="00F82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1B4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</w:tr>
    </w:tbl>
    <w:p w:rsidR="005F5078" w:rsidRPr="00507F90" w:rsidRDefault="005F5078" w:rsidP="005F5078">
      <w:pPr>
        <w:pStyle w:val="af4"/>
        <w:shd w:val="clear" w:color="auto" w:fill="FFFFFF"/>
        <w:spacing w:after="0" w:afterAutospacing="0"/>
        <w:rPr>
          <w:bCs/>
          <w:color w:val="000000"/>
        </w:rPr>
      </w:pP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jc w:val="center"/>
        <w:rPr>
          <w:color w:val="000000"/>
        </w:rPr>
      </w:pPr>
      <w:r w:rsidRPr="00507F90">
        <w:rPr>
          <w:b/>
          <w:bCs/>
          <w:color w:val="000000"/>
        </w:rPr>
        <w:t>Рекомендации по совершенствованию преподавания обществознания в школе, по подготовк</w:t>
      </w:r>
      <w:r w:rsidR="00F821B4">
        <w:rPr>
          <w:b/>
          <w:bCs/>
          <w:color w:val="000000"/>
        </w:rPr>
        <w:t>е к ЕГЭ по обществознанию в 2017</w:t>
      </w:r>
      <w:r w:rsidRPr="00507F90">
        <w:rPr>
          <w:b/>
          <w:bCs/>
          <w:color w:val="000000"/>
        </w:rPr>
        <w:t>-201</w:t>
      </w:r>
      <w:r w:rsidR="00F821B4">
        <w:rPr>
          <w:b/>
          <w:bCs/>
          <w:color w:val="000000"/>
        </w:rPr>
        <w:t>8</w:t>
      </w:r>
      <w:r w:rsidRPr="00507F90">
        <w:rPr>
          <w:b/>
          <w:bCs/>
          <w:color w:val="000000"/>
        </w:rPr>
        <w:t xml:space="preserve"> учебном году</w:t>
      </w: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rPr>
          <w:color w:val="000000"/>
        </w:rPr>
      </w:pPr>
      <w:r w:rsidRPr="00507F90">
        <w:rPr>
          <w:color w:val="000000"/>
        </w:rPr>
        <w:t>По итогам ЕГЭ по обществознанию, с целью совершенствования преподавания обществознания в школе, педагогам</w:t>
      </w:r>
      <w:r w:rsidRPr="00507F90">
        <w:rPr>
          <w:rStyle w:val="apple-converted-space"/>
          <w:color w:val="000000"/>
          <w:lang w:val="en-US"/>
        </w:rPr>
        <w:t> </w:t>
      </w:r>
      <w:r w:rsidRPr="00507F90">
        <w:rPr>
          <w:color w:val="000000"/>
        </w:rPr>
        <w:t>рекомендовано</w:t>
      </w:r>
      <w:r w:rsidRPr="00507F90">
        <w:rPr>
          <w:b/>
          <w:bCs/>
          <w:color w:val="000000"/>
        </w:rPr>
        <w:t>:</w:t>
      </w: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jc w:val="center"/>
        <w:rPr>
          <w:color w:val="000000"/>
        </w:rPr>
      </w:pP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ind w:left="72"/>
        <w:rPr>
          <w:color w:val="000000"/>
        </w:rPr>
      </w:pPr>
      <w:r w:rsidRPr="00507F90">
        <w:rPr>
          <w:color w:val="000000"/>
        </w:rPr>
        <w:t>- активно использовать в работе материалы, размещенные на сайте ФИПИ, в частности, Открытый банк заданий ЕГЭ (</w:t>
      </w:r>
      <w:hyperlink r:id="rId15" w:tgtFrame="_blank" w:history="1">
        <w:r w:rsidRPr="00507F90">
          <w:rPr>
            <w:rStyle w:val="af5"/>
            <w:lang w:val="en-US"/>
          </w:rPr>
          <w:t>http</w:t>
        </w:r>
        <w:r w:rsidRPr="00507F90">
          <w:rPr>
            <w:rStyle w:val="af5"/>
          </w:rPr>
          <w:t>://85.142.162.119/</w:t>
        </w:r>
        <w:r w:rsidRPr="00507F90">
          <w:rPr>
            <w:rStyle w:val="af5"/>
            <w:lang w:val="en-US"/>
          </w:rPr>
          <w:t>os</w:t>
        </w:r>
        <w:r w:rsidRPr="00507F90">
          <w:rPr>
            <w:rStyle w:val="af5"/>
          </w:rPr>
          <w:t>11/</w:t>
        </w:r>
        <w:r w:rsidRPr="00507F90">
          <w:rPr>
            <w:rStyle w:val="af5"/>
            <w:lang w:val="en-US"/>
          </w:rPr>
          <w:t>xmodules</w:t>
        </w:r>
        <w:r w:rsidRPr="00507F90">
          <w:rPr>
            <w:rStyle w:val="af5"/>
          </w:rPr>
          <w:t>/</w:t>
        </w:r>
        <w:r w:rsidRPr="00507F90">
          <w:rPr>
            <w:rStyle w:val="af5"/>
            <w:lang w:val="en-US"/>
          </w:rPr>
          <w:t>qprint</w:t>
        </w:r>
        <w:r w:rsidRPr="00507F90">
          <w:rPr>
            <w:rStyle w:val="af5"/>
          </w:rPr>
          <w:t>/</w:t>
        </w:r>
        <w:r w:rsidRPr="00507F90">
          <w:rPr>
            <w:rStyle w:val="af5"/>
            <w:lang w:val="en-US"/>
          </w:rPr>
          <w:t>index</w:t>
        </w:r>
        <w:r w:rsidRPr="00507F90">
          <w:rPr>
            <w:rStyle w:val="af5"/>
          </w:rPr>
          <w:t>.</w:t>
        </w:r>
        <w:r w:rsidRPr="00507F90">
          <w:rPr>
            <w:rStyle w:val="af5"/>
            <w:lang w:val="en-US"/>
          </w:rPr>
          <w:t>php</w:t>
        </w:r>
        <w:r w:rsidRPr="00507F90">
          <w:rPr>
            <w:rStyle w:val="af5"/>
          </w:rPr>
          <w:t>?</w:t>
        </w:r>
        <w:r w:rsidRPr="00507F90">
          <w:rPr>
            <w:rStyle w:val="af5"/>
            <w:lang w:val="en-US"/>
          </w:rPr>
          <w:t>proj</w:t>
        </w:r>
        <w:r w:rsidRPr="00507F90">
          <w:rPr>
            <w:rStyle w:val="af5"/>
          </w:rPr>
          <w:t>=756</w:t>
        </w:r>
        <w:r w:rsidRPr="00507F90">
          <w:rPr>
            <w:rStyle w:val="af5"/>
            <w:lang w:val="en-US"/>
          </w:rPr>
          <w:t>DF</w:t>
        </w:r>
        <w:r w:rsidRPr="00507F90">
          <w:rPr>
            <w:rStyle w:val="af5"/>
          </w:rPr>
          <w:t>168</w:t>
        </w:r>
        <w:r w:rsidRPr="00507F90">
          <w:rPr>
            <w:rStyle w:val="af5"/>
            <w:lang w:val="en-US"/>
          </w:rPr>
          <w:t>F</w:t>
        </w:r>
        <w:r w:rsidRPr="00507F90">
          <w:rPr>
            <w:rStyle w:val="af5"/>
          </w:rPr>
          <w:t>63</w:t>
        </w:r>
        <w:r w:rsidRPr="00507F90">
          <w:rPr>
            <w:rStyle w:val="af5"/>
            <w:lang w:val="en-US"/>
          </w:rPr>
          <w:t>F</w:t>
        </w:r>
        <w:r w:rsidRPr="00507F90">
          <w:rPr>
            <w:rStyle w:val="af5"/>
          </w:rPr>
          <w:t>9</w:t>
        </w:r>
        <w:r w:rsidRPr="00507F90">
          <w:rPr>
            <w:rStyle w:val="af5"/>
            <w:lang w:val="en-US"/>
          </w:rPr>
          <w:t>A</w:t>
        </w:r>
        <w:r w:rsidRPr="00507F90">
          <w:rPr>
            <w:rStyle w:val="af5"/>
          </w:rPr>
          <w:t>6341711</w:t>
        </w:r>
        <w:r w:rsidRPr="00507F90">
          <w:rPr>
            <w:rStyle w:val="af5"/>
            <w:lang w:val="en-US"/>
          </w:rPr>
          <w:t>C</w:t>
        </w:r>
        <w:r w:rsidRPr="00507F90">
          <w:rPr>
            <w:rStyle w:val="af5"/>
          </w:rPr>
          <w:t>61</w:t>
        </w:r>
        <w:r w:rsidRPr="00507F90">
          <w:rPr>
            <w:rStyle w:val="af5"/>
            <w:lang w:val="en-US"/>
          </w:rPr>
          <w:t>AA</w:t>
        </w:r>
        <w:r w:rsidRPr="00507F90">
          <w:rPr>
            <w:rStyle w:val="af5"/>
          </w:rPr>
          <w:t>5</w:t>
        </w:r>
        <w:r w:rsidRPr="00507F90">
          <w:rPr>
            <w:rStyle w:val="af5"/>
            <w:lang w:val="en-US"/>
          </w:rPr>
          <w:t>EC</w:t>
        </w:r>
        <w:r w:rsidRPr="00507F90">
          <w:rPr>
            <w:rStyle w:val="af5"/>
          </w:rPr>
          <w:t>578</w:t>
        </w:r>
      </w:hyperlink>
      <w:r w:rsidRPr="00507F90">
        <w:rPr>
          <w:rStyle w:val="apple-converted-space"/>
          <w:color w:val="000000"/>
          <w:lang w:val="en-US"/>
        </w:rPr>
        <w:t> </w:t>
      </w:r>
      <w:r w:rsidRPr="00507F90">
        <w:rPr>
          <w:color w:val="000000"/>
        </w:rPr>
        <w:t>);</w:t>
      </w: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rPr>
          <w:color w:val="000000"/>
        </w:rPr>
      </w:pPr>
      <w:r w:rsidRPr="00507F90">
        <w:rPr>
          <w:color w:val="000000"/>
        </w:rPr>
        <w:t>- учитывать и использовать в работе «Методические рекомендации для учителей, подготовленные на основе анализа типичных ошибок участников ЕГЭ 2015 года по обществознанию» (автор – Т.Е. Лискова), (размещены на сайте ФИПИ по адресу:</w:t>
      </w:r>
      <w:r w:rsidRPr="00507F90">
        <w:rPr>
          <w:rStyle w:val="apple-converted-space"/>
          <w:color w:val="000000"/>
          <w:lang w:val="en-US"/>
        </w:rPr>
        <w:t> </w:t>
      </w:r>
      <w:hyperlink r:id="rId16" w:tgtFrame="_blank" w:history="1">
        <w:r w:rsidRPr="00507F90">
          <w:rPr>
            <w:rStyle w:val="af5"/>
            <w:lang w:val="en-US"/>
          </w:rPr>
          <w:t>http</w:t>
        </w:r>
        <w:r w:rsidRPr="00507F90">
          <w:rPr>
            <w:rStyle w:val="af5"/>
          </w:rPr>
          <w:t>://</w:t>
        </w:r>
        <w:r w:rsidRPr="00507F90">
          <w:rPr>
            <w:rStyle w:val="af5"/>
            <w:lang w:val="en-US"/>
          </w:rPr>
          <w:t>www</w:t>
        </w:r>
        <w:r w:rsidRPr="00507F90">
          <w:rPr>
            <w:rStyle w:val="af5"/>
          </w:rPr>
          <w:t>.</w:t>
        </w:r>
        <w:r w:rsidRPr="00507F90">
          <w:rPr>
            <w:rStyle w:val="af5"/>
            <w:lang w:val="en-US"/>
          </w:rPr>
          <w:t>fipi</w:t>
        </w:r>
        <w:r w:rsidRPr="00507F90">
          <w:rPr>
            <w:rStyle w:val="af5"/>
          </w:rPr>
          <w:t>.</w:t>
        </w:r>
        <w:r w:rsidRPr="00507F90">
          <w:rPr>
            <w:rStyle w:val="af5"/>
            <w:lang w:val="en-US"/>
          </w:rPr>
          <w:t>ru</w:t>
        </w:r>
        <w:r w:rsidRPr="00507F90">
          <w:rPr>
            <w:rStyle w:val="af5"/>
          </w:rPr>
          <w:t>/</w:t>
        </w:r>
        <w:r w:rsidRPr="00507F90">
          <w:rPr>
            <w:rStyle w:val="af5"/>
            <w:lang w:val="en-US"/>
          </w:rPr>
          <w:t>sites</w:t>
        </w:r>
        <w:r w:rsidRPr="00507F90">
          <w:rPr>
            <w:rStyle w:val="af5"/>
          </w:rPr>
          <w:t>/</w:t>
        </w:r>
        <w:r w:rsidRPr="00507F90">
          <w:rPr>
            <w:rStyle w:val="af5"/>
            <w:lang w:val="en-US"/>
          </w:rPr>
          <w:t>default</w:t>
        </w:r>
        <w:r w:rsidRPr="00507F90">
          <w:rPr>
            <w:rStyle w:val="af5"/>
          </w:rPr>
          <w:t>/</w:t>
        </w:r>
        <w:r w:rsidRPr="00507F90">
          <w:rPr>
            <w:rStyle w:val="af5"/>
            <w:lang w:val="en-US"/>
          </w:rPr>
          <w:t>files</w:t>
        </w:r>
        <w:r w:rsidRPr="00507F90">
          <w:rPr>
            <w:rStyle w:val="af5"/>
          </w:rPr>
          <w:t>/</w:t>
        </w:r>
        <w:r w:rsidRPr="00507F90">
          <w:rPr>
            <w:rStyle w:val="af5"/>
            <w:lang w:val="en-US"/>
          </w:rPr>
          <w:t>document</w:t>
        </w:r>
        <w:r w:rsidRPr="00507F90">
          <w:rPr>
            <w:rStyle w:val="af5"/>
          </w:rPr>
          <w:t>/1440157815/</w:t>
        </w:r>
        <w:r w:rsidRPr="00507F90">
          <w:rPr>
            <w:rStyle w:val="af5"/>
            <w:lang w:val="en-US"/>
          </w:rPr>
          <w:t>metod</w:t>
        </w:r>
        <w:r w:rsidRPr="00507F90">
          <w:rPr>
            <w:rStyle w:val="af5"/>
          </w:rPr>
          <w:t>-</w:t>
        </w:r>
        <w:r w:rsidRPr="00507F90">
          <w:rPr>
            <w:rStyle w:val="af5"/>
            <w:lang w:val="en-US"/>
          </w:rPr>
          <w:t>rek</w:t>
        </w:r>
        <w:r w:rsidRPr="00507F90">
          <w:rPr>
            <w:rStyle w:val="af5"/>
          </w:rPr>
          <w:t>_</w:t>
        </w:r>
        <w:r w:rsidRPr="00507F90">
          <w:rPr>
            <w:rStyle w:val="af5"/>
            <w:lang w:val="en-US"/>
          </w:rPr>
          <w:t>obshchestvoznanie</w:t>
        </w:r>
        <w:r w:rsidRPr="00507F90">
          <w:rPr>
            <w:rStyle w:val="af5"/>
          </w:rPr>
          <w:t>2016.</w:t>
        </w:r>
        <w:r w:rsidRPr="00507F90">
          <w:rPr>
            <w:rStyle w:val="af5"/>
            <w:lang w:val="en-US"/>
          </w:rPr>
          <w:t>pdf</w:t>
        </w:r>
      </w:hyperlink>
      <w:r w:rsidRPr="00507F90">
        <w:rPr>
          <w:rStyle w:val="apple-converted-space"/>
          <w:color w:val="000000"/>
          <w:lang w:val="en-US"/>
        </w:rPr>
        <w:t> </w:t>
      </w:r>
      <w:r w:rsidRPr="00507F90">
        <w:rPr>
          <w:color w:val="000000"/>
        </w:rPr>
        <w:t>)</w:t>
      </w: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rPr>
          <w:color w:val="000000"/>
        </w:rPr>
      </w:pPr>
      <w:r w:rsidRPr="00507F90">
        <w:rPr>
          <w:color w:val="000000"/>
        </w:rPr>
        <w:t>- активизировать работу по</w:t>
      </w:r>
      <w:r w:rsidRPr="00507F90">
        <w:rPr>
          <w:rStyle w:val="apple-converted-space"/>
          <w:color w:val="000000"/>
          <w:lang w:val="en-US"/>
        </w:rPr>
        <w:t> </w:t>
      </w:r>
      <w:r w:rsidRPr="00507F90">
        <w:rPr>
          <w:i/>
          <w:iCs/>
          <w:color w:val="000000"/>
        </w:rPr>
        <w:t>формированию у обучающихся всех основных умений</w:t>
      </w:r>
      <w:r w:rsidRPr="00507F90">
        <w:rPr>
          <w:color w:val="000000"/>
        </w:rPr>
        <w:t>, требуемых для успешной сдачи ЕГЭ обществознанию (см. спецификацию КИМ ЕГЭ по обществознанию). Особое внимание необходимо уделить совершенствованию умения приводить примеры для иллюстрации общественных процессов, явлений и связанного с ним умения понимать и формулировать социальные проблемы;</w:t>
      </w: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ind w:left="72"/>
        <w:rPr>
          <w:color w:val="000000"/>
        </w:rPr>
      </w:pPr>
      <w:r w:rsidRPr="00507F90">
        <w:rPr>
          <w:color w:val="000000"/>
        </w:rPr>
        <w:t>- использовать для этого в повседневной преподавательской практике активные и интерактивные методы обучения, современные образовательные технологии;</w:t>
      </w: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rPr>
          <w:color w:val="000000"/>
        </w:rPr>
      </w:pPr>
      <w:r w:rsidRPr="00507F90">
        <w:rPr>
          <w:color w:val="000000"/>
        </w:rPr>
        <w:t>- четко структурировать материал при изучении тем;</w:t>
      </w:r>
    </w:p>
    <w:p w:rsidR="005F5078" w:rsidRPr="00507F90" w:rsidRDefault="005F5078" w:rsidP="005F5078">
      <w:pPr>
        <w:pStyle w:val="af4"/>
        <w:shd w:val="clear" w:color="auto" w:fill="FFFFFF"/>
        <w:spacing w:after="202" w:afterAutospacing="0"/>
        <w:ind w:left="72"/>
        <w:rPr>
          <w:color w:val="000000"/>
        </w:rPr>
      </w:pPr>
      <w:r w:rsidRPr="00507F90">
        <w:rPr>
          <w:color w:val="000000"/>
        </w:rPr>
        <w:t>- включать разнообразные по форме и уровню сложности задания в текущую проверку знаний на уроках, ориентируясь на модели заданий ЕГЭ (см. демоверсию ЕГЭ по обществознанию). Особое внимание необходимо уделить типам заданий на различные типы соответствий;</w:t>
      </w: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ind w:left="72"/>
        <w:rPr>
          <w:color w:val="000000"/>
        </w:rPr>
      </w:pPr>
      <w:r w:rsidRPr="00507F90">
        <w:rPr>
          <w:color w:val="000000"/>
        </w:rPr>
        <w:lastRenderedPageBreak/>
        <w:t>- на уроках системно использовать алгоритмы выполнения и оценивания заданий, аналогичные тем, которые используются в рамках итоговой аттестации;</w:t>
      </w: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rPr>
          <w:color w:val="000000"/>
        </w:rPr>
      </w:pPr>
      <w:r w:rsidRPr="00507F90">
        <w:rPr>
          <w:color w:val="000000"/>
        </w:rPr>
        <w:t>- необходимо способствовать усилению проработки базовых обществоведческих категорий и понятий высокого уровня обобщения («общество», «системность», «деятельность», «экономические системы», «социум», «нормы», «права», «правовая система», «процессуальное право», «конституционный строй» и т.д.).</w:t>
      </w: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rPr>
          <w:color w:val="000000"/>
        </w:rPr>
      </w:pPr>
      <w:r w:rsidRPr="00507F90">
        <w:rPr>
          <w:color w:val="000000"/>
        </w:rPr>
        <w:t>- использовать при подготовке к ЕГЭ современную (т.е. соответствующую структуре ЕГЭ-2016 по обществознанию) литературу (как справочную, так и сборники заданий).</w:t>
      </w: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rPr>
          <w:color w:val="000000"/>
        </w:rPr>
      </w:pPr>
      <w:r w:rsidRPr="00507F90">
        <w:rPr>
          <w:color w:val="000000"/>
        </w:rPr>
        <w:t>2. Анализ ответов учащихся по обществознанию за последние годы показывает, что успешно сдают его лишь учащиеся, что испытывают интерес к чтению художественной и научной литературы и могут строить связный ответ, использовать полученные знания для приведения примеров, способны к участию в дискуссиях дебатах и умеют отстаивать и аргументировать собственную позицию.</w:t>
      </w: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rPr>
          <w:color w:val="000000"/>
        </w:rPr>
      </w:pPr>
      <w:r w:rsidRPr="00507F90">
        <w:rPr>
          <w:color w:val="000000"/>
        </w:rPr>
        <w:t>3.  Целесообразно использовать не только текст учебников, но и активно привлекать учебно-методический комплект (в т.ч. рабочие тетради к учебникам), опираться на внутрикурсовые и межпредметные связи, знания по биологии, истории, географии, литературе, мировой художественной культуре и другим учебным дисциплинам. Следует усилить внимание к заданиям, требующим умения анализировать таблицы, графики;</w:t>
      </w: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rPr>
          <w:color w:val="000000"/>
        </w:rPr>
      </w:pPr>
      <w:r w:rsidRPr="00507F90">
        <w:rPr>
          <w:color w:val="000000"/>
        </w:rPr>
        <w:t>5. Обратить особое внимание на преподавание ряда вопросов, по которым у выпускников обнаружены устойчивые обыденные представления, нередко противоречащие положениям науки; с этой целью усилить интеграцию курса обществознания с курсами истории, литературы, биологии, географии, мировой художественной культуры, а также внутрипредметную интеграцию в процессе обучения (отдельных тематических разделов между собой и элективных курсов с интегральным курсом обществознания).</w:t>
      </w:r>
    </w:p>
    <w:p w:rsidR="005F5078" w:rsidRPr="00507F90" w:rsidRDefault="005F5078" w:rsidP="005F5078">
      <w:pPr>
        <w:pStyle w:val="af4"/>
        <w:shd w:val="clear" w:color="auto" w:fill="FFFFFF"/>
        <w:spacing w:after="0" w:afterAutospacing="0"/>
        <w:rPr>
          <w:color w:val="000000"/>
        </w:rPr>
      </w:pPr>
      <w:r w:rsidRPr="00507F90">
        <w:t xml:space="preserve">6. Особый акцент при подготовке к ЕГЭ по обществознанию сделать на систематическую работу по составлению плана и написанию эссе.   </w:t>
      </w:r>
    </w:p>
    <w:p w:rsidR="005F5078" w:rsidRPr="00507F90" w:rsidRDefault="005F5078" w:rsidP="005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90">
        <w:rPr>
          <w:rFonts w:ascii="Times New Roman" w:hAnsi="Times New Roman"/>
          <w:color w:val="000000"/>
          <w:sz w:val="24"/>
          <w:szCs w:val="24"/>
        </w:rPr>
        <w:t xml:space="preserve"> 7. Учить учащихся  рационально распределять время при выполнении работы. </w:t>
      </w:r>
    </w:p>
    <w:p w:rsidR="005F5078" w:rsidRPr="00507F90" w:rsidRDefault="005F5078" w:rsidP="005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90">
        <w:rPr>
          <w:rFonts w:ascii="Times New Roman" w:hAnsi="Times New Roman"/>
          <w:color w:val="000000"/>
          <w:sz w:val="24"/>
          <w:szCs w:val="24"/>
        </w:rPr>
        <w:t xml:space="preserve"> 8. Донести до них, что работа должна быть оформлена аккуратно, написана</w:t>
      </w:r>
    </w:p>
    <w:p w:rsidR="005F5078" w:rsidRPr="00507F90" w:rsidRDefault="005F5078" w:rsidP="005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90">
        <w:rPr>
          <w:rFonts w:ascii="Times New Roman" w:hAnsi="Times New Roman"/>
          <w:color w:val="000000"/>
          <w:sz w:val="24"/>
          <w:szCs w:val="24"/>
        </w:rPr>
        <w:t>разборчивым почерком.</w:t>
      </w:r>
    </w:p>
    <w:p w:rsidR="005F5078" w:rsidRPr="00507F90" w:rsidRDefault="005F5078" w:rsidP="005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90">
        <w:rPr>
          <w:rFonts w:ascii="Times New Roman" w:hAnsi="Times New Roman"/>
          <w:color w:val="000000"/>
          <w:sz w:val="24"/>
          <w:szCs w:val="24"/>
        </w:rPr>
        <w:t xml:space="preserve"> 9.Шире использовать методики проблемного обучения, новые</w:t>
      </w:r>
    </w:p>
    <w:p w:rsidR="005F5078" w:rsidRPr="00507F90" w:rsidRDefault="005F5078" w:rsidP="005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7F90">
        <w:rPr>
          <w:rFonts w:ascii="Times New Roman" w:hAnsi="Times New Roman"/>
          <w:color w:val="000000"/>
          <w:sz w:val="24"/>
          <w:szCs w:val="24"/>
        </w:rPr>
        <w:t>технологии.</w:t>
      </w:r>
    </w:p>
    <w:p w:rsidR="005F5078" w:rsidRPr="00507F90" w:rsidRDefault="005F5078" w:rsidP="005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F5078" w:rsidRPr="00507F90" w:rsidRDefault="005F5078" w:rsidP="005F5078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</w:pPr>
    </w:p>
    <w:p w:rsidR="005F5078" w:rsidRDefault="005F5078" w:rsidP="005F5078">
      <w:pPr>
        <w:spacing w:after="0" w:line="240" w:lineRule="auto"/>
        <w:ind w:firstLine="709"/>
        <w:jc w:val="center"/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5078" w:rsidRPr="002A7705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7705">
        <w:rPr>
          <w:rFonts w:ascii="Times New Roman" w:hAnsi="Times New Roman"/>
          <w:b/>
          <w:sz w:val="28"/>
          <w:szCs w:val="28"/>
        </w:rPr>
        <w:t>ОГЭ</w:t>
      </w:r>
    </w:p>
    <w:p w:rsidR="005F5078" w:rsidRDefault="005F5078" w:rsidP="005F5078">
      <w:pPr>
        <w:spacing w:after="0" w:line="240" w:lineRule="auto"/>
        <w:ind w:firstLine="709"/>
        <w:jc w:val="center"/>
      </w:pPr>
    </w:p>
    <w:p w:rsidR="00237B79" w:rsidRDefault="00237B79" w:rsidP="00237B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31.05.2017</w:t>
      </w:r>
    </w:p>
    <w:p w:rsidR="00237B79" w:rsidRDefault="00237B79" w:rsidP="00237B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учащихся в классе: 4</w:t>
      </w:r>
    </w:p>
    <w:p w:rsidR="00237B79" w:rsidRDefault="00237B79" w:rsidP="00237B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Выполняло работу: 4</w:t>
      </w:r>
    </w:p>
    <w:p w:rsidR="00237B79" w:rsidRDefault="00237B79" w:rsidP="00237B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Справились: 3</w:t>
      </w:r>
    </w:p>
    <w:p w:rsidR="00237B79" w:rsidRDefault="00237B79" w:rsidP="00237B7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5078" w:rsidRPr="005D788C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88C">
        <w:rPr>
          <w:rFonts w:ascii="Times New Roman" w:hAnsi="Times New Roman"/>
          <w:sz w:val="24"/>
          <w:szCs w:val="24"/>
        </w:rPr>
        <w:t xml:space="preserve">К экзаменам на уровне общего основного  образования было допущено </w:t>
      </w:r>
      <w:r w:rsidR="00F821B4">
        <w:rPr>
          <w:rFonts w:ascii="Times New Roman" w:hAnsi="Times New Roman"/>
          <w:sz w:val="24"/>
          <w:szCs w:val="24"/>
        </w:rPr>
        <w:t xml:space="preserve">4 </w:t>
      </w:r>
      <w:r w:rsidRPr="005D788C">
        <w:rPr>
          <w:rFonts w:ascii="Times New Roman" w:hAnsi="Times New Roman"/>
          <w:sz w:val="24"/>
          <w:szCs w:val="24"/>
        </w:rPr>
        <w:t>выпускников, освобождённых от экзаменов нет. Допущенных к экзаменам с неаттестацией и учащихся, которым экзамены были перенесены на осень, нет</w:t>
      </w:r>
      <w:r>
        <w:rPr>
          <w:rFonts w:ascii="Times New Roman" w:hAnsi="Times New Roman"/>
          <w:sz w:val="24"/>
          <w:szCs w:val="24"/>
        </w:rPr>
        <w:t>.</w:t>
      </w:r>
    </w:p>
    <w:p w:rsidR="005F5078" w:rsidRPr="005D788C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F5078" w:rsidRPr="00A037F5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>Русский язык</w:t>
      </w:r>
    </w:p>
    <w:p w:rsidR="005F5078" w:rsidRDefault="005F5078" w:rsidP="005F5078">
      <w:pPr>
        <w:spacing w:after="0" w:line="240" w:lineRule="auto"/>
        <w:ind w:firstLine="709"/>
        <w:jc w:val="center"/>
      </w:pPr>
    </w:p>
    <w:p w:rsidR="005F5078" w:rsidRDefault="005F5078" w:rsidP="005F5078">
      <w:pPr>
        <w:rPr>
          <w:rFonts w:ascii="Times New Roman" w:hAnsi="Times New Roman"/>
          <w:sz w:val="24"/>
        </w:rPr>
      </w:pPr>
      <w:r w:rsidRPr="00BB5D35">
        <w:rPr>
          <w:rFonts w:ascii="Times New Roman" w:hAnsi="Times New Roman"/>
          <w:b/>
          <w:sz w:val="24"/>
          <w:szCs w:val="24"/>
        </w:rPr>
        <w:t xml:space="preserve">Итоговая аттестация по русскому языку в 9 классе </w:t>
      </w:r>
      <w:r w:rsidRPr="00BB5D35">
        <w:rPr>
          <w:rFonts w:ascii="Times New Roman" w:hAnsi="Times New Roman"/>
          <w:sz w:val="24"/>
          <w:szCs w:val="24"/>
        </w:rPr>
        <w:t xml:space="preserve"> проводилась в в форме ОГЭ. </w:t>
      </w:r>
      <w:r>
        <w:rPr>
          <w:rFonts w:ascii="Times New Roman" w:hAnsi="Times New Roman"/>
          <w:sz w:val="24"/>
        </w:rPr>
        <w:t xml:space="preserve">  Р</w:t>
      </w:r>
      <w:r w:rsidRPr="00E33BBC">
        <w:rPr>
          <w:rFonts w:ascii="Times New Roman" w:hAnsi="Times New Roman"/>
          <w:sz w:val="24"/>
        </w:rPr>
        <w:t xml:space="preserve">абота состояла  из 3-х частей, включающих в себя 15 заданий. На выполнение </w:t>
      </w:r>
      <w:r>
        <w:rPr>
          <w:rFonts w:ascii="Times New Roman" w:hAnsi="Times New Roman"/>
          <w:sz w:val="24"/>
        </w:rPr>
        <w:t xml:space="preserve"> всей</w:t>
      </w:r>
      <w:r w:rsidRPr="00E33BBC">
        <w:rPr>
          <w:rFonts w:ascii="Times New Roman" w:hAnsi="Times New Roman"/>
          <w:sz w:val="24"/>
        </w:rPr>
        <w:t xml:space="preserve"> работы по русскому языку отводилось 3 часа 55 минут (235 минут). </w:t>
      </w:r>
    </w:p>
    <w:p w:rsidR="005F5078" w:rsidRPr="00002BF8" w:rsidRDefault="005F5078" w:rsidP="005F5078">
      <w:pPr>
        <w:rPr>
          <w:rFonts w:ascii="Times New Roman" w:hAnsi="Times New Roman"/>
          <w:sz w:val="24"/>
        </w:rPr>
      </w:pPr>
      <w:r w:rsidRPr="003E0084">
        <w:rPr>
          <w:rFonts w:ascii="Times New Roman" w:hAnsi="Times New Roman"/>
          <w:b/>
          <w:sz w:val="24"/>
          <w:szCs w:val="24"/>
        </w:rPr>
        <w:t>Первая часть работы</w:t>
      </w:r>
      <w:r w:rsidRPr="003E0084">
        <w:rPr>
          <w:rFonts w:ascii="Times New Roman" w:hAnsi="Times New Roman"/>
          <w:sz w:val="24"/>
          <w:szCs w:val="24"/>
        </w:rPr>
        <w:t xml:space="preserve"> – это написание сжатого изложения по тексту публицистического стиля. На данном этапе осуществлялась проверка следующих умений:      </w:t>
      </w:r>
    </w:p>
    <w:p w:rsidR="005F5078" w:rsidRPr="003E0084" w:rsidRDefault="005F5078" w:rsidP="005F5078">
      <w:pPr>
        <w:ind w:left="80"/>
        <w:rPr>
          <w:rFonts w:ascii="Times New Roman" w:hAnsi="Times New Roman"/>
          <w:sz w:val="24"/>
          <w:szCs w:val="24"/>
        </w:rPr>
      </w:pPr>
      <w:r w:rsidRPr="003E0084">
        <w:rPr>
          <w:rFonts w:ascii="Times New Roman" w:hAnsi="Times New Roman"/>
          <w:sz w:val="24"/>
          <w:szCs w:val="24"/>
        </w:rPr>
        <w:t>- осознанное п</w:t>
      </w:r>
      <w:r>
        <w:rPr>
          <w:rFonts w:ascii="Times New Roman" w:hAnsi="Times New Roman"/>
          <w:sz w:val="24"/>
          <w:szCs w:val="24"/>
        </w:rPr>
        <w:t xml:space="preserve">онимание текста (изложение) – </w:t>
      </w:r>
      <w:r w:rsidR="00F821B4">
        <w:rPr>
          <w:rFonts w:ascii="Times New Roman" w:hAnsi="Times New Roman"/>
          <w:sz w:val="24"/>
          <w:szCs w:val="24"/>
        </w:rPr>
        <w:t>75</w:t>
      </w:r>
      <w:r w:rsidRPr="003E0084">
        <w:rPr>
          <w:rFonts w:ascii="Times New Roman" w:hAnsi="Times New Roman"/>
          <w:sz w:val="24"/>
          <w:szCs w:val="24"/>
        </w:rPr>
        <w:t>%</w:t>
      </w:r>
    </w:p>
    <w:p w:rsidR="005F5078" w:rsidRPr="003E0084" w:rsidRDefault="005F5078" w:rsidP="005F5078">
      <w:pPr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сжатия текста – </w:t>
      </w:r>
      <w:r w:rsidR="00F821B4">
        <w:rPr>
          <w:rFonts w:ascii="Times New Roman" w:hAnsi="Times New Roman"/>
          <w:sz w:val="24"/>
          <w:szCs w:val="24"/>
        </w:rPr>
        <w:t>75</w:t>
      </w:r>
      <w:r w:rsidRPr="003E0084">
        <w:rPr>
          <w:rFonts w:ascii="Times New Roman" w:hAnsi="Times New Roman"/>
          <w:sz w:val="24"/>
          <w:szCs w:val="24"/>
        </w:rPr>
        <w:t>%</w:t>
      </w:r>
    </w:p>
    <w:p w:rsidR="005F5078" w:rsidRPr="003E0084" w:rsidRDefault="005F5078" w:rsidP="005F5078">
      <w:pPr>
        <w:ind w:left="80"/>
        <w:rPr>
          <w:rFonts w:ascii="Times New Roman" w:hAnsi="Times New Roman"/>
          <w:sz w:val="24"/>
          <w:szCs w:val="24"/>
        </w:rPr>
      </w:pPr>
      <w:r w:rsidRPr="003E0084">
        <w:rPr>
          <w:rFonts w:ascii="Times New Roman" w:hAnsi="Times New Roman"/>
          <w:sz w:val="24"/>
          <w:szCs w:val="24"/>
        </w:rPr>
        <w:t>- смысловая цельность, речевая связанность и п</w:t>
      </w:r>
      <w:r>
        <w:rPr>
          <w:rFonts w:ascii="Times New Roman" w:hAnsi="Times New Roman"/>
          <w:sz w:val="24"/>
          <w:szCs w:val="24"/>
        </w:rPr>
        <w:t xml:space="preserve">оследовательность изложения – </w:t>
      </w:r>
      <w:r w:rsidR="00F821B4">
        <w:rPr>
          <w:rFonts w:ascii="Times New Roman" w:hAnsi="Times New Roman"/>
          <w:sz w:val="24"/>
          <w:szCs w:val="24"/>
        </w:rPr>
        <w:t>75</w:t>
      </w:r>
      <w:r w:rsidRPr="003E0084">
        <w:rPr>
          <w:rFonts w:ascii="Times New Roman" w:hAnsi="Times New Roman"/>
          <w:sz w:val="24"/>
          <w:szCs w:val="24"/>
        </w:rPr>
        <w:t>%</w:t>
      </w:r>
    </w:p>
    <w:p w:rsidR="005F5078" w:rsidRPr="003E0084" w:rsidRDefault="00F821B4" w:rsidP="005F5078">
      <w:pPr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фактическая точность речи – 7</w:t>
      </w:r>
      <w:r w:rsidR="005F5078">
        <w:rPr>
          <w:rFonts w:ascii="Times New Roman" w:hAnsi="Times New Roman"/>
          <w:sz w:val="24"/>
          <w:szCs w:val="24"/>
        </w:rPr>
        <w:t>5</w:t>
      </w:r>
      <w:r w:rsidR="005F5078" w:rsidRPr="003E0084">
        <w:rPr>
          <w:rFonts w:ascii="Times New Roman" w:hAnsi="Times New Roman"/>
          <w:sz w:val="24"/>
          <w:szCs w:val="24"/>
        </w:rPr>
        <w:t>%</w:t>
      </w:r>
    </w:p>
    <w:p w:rsidR="005F5078" w:rsidRPr="003E0084" w:rsidRDefault="005F5078" w:rsidP="005F5078">
      <w:pPr>
        <w:ind w:left="80"/>
        <w:rPr>
          <w:rFonts w:ascii="Times New Roman" w:hAnsi="Times New Roman"/>
          <w:sz w:val="24"/>
          <w:szCs w:val="24"/>
        </w:rPr>
      </w:pPr>
      <w:r w:rsidRPr="003E0084">
        <w:rPr>
          <w:rFonts w:ascii="Times New Roman" w:hAnsi="Times New Roman"/>
          <w:sz w:val="24"/>
          <w:szCs w:val="24"/>
        </w:rPr>
        <w:t>- соб</w:t>
      </w:r>
      <w:r w:rsidR="00F821B4">
        <w:rPr>
          <w:rFonts w:ascii="Times New Roman" w:hAnsi="Times New Roman"/>
          <w:sz w:val="24"/>
          <w:szCs w:val="24"/>
        </w:rPr>
        <w:t>людение грамматических норм – 7</w:t>
      </w:r>
      <w:r>
        <w:rPr>
          <w:rFonts w:ascii="Times New Roman" w:hAnsi="Times New Roman"/>
          <w:sz w:val="24"/>
          <w:szCs w:val="24"/>
        </w:rPr>
        <w:t>5</w:t>
      </w:r>
      <w:r w:rsidRPr="003E0084">
        <w:rPr>
          <w:rFonts w:ascii="Times New Roman" w:hAnsi="Times New Roman"/>
          <w:sz w:val="24"/>
          <w:szCs w:val="24"/>
        </w:rPr>
        <w:t>%</w:t>
      </w:r>
    </w:p>
    <w:p w:rsidR="005F5078" w:rsidRPr="003E0084" w:rsidRDefault="00F821B4" w:rsidP="005F5078">
      <w:pPr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соблюдение речевых норм – 75</w:t>
      </w:r>
      <w:r w:rsidR="005F5078" w:rsidRPr="003E0084">
        <w:rPr>
          <w:rFonts w:ascii="Times New Roman" w:hAnsi="Times New Roman"/>
          <w:sz w:val="24"/>
          <w:szCs w:val="24"/>
        </w:rPr>
        <w:t>%</w:t>
      </w:r>
    </w:p>
    <w:p w:rsidR="005F5078" w:rsidRPr="003E0084" w:rsidRDefault="005F5078" w:rsidP="005F5078">
      <w:pPr>
        <w:ind w:left="80"/>
        <w:rPr>
          <w:rFonts w:ascii="Times New Roman" w:hAnsi="Times New Roman"/>
          <w:sz w:val="24"/>
          <w:szCs w:val="24"/>
        </w:rPr>
      </w:pPr>
      <w:r w:rsidRPr="003E0084">
        <w:rPr>
          <w:rFonts w:ascii="Times New Roman" w:hAnsi="Times New Roman"/>
          <w:sz w:val="24"/>
          <w:szCs w:val="24"/>
        </w:rPr>
        <w:t>- собл</w:t>
      </w:r>
      <w:r w:rsidR="00F821B4">
        <w:rPr>
          <w:rFonts w:ascii="Times New Roman" w:hAnsi="Times New Roman"/>
          <w:sz w:val="24"/>
          <w:szCs w:val="24"/>
        </w:rPr>
        <w:t>юдение орфографических норм – 75</w:t>
      </w:r>
      <w:r w:rsidRPr="003E0084">
        <w:rPr>
          <w:rFonts w:ascii="Times New Roman" w:hAnsi="Times New Roman"/>
          <w:sz w:val="24"/>
          <w:szCs w:val="24"/>
        </w:rPr>
        <w:t>%</w:t>
      </w:r>
    </w:p>
    <w:p w:rsidR="005F5078" w:rsidRPr="003E0084" w:rsidRDefault="005F5078" w:rsidP="005F5078">
      <w:pPr>
        <w:ind w:left="80"/>
        <w:rPr>
          <w:rFonts w:ascii="Times New Roman" w:hAnsi="Times New Roman"/>
          <w:sz w:val="24"/>
          <w:szCs w:val="24"/>
        </w:rPr>
      </w:pPr>
      <w:r w:rsidRPr="003E0084">
        <w:rPr>
          <w:rFonts w:ascii="Times New Roman" w:hAnsi="Times New Roman"/>
          <w:sz w:val="24"/>
          <w:szCs w:val="24"/>
        </w:rPr>
        <w:t>- соб</w:t>
      </w:r>
      <w:r>
        <w:rPr>
          <w:rFonts w:ascii="Times New Roman" w:hAnsi="Times New Roman"/>
          <w:sz w:val="24"/>
          <w:szCs w:val="24"/>
        </w:rPr>
        <w:t>людение пунктуационных норм – 7</w:t>
      </w:r>
      <w:r w:rsidR="00F821B4">
        <w:rPr>
          <w:rFonts w:ascii="Times New Roman" w:hAnsi="Times New Roman"/>
          <w:sz w:val="24"/>
          <w:szCs w:val="24"/>
        </w:rPr>
        <w:t>5</w:t>
      </w:r>
      <w:r w:rsidRPr="003E0084">
        <w:rPr>
          <w:rFonts w:ascii="Times New Roman" w:hAnsi="Times New Roman"/>
          <w:sz w:val="24"/>
          <w:szCs w:val="24"/>
        </w:rPr>
        <w:t>%</w:t>
      </w:r>
    </w:p>
    <w:p w:rsidR="005F5078" w:rsidRDefault="005F5078" w:rsidP="005F5078">
      <w:pPr>
        <w:ind w:left="80"/>
        <w:rPr>
          <w:rFonts w:ascii="Times New Roman" w:hAnsi="Times New Roman"/>
          <w:sz w:val="24"/>
          <w:szCs w:val="24"/>
        </w:rPr>
      </w:pPr>
      <w:r w:rsidRPr="003E0084">
        <w:rPr>
          <w:rFonts w:ascii="Times New Roman" w:hAnsi="Times New Roman"/>
          <w:b/>
          <w:sz w:val="24"/>
          <w:szCs w:val="24"/>
        </w:rPr>
        <w:t>Вторая часть</w:t>
      </w:r>
      <w:r w:rsidRPr="00E33BBC">
        <w:rPr>
          <w:rFonts w:ascii="Times New Roman" w:hAnsi="Times New Roman"/>
          <w:b/>
          <w:sz w:val="24"/>
          <w:szCs w:val="24"/>
        </w:rPr>
        <w:t xml:space="preserve"> экзаменационной работы</w:t>
      </w:r>
      <w:r>
        <w:rPr>
          <w:rFonts w:ascii="Times New Roman" w:hAnsi="Times New Roman"/>
          <w:sz w:val="24"/>
          <w:szCs w:val="24"/>
        </w:rPr>
        <w:t xml:space="preserve"> включала</w:t>
      </w:r>
      <w:r w:rsidRPr="003E0084">
        <w:rPr>
          <w:rFonts w:ascii="Times New Roman" w:hAnsi="Times New Roman"/>
          <w:sz w:val="24"/>
          <w:szCs w:val="24"/>
        </w:rPr>
        <w:t xml:space="preserve"> задания</w:t>
      </w:r>
      <w:r>
        <w:rPr>
          <w:rFonts w:ascii="Times New Roman" w:hAnsi="Times New Roman"/>
          <w:sz w:val="24"/>
          <w:szCs w:val="24"/>
        </w:rPr>
        <w:t xml:space="preserve"> №2-3 с выбором ответа,</w:t>
      </w:r>
      <w:r w:rsidRPr="003E0084">
        <w:rPr>
          <w:rFonts w:ascii="Times New Roman" w:hAnsi="Times New Roman"/>
          <w:sz w:val="24"/>
          <w:szCs w:val="24"/>
        </w:rPr>
        <w:t xml:space="preserve"> задания </w:t>
      </w:r>
      <w:r>
        <w:rPr>
          <w:rFonts w:ascii="Times New Roman" w:hAnsi="Times New Roman"/>
          <w:sz w:val="24"/>
          <w:szCs w:val="24"/>
        </w:rPr>
        <w:t xml:space="preserve">№4-8 </w:t>
      </w:r>
      <w:r w:rsidRPr="003E0084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кратким открытым ответом,а задания № 9 -14 проверяли  знания  пунктуационных правил .Типовые задания  ОГЭ</w:t>
      </w:r>
      <w:r w:rsidRPr="003E0084">
        <w:rPr>
          <w:rFonts w:ascii="Times New Roman" w:hAnsi="Times New Roman"/>
          <w:sz w:val="24"/>
          <w:szCs w:val="24"/>
        </w:rPr>
        <w:t xml:space="preserve"> соотнесены с соответствующими типами заданий ЕГЭ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F5078" w:rsidRPr="003E0084" w:rsidRDefault="005F5078" w:rsidP="005F5078">
      <w:pPr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Второе задание тестовой части проверяла </w:t>
      </w:r>
      <w:r w:rsidRPr="003E0084">
        <w:rPr>
          <w:rFonts w:ascii="Times New Roman" w:hAnsi="Times New Roman"/>
          <w:sz w:val="24"/>
          <w:szCs w:val="24"/>
        </w:rPr>
        <w:t xml:space="preserve"> глубину и точность понимания экзаменуемыми содержания исходного текста, выявляли уровень постижения школьниками его культурно - ценностных категорий: понимание основной проблемы текста, позиции автора или героя,  контекстуального значения ключевых слов, понимание отношений синонимии и антонимии, важных для содержательного анализа, опознавание изученных средств выразительности речи.</w:t>
      </w:r>
    </w:p>
    <w:p w:rsidR="005F5078" w:rsidRDefault="005F5078" w:rsidP="005F5078">
      <w:pPr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Остальные двенадцать</w:t>
      </w:r>
      <w:r w:rsidRPr="003E0084">
        <w:rPr>
          <w:rFonts w:ascii="Times New Roman" w:hAnsi="Times New Roman"/>
          <w:sz w:val="24"/>
          <w:szCs w:val="24"/>
        </w:rPr>
        <w:t xml:space="preserve">  заданий проверяли комплекс умений, определяющих уровень языковой и лингвистической компетенции выпускников. Все задания имели практическую направленность, так как языковые явления, проверяемые ими, составляли необходимую лингвистическую базу владения орфографическими, пунктуационными и речевыми нормами.</w:t>
      </w:r>
    </w:p>
    <w:p w:rsidR="005F5078" w:rsidRPr="00E33BBC" w:rsidRDefault="005F5078" w:rsidP="005F5078">
      <w:pPr>
        <w:rPr>
          <w:rFonts w:ascii="Times New Roman" w:hAnsi="Times New Roman"/>
          <w:b/>
          <w:sz w:val="24"/>
          <w:szCs w:val="24"/>
        </w:rPr>
      </w:pPr>
      <w:r w:rsidRPr="00E33BBC">
        <w:rPr>
          <w:rFonts w:ascii="Times New Roman" w:hAnsi="Times New Roman"/>
          <w:b/>
          <w:sz w:val="24"/>
          <w:szCs w:val="24"/>
        </w:rPr>
        <w:lastRenderedPageBreak/>
        <w:t xml:space="preserve">Результаты выполнения заданий части </w:t>
      </w:r>
      <w:r w:rsidRPr="00E33BBC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5F5078" w:rsidRPr="00E33BBC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E33BBC">
        <w:rPr>
          <w:rFonts w:ascii="Times New Roman" w:hAnsi="Times New Roman"/>
          <w:sz w:val="24"/>
          <w:szCs w:val="24"/>
        </w:rPr>
        <w:t>- осознанное</w:t>
      </w:r>
      <w:r>
        <w:rPr>
          <w:rFonts w:ascii="Times New Roman" w:hAnsi="Times New Roman"/>
          <w:sz w:val="24"/>
          <w:szCs w:val="24"/>
        </w:rPr>
        <w:t xml:space="preserve"> понимание исходного текста – </w:t>
      </w:r>
      <w:r w:rsidR="00F821B4">
        <w:rPr>
          <w:rFonts w:ascii="Times New Roman" w:hAnsi="Times New Roman"/>
          <w:sz w:val="24"/>
          <w:szCs w:val="24"/>
        </w:rPr>
        <w:t>50</w:t>
      </w:r>
      <w:r w:rsidRPr="00E33BBC">
        <w:rPr>
          <w:rFonts w:ascii="Times New Roman" w:hAnsi="Times New Roman"/>
          <w:sz w:val="24"/>
          <w:szCs w:val="24"/>
        </w:rPr>
        <w:t>%</w:t>
      </w:r>
    </w:p>
    <w:p w:rsidR="005F5078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E33BBC">
        <w:rPr>
          <w:rFonts w:ascii="Times New Roman" w:hAnsi="Times New Roman"/>
          <w:sz w:val="24"/>
          <w:szCs w:val="24"/>
        </w:rPr>
        <w:t>- сред</w:t>
      </w:r>
      <w:r w:rsidR="00F821B4">
        <w:rPr>
          <w:rFonts w:ascii="Times New Roman" w:hAnsi="Times New Roman"/>
          <w:sz w:val="24"/>
          <w:szCs w:val="24"/>
        </w:rPr>
        <w:t>ства речевой выразительности -75</w:t>
      </w:r>
      <w:r w:rsidRPr="00E33BBC">
        <w:rPr>
          <w:rFonts w:ascii="Times New Roman" w:hAnsi="Times New Roman"/>
          <w:sz w:val="24"/>
          <w:szCs w:val="24"/>
        </w:rPr>
        <w:t>%</w:t>
      </w:r>
    </w:p>
    <w:p w:rsidR="005F5078" w:rsidRPr="00E33BBC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 -</w:t>
      </w:r>
      <w:r w:rsidR="00F821B4">
        <w:rPr>
          <w:rFonts w:ascii="Times New Roman" w:hAnsi="Times New Roman"/>
          <w:sz w:val="24"/>
          <w:szCs w:val="24"/>
        </w:rPr>
        <w:t>значение  приставок при-пре – 50</w:t>
      </w:r>
      <w:r>
        <w:rPr>
          <w:rFonts w:ascii="Times New Roman" w:hAnsi="Times New Roman"/>
          <w:sz w:val="24"/>
          <w:szCs w:val="24"/>
        </w:rPr>
        <w:t>%</w:t>
      </w:r>
    </w:p>
    <w:p w:rsidR="005F5078" w:rsidRPr="00E33BBC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– н – нн в с</w:t>
      </w:r>
      <w:r w:rsidR="00F821B4">
        <w:rPr>
          <w:rFonts w:ascii="Times New Roman" w:hAnsi="Times New Roman"/>
          <w:sz w:val="24"/>
          <w:szCs w:val="24"/>
        </w:rPr>
        <w:t>уффиксах разных частей речи – 75</w:t>
      </w:r>
      <w:r>
        <w:rPr>
          <w:rFonts w:ascii="Times New Roman" w:hAnsi="Times New Roman"/>
          <w:sz w:val="24"/>
          <w:szCs w:val="24"/>
        </w:rPr>
        <w:t>%</w:t>
      </w:r>
    </w:p>
    <w:p w:rsidR="005F5078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– лексическое значение слова (синонимы) -99%</w:t>
      </w:r>
    </w:p>
    <w:p w:rsidR="005F5078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– виды связи слов в СС- 99%</w:t>
      </w:r>
    </w:p>
    <w:p w:rsidR="005F5078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– выписать граммат</w:t>
      </w:r>
      <w:r w:rsidR="00F821B4">
        <w:rPr>
          <w:rFonts w:ascii="Times New Roman" w:hAnsi="Times New Roman"/>
          <w:sz w:val="24"/>
          <w:szCs w:val="24"/>
        </w:rPr>
        <w:t>ическую основу из предложения –50</w:t>
      </w:r>
      <w:r>
        <w:rPr>
          <w:rFonts w:ascii="Times New Roman" w:hAnsi="Times New Roman"/>
          <w:sz w:val="24"/>
          <w:szCs w:val="24"/>
        </w:rPr>
        <w:t>%</w:t>
      </w:r>
    </w:p>
    <w:p w:rsidR="005F5078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– о</w:t>
      </w:r>
      <w:r w:rsidR="00F821B4">
        <w:rPr>
          <w:rFonts w:ascii="Times New Roman" w:hAnsi="Times New Roman"/>
          <w:sz w:val="24"/>
          <w:szCs w:val="24"/>
        </w:rPr>
        <w:t>бособленные члены предложения –50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5F5078" w:rsidRDefault="00F821B4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– вводные слова – 5</w:t>
      </w:r>
      <w:r w:rsidR="005F5078">
        <w:rPr>
          <w:rFonts w:ascii="Times New Roman" w:hAnsi="Times New Roman"/>
          <w:sz w:val="24"/>
          <w:szCs w:val="24"/>
        </w:rPr>
        <w:t>0%</w:t>
      </w:r>
    </w:p>
    <w:p w:rsidR="005F5078" w:rsidRPr="00E33BBC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 </w:t>
      </w:r>
      <w:r w:rsidRPr="00E33BBC">
        <w:rPr>
          <w:rFonts w:ascii="Times New Roman" w:hAnsi="Times New Roman"/>
          <w:sz w:val="24"/>
          <w:szCs w:val="24"/>
        </w:rPr>
        <w:t>-  определение количества грамматических основ</w:t>
      </w:r>
      <w:r w:rsidR="00F821B4">
        <w:rPr>
          <w:rFonts w:ascii="Times New Roman" w:hAnsi="Times New Roman"/>
          <w:sz w:val="24"/>
          <w:szCs w:val="24"/>
        </w:rPr>
        <w:t xml:space="preserve"> – 50</w:t>
      </w:r>
      <w:r>
        <w:rPr>
          <w:rFonts w:ascii="Times New Roman" w:hAnsi="Times New Roman"/>
          <w:sz w:val="24"/>
          <w:szCs w:val="24"/>
        </w:rPr>
        <w:t>%</w:t>
      </w:r>
    </w:p>
    <w:p w:rsidR="005F5078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–</w:t>
      </w:r>
      <w:r w:rsidRPr="00E33BBC">
        <w:rPr>
          <w:rFonts w:ascii="Times New Roman" w:hAnsi="Times New Roman"/>
          <w:sz w:val="24"/>
          <w:szCs w:val="24"/>
        </w:rPr>
        <w:t>ЗП в СПП и ССП</w:t>
      </w:r>
      <w:r>
        <w:rPr>
          <w:rFonts w:ascii="Times New Roman" w:hAnsi="Times New Roman"/>
          <w:sz w:val="24"/>
          <w:szCs w:val="24"/>
        </w:rPr>
        <w:t xml:space="preserve"> – 50%</w:t>
      </w:r>
    </w:p>
    <w:p w:rsidR="005F5078" w:rsidRPr="00E33BBC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–Сло</w:t>
      </w:r>
      <w:r w:rsidR="00F821B4">
        <w:rPr>
          <w:rFonts w:ascii="Times New Roman" w:hAnsi="Times New Roman"/>
          <w:sz w:val="24"/>
          <w:szCs w:val="24"/>
        </w:rPr>
        <w:t>жноподчинённое предложение -  5</w:t>
      </w:r>
      <w:r>
        <w:rPr>
          <w:rFonts w:ascii="Times New Roman" w:hAnsi="Times New Roman"/>
          <w:sz w:val="24"/>
          <w:szCs w:val="24"/>
        </w:rPr>
        <w:t>0%</w:t>
      </w:r>
    </w:p>
    <w:p w:rsidR="005F5078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 </w:t>
      </w:r>
      <w:r w:rsidRPr="00E33BB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СП с разными вида</w:t>
      </w:r>
      <w:r w:rsidR="00F821B4">
        <w:rPr>
          <w:rFonts w:ascii="Times New Roman" w:hAnsi="Times New Roman"/>
          <w:sz w:val="24"/>
          <w:szCs w:val="24"/>
        </w:rPr>
        <w:t>ми связи – 5</w:t>
      </w:r>
      <w:r>
        <w:rPr>
          <w:rFonts w:ascii="Times New Roman" w:hAnsi="Times New Roman"/>
          <w:sz w:val="24"/>
          <w:szCs w:val="24"/>
        </w:rPr>
        <w:t>0%</w:t>
      </w:r>
    </w:p>
    <w:p w:rsidR="005F5078" w:rsidRPr="00FF4057" w:rsidRDefault="005F5078" w:rsidP="005F5078">
      <w:pPr>
        <w:rPr>
          <w:rFonts w:ascii="Times New Roman" w:hAnsi="Times New Roman"/>
          <w:sz w:val="24"/>
          <w:szCs w:val="24"/>
        </w:rPr>
      </w:pPr>
      <w:r w:rsidRPr="00FF405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ретья часть работы содержала три </w:t>
      </w:r>
      <w:r w:rsidRPr="00FF4057">
        <w:rPr>
          <w:rFonts w:ascii="Times New Roman" w:hAnsi="Times New Roman"/>
          <w:sz w:val="24"/>
          <w:szCs w:val="24"/>
        </w:rPr>
        <w:t xml:space="preserve"> альтернативных творческих задания</w:t>
      </w:r>
      <w:r>
        <w:rPr>
          <w:rFonts w:ascii="Times New Roman" w:hAnsi="Times New Roman"/>
          <w:sz w:val="24"/>
          <w:szCs w:val="24"/>
        </w:rPr>
        <w:t xml:space="preserve"> сочинение-рассуждение</w:t>
      </w:r>
      <w:r w:rsidRPr="00FF405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15.1, 15.2, 15.3</w:t>
      </w:r>
      <w:r w:rsidRPr="00FF4057">
        <w:rPr>
          <w:rFonts w:ascii="Times New Roman" w:hAnsi="Times New Roman"/>
          <w:sz w:val="24"/>
          <w:szCs w:val="24"/>
        </w:rPr>
        <w:t xml:space="preserve">), из которых выпускник должен выбрать только одно. Оба задания проверяли коммуникативную компетенцию школьников, в частности умение строить собственное высказывание в соответствии с типом  речи рассуждения, умения аргументировать, используя прочитанный текст, а так же интерпретировать исходный фрагмент текста.  </w:t>
      </w:r>
    </w:p>
    <w:p w:rsidR="005F5078" w:rsidRDefault="005F5078" w:rsidP="005F50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</w:t>
      </w:r>
      <w:r w:rsidRPr="00FF4057">
        <w:rPr>
          <w:rFonts w:ascii="Times New Roman" w:hAnsi="Times New Roman"/>
          <w:sz w:val="24"/>
          <w:szCs w:val="24"/>
        </w:rPr>
        <w:t>(сочинение – рассуждение на лингвистическую тему) –</w:t>
      </w:r>
      <w:r>
        <w:rPr>
          <w:rFonts w:ascii="Times New Roman" w:hAnsi="Times New Roman"/>
          <w:sz w:val="24"/>
          <w:szCs w:val="24"/>
        </w:rPr>
        <w:t xml:space="preserve">не выполняли </w:t>
      </w:r>
    </w:p>
    <w:p w:rsidR="005F5078" w:rsidRDefault="005F5078" w:rsidP="005F50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15.2</w:t>
      </w:r>
      <w:r w:rsidRPr="00FF4057">
        <w:rPr>
          <w:rFonts w:ascii="Times New Roman" w:hAnsi="Times New Roman"/>
          <w:sz w:val="24"/>
          <w:szCs w:val="24"/>
        </w:rPr>
        <w:t xml:space="preserve">(сочинение – рассуждение по прочитанному тексту) </w:t>
      </w:r>
      <w:r>
        <w:rPr>
          <w:rFonts w:ascii="Times New Roman" w:hAnsi="Times New Roman"/>
          <w:sz w:val="24"/>
          <w:szCs w:val="24"/>
        </w:rPr>
        <w:t>– не выполняли</w:t>
      </w:r>
    </w:p>
    <w:p w:rsidR="005F5078" w:rsidRPr="00FF4057" w:rsidRDefault="005F5078" w:rsidP="005F50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15.3 (</w:t>
      </w:r>
      <w:r w:rsidRPr="00FF4057">
        <w:rPr>
          <w:rFonts w:ascii="Times New Roman" w:hAnsi="Times New Roman"/>
          <w:sz w:val="24"/>
          <w:szCs w:val="24"/>
        </w:rPr>
        <w:t>сочинение – рассуждение</w:t>
      </w:r>
      <w:r>
        <w:rPr>
          <w:rFonts w:ascii="Times New Roman" w:hAnsi="Times New Roman"/>
          <w:sz w:val="24"/>
          <w:szCs w:val="24"/>
        </w:rPr>
        <w:t xml:space="preserve"> на морально- этические темы) – 6 человек ( 100%)</w:t>
      </w:r>
    </w:p>
    <w:p w:rsidR="005F5078" w:rsidRPr="00942A01" w:rsidRDefault="005F5078" w:rsidP="005F5078">
      <w:pPr>
        <w:ind w:left="80"/>
        <w:jc w:val="center"/>
        <w:rPr>
          <w:rFonts w:ascii="Times New Roman" w:hAnsi="Times New Roman"/>
          <w:sz w:val="24"/>
          <w:szCs w:val="24"/>
        </w:rPr>
      </w:pPr>
      <w:r w:rsidRPr="007F50DF">
        <w:rPr>
          <w:rFonts w:ascii="Times New Roman" w:hAnsi="Times New Roman"/>
          <w:b/>
          <w:bCs/>
          <w:sz w:val="24"/>
          <w:szCs w:val="24"/>
        </w:rPr>
        <w:t xml:space="preserve">Общие результаты выполнения задания </w:t>
      </w:r>
      <w:r>
        <w:rPr>
          <w:rFonts w:ascii="Times New Roman" w:hAnsi="Times New Roman"/>
          <w:b/>
          <w:bCs/>
          <w:sz w:val="24"/>
          <w:szCs w:val="24"/>
        </w:rPr>
        <w:t>15.3 (сочинение)</w:t>
      </w:r>
    </w:p>
    <w:p w:rsidR="005F5078" w:rsidRPr="007F50DF" w:rsidRDefault="005F5078" w:rsidP="005F507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673" w:type="dxa"/>
        <w:jc w:val="center"/>
        <w:tblInd w:w="-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0"/>
        <w:gridCol w:w="4760"/>
        <w:gridCol w:w="2373"/>
      </w:tblGrid>
      <w:tr w:rsidR="005F5078" w:rsidRPr="00E83014" w:rsidTr="00CF3E88">
        <w:trPr>
          <w:trHeight w:val="593"/>
          <w:jc w:val="center"/>
        </w:trPr>
        <w:tc>
          <w:tcPr>
            <w:tcW w:w="1540" w:type="dxa"/>
            <w:vMerge w:val="restart"/>
          </w:tcPr>
          <w:p w:rsidR="005F5078" w:rsidRPr="007F50DF" w:rsidRDefault="005F5078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7F50DF">
              <w:rPr>
                <w:rFonts w:ascii="Times New Roman" w:hAnsi="Times New Roman"/>
                <w:sz w:val="24"/>
                <w:szCs w:val="24"/>
              </w:rPr>
              <w:t>№ критерия</w:t>
            </w:r>
          </w:p>
        </w:tc>
        <w:tc>
          <w:tcPr>
            <w:tcW w:w="4760" w:type="dxa"/>
            <w:vMerge w:val="restart"/>
          </w:tcPr>
          <w:p w:rsidR="005F5078" w:rsidRPr="007F50DF" w:rsidRDefault="005F5078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7F50DF">
              <w:rPr>
                <w:rFonts w:ascii="Times New Roman" w:hAnsi="Times New Roman"/>
                <w:sz w:val="24"/>
                <w:szCs w:val="24"/>
              </w:rPr>
              <w:t>Критерии оценивания сочинения</w:t>
            </w:r>
          </w:p>
        </w:tc>
        <w:tc>
          <w:tcPr>
            <w:tcW w:w="2373" w:type="dxa"/>
            <w:vMerge w:val="restart"/>
          </w:tcPr>
          <w:p w:rsidR="005F5078" w:rsidRPr="007F50DF" w:rsidRDefault="005F5078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7F50DF">
              <w:rPr>
                <w:rFonts w:ascii="Times New Roman" w:hAnsi="Times New Roman"/>
                <w:sz w:val="24"/>
                <w:szCs w:val="24"/>
              </w:rPr>
              <w:t>% выполнили</w:t>
            </w:r>
          </w:p>
        </w:tc>
      </w:tr>
      <w:tr w:rsidR="005F5078" w:rsidRPr="00E83014" w:rsidTr="00CF3E88">
        <w:trPr>
          <w:trHeight w:val="740"/>
          <w:jc w:val="center"/>
        </w:trPr>
        <w:tc>
          <w:tcPr>
            <w:tcW w:w="1540" w:type="dxa"/>
            <w:vMerge/>
          </w:tcPr>
          <w:p w:rsidR="005F5078" w:rsidRPr="007F50DF" w:rsidRDefault="005F5078" w:rsidP="00CF3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</w:tcPr>
          <w:p w:rsidR="005F5078" w:rsidRPr="007F50DF" w:rsidRDefault="005F5078" w:rsidP="00CF3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F5078" w:rsidRPr="007F50DF" w:rsidRDefault="005F5078" w:rsidP="00CF3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E83014" w:rsidTr="00CF3E88">
        <w:trPr>
          <w:trHeight w:val="517"/>
          <w:jc w:val="center"/>
        </w:trPr>
        <w:tc>
          <w:tcPr>
            <w:tcW w:w="1540" w:type="dxa"/>
            <w:vMerge/>
          </w:tcPr>
          <w:p w:rsidR="005F5078" w:rsidRPr="007F50DF" w:rsidRDefault="005F5078" w:rsidP="00CF3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0" w:type="dxa"/>
            <w:vMerge/>
          </w:tcPr>
          <w:p w:rsidR="005F5078" w:rsidRPr="007F50DF" w:rsidRDefault="005F5078" w:rsidP="00CF3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5F5078" w:rsidRPr="007F50DF" w:rsidRDefault="005F5078" w:rsidP="00CF3E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E83014" w:rsidTr="00CF3E88">
        <w:trPr>
          <w:jc w:val="center"/>
        </w:trPr>
        <w:tc>
          <w:tcPr>
            <w:tcW w:w="1540" w:type="dxa"/>
          </w:tcPr>
          <w:p w:rsidR="005F5078" w:rsidRPr="007F50DF" w:rsidRDefault="005F5078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7F50DF">
              <w:rPr>
                <w:rFonts w:ascii="Times New Roman" w:hAnsi="Times New Roman"/>
                <w:sz w:val="24"/>
                <w:szCs w:val="24"/>
              </w:rPr>
              <w:t>К1</w:t>
            </w:r>
          </w:p>
        </w:tc>
        <w:tc>
          <w:tcPr>
            <w:tcW w:w="4760" w:type="dxa"/>
          </w:tcPr>
          <w:p w:rsidR="005F5078" w:rsidRPr="007F50DF" w:rsidRDefault="005F5078" w:rsidP="00CF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Толкование значения слова</w:t>
            </w:r>
          </w:p>
        </w:tc>
        <w:tc>
          <w:tcPr>
            <w:tcW w:w="2373" w:type="dxa"/>
          </w:tcPr>
          <w:p w:rsidR="005F5078" w:rsidRPr="007F50DF" w:rsidRDefault="00F821B4" w:rsidP="00CF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821B4" w:rsidRPr="00E83014" w:rsidTr="00CF3E88">
        <w:trPr>
          <w:jc w:val="center"/>
        </w:trPr>
        <w:tc>
          <w:tcPr>
            <w:tcW w:w="1540" w:type="dxa"/>
          </w:tcPr>
          <w:p w:rsidR="00F821B4" w:rsidRPr="007F50DF" w:rsidRDefault="00F821B4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7F50DF">
              <w:rPr>
                <w:rFonts w:ascii="Times New Roman" w:hAnsi="Times New Roman"/>
                <w:sz w:val="24"/>
                <w:szCs w:val="24"/>
              </w:rPr>
              <w:t>К2</w:t>
            </w:r>
          </w:p>
        </w:tc>
        <w:tc>
          <w:tcPr>
            <w:tcW w:w="4760" w:type="dxa"/>
          </w:tcPr>
          <w:p w:rsidR="00F821B4" w:rsidRPr="007F50DF" w:rsidRDefault="00F821B4" w:rsidP="00CF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примеров-аргументов</w:t>
            </w:r>
          </w:p>
        </w:tc>
        <w:tc>
          <w:tcPr>
            <w:tcW w:w="2373" w:type="dxa"/>
          </w:tcPr>
          <w:p w:rsidR="00F821B4" w:rsidRPr="007F50DF" w:rsidRDefault="00F821B4" w:rsidP="00F8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821B4" w:rsidRPr="00E83014" w:rsidTr="00CF3E88">
        <w:trPr>
          <w:jc w:val="center"/>
        </w:trPr>
        <w:tc>
          <w:tcPr>
            <w:tcW w:w="1540" w:type="dxa"/>
          </w:tcPr>
          <w:p w:rsidR="00F821B4" w:rsidRPr="007F50DF" w:rsidRDefault="00F821B4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7F50DF">
              <w:rPr>
                <w:rFonts w:ascii="Times New Roman" w:hAnsi="Times New Roman"/>
                <w:sz w:val="24"/>
                <w:szCs w:val="24"/>
              </w:rPr>
              <w:t>К3</w:t>
            </w:r>
          </w:p>
        </w:tc>
        <w:tc>
          <w:tcPr>
            <w:tcW w:w="4760" w:type="dxa"/>
          </w:tcPr>
          <w:p w:rsidR="00F821B4" w:rsidRPr="007F50DF" w:rsidRDefault="00F821B4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7F50DF">
              <w:rPr>
                <w:rFonts w:ascii="Times New Roman" w:hAnsi="Times New Roman"/>
                <w:sz w:val="24"/>
                <w:szCs w:val="24"/>
              </w:rPr>
              <w:t>Смысловая цельность, речевая связность и последовательность изложения.</w:t>
            </w:r>
          </w:p>
        </w:tc>
        <w:tc>
          <w:tcPr>
            <w:tcW w:w="2373" w:type="dxa"/>
          </w:tcPr>
          <w:p w:rsidR="00F821B4" w:rsidRPr="007F50DF" w:rsidRDefault="00F821B4" w:rsidP="00F8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821B4" w:rsidRPr="00E83014" w:rsidTr="00CF3E88">
        <w:trPr>
          <w:jc w:val="center"/>
        </w:trPr>
        <w:tc>
          <w:tcPr>
            <w:tcW w:w="1540" w:type="dxa"/>
          </w:tcPr>
          <w:p w:rsidR="00F821B4" w:rsidRPr="007F50DF" w:rsidRDefault="00F821B4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7F50DF">
              <w:rPr>
                <w:rFonts w:ascii="Times New Roman" w:hAnsi="Times New Roman"/>
                <w:sz w:val="24"/>
                <w:szCs w:val="24"/>
              </w:rPr>
              <w:t>К4</w:t>
            </w:r>
          </w:p>
        </w:tc>
        <w:tc>
          <w:tcPr>
            <w:tcW w:w="4760" w:type="dxa"/>
          </w:tcPr>
          <w:p w:rsidR="00F821B4" w:rsidRPr="007F50DF" w:rsidRDefault="00F821B4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7F50DF">
              <w:rPr>
                <w:rFonts w:ascii="Times New Roman" w:hAnsi="Times New Roman"/>
                <w:sz w:val="24"/>
                <w:szCs w:val="24"/>
              </w:rPr>
              <w:t>Композиционная стройность работы.</w:t>
            </w:r>
          </w:p>
        </w:tc>
        <w:tc>
          <w:tcPr>
            <w:tcW w:w="2373" w:type="dxa"/>
          </w:tcPr>
          <w:p w:rsidR="00F821B4" w:rsidRPr="007F50DF" w:rsidRDefault="00F821B4" w:rsidP="00F8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821B4" w:rsidRPr="00E83014" w:rsidTr="00CF3E88">
        <w:trPr>
          <w:jc w:val="center"/>
        </w:trPr>
        <w:tc>
          <w:tcPr>
            <w:tcW w:w="1540" w:type="dxa"/>
          </w:tcPr>
          <w:p w:rsidR="00F821B4" w:rsidRPr="007F50DF" w:rsidRDefault="00F821B4" w:rsidP="00CF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Г1</w:t>
            </w:r>
            <w:r w:rsidRPr="007F50DF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0" w:type="dxa"/>
          </w:tcPr>
          <w:p w:rsidR="00F821B4" w:rsidRPr="007F50DF" w:rsidRDefault="00F821B4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7F50DF">
              <w:rPr>
                <w:rFonts w:ascii="Times New Roman" w:hAnsi="Times New Roman"/>
                <w:sz w:val="24"/>
                <w:szCs w:val="24"/>
              </w:rPr>
              <w:t>Соблюдение орфографических норм.</w:t>
            </w:r>
          </w:p>
        </w:tc>
        <w:tc>
          <w:tcPr>
            <w:tcW w:w="2373" w:type="dxa"/>
          </w:tcPr>
          <w:p w:rsidR="00F821B4" w:rsidRPr="007F50DF" w:rsidRDefault="00F821B4" w:rsidP="00F8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821B4" w:rsidRPr="00E83014" w:rsidTr="00CF3E88">
        <w:trPr>
          <w:jc w:val="center"/>
        </w:trPr>
        <w:tc>
          <w:tcPr>
            <w:tcW w:w="1540" w:type="dxa"/>
          </w:tcPr>
          <w:p w:rsidR="00F821B4" w:rsidRPr="007F50DF" w:rsidRDefault="00F821B4" w:rsidP="00CF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ГК2</w:t>
            </w:r>
          </w:p>
        </w:tc>
        <w:tc>
          <w:tcPr>
            <w:tcW w:w="4760" w:type="dxa"/>
          </w:tcPr>
          <w:p w:rsidR="00F821B4" w:rsidRPr="007F50DF" w:rsidRDefault="00F821B4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7F50DF">
              <w:rPr>
                <w:rFonts w:ascii="Times New Roman" w:hAnsi="Times New Roman"/>
                <w:sz w:val="24"/>
                <w:szCs w:val="24"/>
              </w:rPr>
              <w:t>Соблюдение пунктуационных норм.</w:t>
            </w:r>
          </w:p>
        </w:tc>
        <w:tc>
          <w:tcPr>
            <w:tcW w:w="2373" w:type="dxa"/>
          </w:tcPr>
          <w:p w:rsidR="00F821B4" w:rsidRPr="007F50DF" w:rsidRDefault="00F821B4" w:rsidP="00F8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821B4" w:rsidRPr="00E83014" w:rsidTr="00CF3E88">
        <w:trPr>
          <w:jc w:val="center"/>
        </w:trPr>
        <w:tc>
          <w:tcPr>
            <w:tcW w:w="1540" w:type="dxa"/>
          </w:tcPr>
          <w:p w:rsidR="00F821B4" w:rsidRPr="007F50DF" w:rsidRDefault="00F821B4" w:rsidP="00CF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ГК3</w:t>
            </w:r>
          </w:p>
        </w:tc>
        <w:tc>
          <w:tcPr>
            <w:tcW w:w="4760" w:type="dxa"/>
          </w:tcPr>
          <w:p w:rsidR="00F821B4" w:rsidRPr="007F50DF" w:rsidRDefault="00F821B4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7F50DF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>грамматических</w:t>
            </w:r>
            <w:r w:rsidRPr="007F50DF">
              <w:rPr>
                <w:rFonts w:ascii="Times New Roman" w:hAnsi="Times New Roman"/>
                <w:sz w:val="24"/>
                <w:szCs w:val="24"/>
              </w:rPr>
              <w:t xml:space="preserve">  норм.</w:t>
            </w:r>
          </w:p>
        </w:tc>
        <w:tc>
          <w:tcPr>
            <w:tcW w:w="2373" w:type="dxa"/>
          </w:tcPr>
          <w:p w:rsidR="00F821B4" w:rsidRPr="007F50DF" w:rsidRDefault="00F821B4" w:rsidP="00F8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821B4" w:rsidRPr="00E83014" w:rsidTr="00CF3E88">
        <w:trPr>
          <w:jc w:val="center"/>
        </w:trPr>
        <w:tc>
          <w:tcPr>
            <w:tcW w:w="1540" w:type="dxa"/>
          </w:tcPr>
          <w:p w:rsidR="00F821B4" w:rsidRPr="007F50DF" w:rsidRDefault="00F821B4" w:rsidP="00CF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ГК4</w:t>
            </w:r>
          </w:p>
        </w:tc>
        <w:tc>
          <w:tcPr>
            <w:tcW w:w="4760" w:type="dxa"/>
          </w:tcPr>
          <w:p w:rsidR="00F821B4" w:rsidRPr="007F50DF" w:rsidRDefault="00F821B4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7F50DF">
              <w:rPr>
                <w:rFonts w:ascii="Times New Roman" w:hAnsi="Times New Roman"/>
                <w:sz w:val="24"/>
                <w:szCs w:val="24"/>
              </w:rPr>
              <w:t>Соблюдение речевых  норм.</w:t>
            </w:r>
          </w:p>
        </w:tc>
        <w:tc>
          <w:tcPr>
            <w:tcW w:w="2373" w:type="dxa"/>
          </w:tcPr>
          <w:p w:rsidR="00F821B4" w:rsidRPr="007F50DF" w:rsidRDefault="00F821B4" w:rsidP="00F8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F821B4" w:rsidRPr="00E83014" w:rsidTr="00CF3E88">
        <w:trPr>
          <w:jc w:val="center"/>
        </w:trPr>
        <w:tc>
          <w:tcPr>
            <w:tcW w:w="1540" w:type="dxa"/>
          </w:tcPr>
          <w:p w:rsidR="00F821B4" w:rsidRPr="007F50DF" w:rsidRDefault="00F821B4" w:rsidP="00CF3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ФК1</w:t>
            </w:r>
          </w:p>
        </w:tc>
        <w:tc>
          <w:tcPr>
            <w:tcW w:w="4760" w:type="dxa"/>
          </w:tcPr>
          <w:p w:rsidR="00F821B4" w:rsidRPr="007F50DF" w:rsidRDefault="00F821B4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7F50DF">
              <w:rPr>
                <w:rFonts w:ascii="Times New Roman" w:hAnsi="Times New Roman"/>
                <w:sz w:val="24"/>
                <w:szCs w:val="24"/>
              </w:rPr>
              <w:t>Соблюдение  фактической точности в фоновом материале.</w:t>
            </w:r>
          </w:p>
        </w:tc>
        <w:tc>
          <w:tcPr>
            <w:tcW w:w="2373" w:type="dxa"/>
          </w:tcPr>
          <w:p w:rsidR="00F821B4" w:rsidRPr="007F50DF" w:rsidRDefault="00F821B4" w:rsidP="00F821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5F5078" w:rsidRPr="007F50DF" w:rsidRDefault="005F5078" w:rsidP="005F5078">
      <w:pPr>
        <w:rPr>
          <w:rFonts w:ascii="Times New Roman" w:hAnsi="Times New Roman"/>
          <w:sz w:val="24"/>
          <w:szCs w:val="24"/>
        </w:rPr>
      </w:pPr>
    </w:p>
    <w:p w:rsidR="005F5078" w:rsidRPr="007F50DF" w:rsidRDefault="005F5078" w:rsidP="005F50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F50DF">
        <w:rPr>
          <w:rFonts w:ascii="Times New Roman" w:hAnsi="Times New Roman"/>
          <w:b/>
          <w:sz w:val="24"/>
          <w:szCs w:val="24"/>
        </w:rPr>
        <w:t>На данном этапе проверялись следующие умения:</w:t>
      </w:r>
    </w:p>
    <w:p w:rsidR="005F5078" w:rsidRPr="007F50DF" w:rsidRDefault="005F5078" w:rsidP="005F5078">
      <w:pPr>
        <w:spacing w:line="240" w:lineRule="auto"/>
        <w:rPr>
          <w:rFonts w:ascii="Times New Roman" w:hAnsi="Times New Roman"/>
          <w:sz w:val="24"/>
          <w:szCs w:val="24"/>
        </w:rPr>
      </w:pPr>
      <w:r w:rsidRPr="007F50DF">
        <w:rPr>
          <w:rFonts w:ascii="Times New Roman" w:hAnsi="Times New Roman"/>
          <w:sz w:val="24"/>
          <w:szCs w:val="24"/>
        </w:rPr>
        <w:t>-   понимать читаемый текст (адекватно воспринимать информацию, содержащую в нем);</w:t>
      </w:r>
    </w:p>
    <w:p w:rsidR="005F5078" w:rsidRPr="007F50DF" w:rsidRDefault="005F5078" w:rsidP="005F5078">
      <w:pPr>
        <w:spacing w:line="240" w:lineRule="auto"/>
        <w:rPr>
          <w:rFonts w:ascii="Times New Roman" w:hAnsi="Times New Roman"/>
          <w:sz w:val="24"/>
          <w:szCs w:val="24"/>
        </w:rPr>
      </w:pPr>
      <w:r w:rsidRPr="007F50DF">
        <w:rPr>
          <w:rFonts w:ascii="Times New Roman" w:hAnsi="Times New Roman"/>
          <w:sz w:val="24"/>
          <w:szCs w:val="24"/>
        </w:rPr>
        <w:t>- определять его основную тему, позицию автора;</w:t>
      </w:r>
    </w:p>
    <w:p w:rsidR="005F5078" w:rsidRPr="007F50DF" w:rsidRDefault="005F5078" w:rsidP="005F5078">
      <w:pPr>
        <w:spacing w:line="240" w:lineRule="auto"/>
        <w:rPr>
          <w:rFonts w:ascii="Times New Roman" w:hAnsi="Times New Roman"/>
          <w:sz w:val="24"/>
          <w:szCs w:val="24"/>
        </w:rPr>
      </w:pPr>
      <w:r w:rsidRPr="007F50DF">
        <w:rPr>
          <w:rFonts w:ascii="Times New Roman" w:hAnsi="Times New Roman"/>
          <w:sz w:val="24"/>
          <w:szCs w:val="24"/>
        </w:rPr>
        <w:t>- формировать и ясно формулировать основную мысль (коммуникативное намерение) своего высказывания;</w:t>
      </w:r>
    </w:p>
    <w:p w:rsidR="005F5078" w:rsidRPr="007F50DF" w:rsidRDefault="005F5078" w:rsidP="005F5078">
      <w:pPr>
        <w:spacing w:line="240" w:lineRule="auto"/>
        <w:rPr>
          <w:rFonts w:ascii="Times New Roman" w:hAnsi="Times New Roman"/>
          <w:sz w:val="24"/>
          <w:szCs w:val="24"/>
        </w:rPr>
      </w:pPr>
      <w:r w:rsidRPr="007F50DF">
        <w:rPr>
          <w:rFonts w:ascii="Times New Roman" w:hAnsi="Times New Roman"/>
          <w:sz w:val="24"/>
          <w:szCs w:val="24"/>
        </w:rPr>
        <w:t>- развивать высказанную мысль, убедительно аргументировать свою точку зрения;</w:t>
      </w:r>
    </w:p>
    <w:p w:rsidR="005F5078" w:rsidRPr="007F50DF" w:rsidRDefault="005F5078" w:rsidP="005F5078">
      <w:pPr>
        <w:spacing w:line="240" w:lineRule="auto"/>
        <w:rPr>
          <w:rFonts w:ascii="Times New Roman" w:hAnsi="Times New Roman"/>
          <w:sz w:val="24"/>
          <w:szCs w:val="24"/>
        </w:rPr>
      </w:pPr>
      <w:r w:rsidRPr="007F50DF">
        <w:rPr>
          <w:rFonts w:ascii="Times New Roman" w:hAnsi="Times New Roman"/>
          <w:sz w:val="24"/>
          <w:szCs w:val="24"/>
        </w:rPr>
        <w:t>- выстраивать композицию своего письменного высказывания, обеспечивая последовательность, логичность, связанность высказывания;</w:t>
      </w:r>
    </w:p>
    <w:p w:rsidR="005F5078" w:rsidRPr="007F50DF" w:rsidRDefault="005F5078" w:rsidP="005F5078">
      <w:pPr>
        <w:spacing w:line="240" w:lineRule="auto"/>
        <w:rPr>
          <w:rFonts w:ascii="Times New Roman" w:hAnsi="Times New Roman"/>
          <w:sz w:val="24"/>
          <w:szCs w:val="24"/>
        </w:rPr>
      </w:pPr>
      <w:r w:rsidRPr="007F50DF">
        <w:rPr>
          <w:rFonts w:ascii="Times New Roman" w:hAnsi="Times New Roman"/>
          <w:sz w:val="24"/>
          <w:szCs w:val="24"/>
        </w:rPr>
        <w:t xml:space="preserve">- выбирать для данной речевой ситуации стиль и тип речи; </w:t>
      </w:r>
    </w:p>
    <w:p w:rsidR="005F5078" w:rsidRPr="007F50DF" w:rsidRDefault="005F5078" w:rsidP="005F5078">
      <w:pPr>
        <w:spacing w:line="240" w:lineRule="auto"/>
        <w:rPr>
          <w:rFonts w:ascii="Times New Roman" w:hAnsi="Times New Roman"/>
          <w:sz w:val="24"/>
          <w:szCs w:val="24"/>
        </w:rPr>
      </w:pPr>
      <w:r w:rsidRPr="007F50DF">
        <w:rPr>
          <w:rFonts w:ascii="Times New Roman" w:hAnsi="Times New Roman"/>
          <w:sz w:val="24"/>
          <w:szCs w:val="24"/>
        </w:rPr>
        <w:t>- отбирать языковые средства, обеспечивающие точность и выразительность речи;</w:t>
      </w:r>
    </w:p>
    <w:p w:rsidR="005F5078" w:rsidRPr="007F50DF" w:rsidRDefault="005F5078" w:rsidP="005F5078">
      <w:pPr>
        <w:spacing w:line="240" w:lineRule="auto"/>
        <w:rPr>
          <w:rFonts w:ascii="Times New Roman" w:hAnsi="Times New Roman"/>
          <w:sz w:val="24"/>
          <w:szCs w:val="24"/>
        </w:rPr>
      </w:pPr>
      <w:r w:rsidRPr="007F50DF">
        <w:rPr>
          <w:rFonts w:ascii="Times New Roman" w:hAnsi="Times New Roman"/>
          <w:sz w:val="24"/>
          <w:szCs w:val="24"/>
        </w:rPr>
        <w:t>- соблюдать при письме нормы литературного языка, в том числе орфографические и пунктуационные.</w:t>
      </w:r>
    </w:p>
    <w:p w:rsidR="005F5078" w:rsidRPr="007F50DF" w:rsidRDefault="005F5078" w:rsidP="005F5078">
      <w:pPr>
        <w:ind w:left="80"/>
        <w:rPr>
          <w:rFonts w:ascii="Times New Roman" w:hAnsi="Times New Roman"/>
          <w:sz w:val="24"/>
          <w:szCs w:val="24"/>
        </w:rPr>
      </w:pPr>
      <w:r w:rsidRPr="007F50DF">
        <w:rPr>
          <w:rFonts w:ascii="Times New Roman" w:hAnsi="Times New Roman"/>
          <w:sz w:val="24"/>
          <w:szCs w:val="24"/>
        </w:rPr>
        <w:t xml:space="preserve">Итоги данной работы показали, что большинство учащихся хорошо умеют работать с прослушанным  текстом, достаточно хорошо умеют его интерпретировать,  умеют составлять тип речи – рассуждение, удачно приводят аргументы, делают соответствующие выводы. </w:t>
      </w:r>
    </w:p>
    <w:p w:rsidR="005F5078" w:rsidRDefault="005F5078" w:rsidP="005F5078">
      <w:pPr>
        <w:spacing w:line="240" w:lineRule="auto"/>
        <w:ind w:left="80"/>
        <w:rPr>
          <w:rFonts w:ascii="Times New Roman" w:hAnsi="Times New Roman"/>
          <w:b/>
          <w:sz w:val="24"/>
          <w:szCs w:val="24"/>
        </w:rPr>
      </w:pPr>
      <w:r w:rsidRPr="007F50DF">
        <w:rPr>
          <w:rFonts w:ascii="Times New Roman" w:hAnsi="Times New Roman"/>
          <w:b/>
          <w:sz w:val="24"/>
          <w:szCs w:val="24"/>
        </w:rPr>
        <w:t>Недостаточно усвоены учащимися следующие элементы знаний:</w:t>
      </w:r>
    </w:p>
    <w:p w:rsidR="005F5078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– лексичес</w:t>
      </w:r>
      <w:r w:rsidR="00F821B4">
        <w:rPr>
          <w:rFonts w:ascii="Times New Roman" w:hAnsi="Times New Roman"/>
          <w:sz w:val="24"/>
          <w:szCs w:val="24"/>
        </w:rPr>
        <w:t>кое значение слова (синонимы) -75</w:t>
      </w:r>
      <w:r>
        <w:rPr>
          <w:rFonts w:ascii="Times New Roman" w:hAnsi="Times New Roman"/>
          <w:sz w:val="24"/>
          <w:szCs w:val="24"/>
        </w:rPr>
        <w:t>%</w:t>
      </w:r>
    </w:p>
    <w:p w:rsidR="005F5078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– виды связи слов в СС- </w:t>
      </w:r>
      <w:r w:rsidR="00F821B4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%</w:t>
      </w:r>
    </w:p>
    <w:p w:rsidR="005F5078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– выписать граммат</w:t>
      </w:r>
      <w:r w:rsidR="00F821B4">
        <w:rPr>
          <w:rFonts w:ascii="Times New Roman" w:hAnsi="Times New Roman"/>
          <w:sz w:val="24"/>
          <w:szCs w:val="24"/>
        </w:rPr>
        <w:t>ическую основу из предложения –50</w:t>
      </w:r>
      <w:r>
        <w:rPr>
          <w:rFonts w:ascii="Times New Roman" w:hAnsi="Times New Roman"/>
          <w:sz w:val="24"/>
          <w:szCs w:val="24"/>
        </w:rPr>
        <w:t>%</w:t>
      </w:r>
    </w:p>
    <w:p w:rsidR="005F5078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– обособленные члены предложения –</w:t>
      </w:r>
      <w:r w:rsidR="00F821B4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5F5078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–</w:t>
      </w:r>
      <w:r w:rsidRPr="00E33BBC">
        <w:rPr>
          <w:rFonts w:ascii="Times New Roman" w:hAnsi="Times New Roman"/>
          <w:sz w:val="24"/>
          <w:szCs w:val="24"/>
        </w:rPr>
        <w:t>ЗП в СПП и ССП</w:t>
      </w:r>
      <w:r w:rsidR="00F821B4">
        <w:rPr>
          <w:rFonts w:ascii="Times New Roman" w:hAnsi="Times New Roman"/>
          <w:sz w:val="24"/>
          <w:szCs w:val="24"/>
        </w:rPr>
        <w:t xml:space="preserve"> – 25</w:t>
      </w:r>
      <w:r>
        <w:rPr>
          <w:rFonts w:ascii="Times New Roman" w:hAnsi="Times New Roman"/>
          <w:sz w:val="24"/>
          <w:szCs w:val="24"/>
        </w:rPr>
        <w:t>%</w:t>
      </w:r>
    </w:p>
    <w:p w:rsidR="005F5078" w:rsidRDefault="005F5078" w:rsidP="005F5078">
      <w:pPr>
        <w:spacing w:line="240" w:lineRule="auto"/>
        <w:ind w:left="80"/>
        <w:rPr>
          <w:rFonts w:ascii="Times New Roman" w:hAnsi="Times New Roman"/>
          <w:b/>
          <w:sz w:val="24"/>
          <w:szCs w:val="24"/>
        </w:rPr>
      </w:pPr>
    </w:p>
    <w:p w:rsidR="005F5078" w:rsidRPr="007F50DF" w:rsidRDefault="005F5078" w:rsidP="005F5078">
      <w:pPr>
        <w:rPr>
          <w:rFonts w:ascii="Times New Roman" w:hAnsi="Times New Roman"/>
          <w:sz w:val="24"/>
          <w:szCs w:val="24"/>
        </w:rPr>
      </w:pPr>
      <w:r w:rsidRPr="007F50DF">
        <w:rPr>
          <w:rFonts w:ascii="Times New Roman" w:hAnsi="Times New Roman"/>
          <w:sz w:val="24"/>
          <w:szCs w:val="24"/>
        </w:rPr>
        <w:t>Следует в дальнейшем обратить внимание на орфографические, грамматические, пунктуационные и речевые нормы. На уроках повторения и обобщения отрабатывать слабо усвоенные правила.</w:t>
      </w:r>
    </w:p>
    <w:p w:rsidR="005F5078" w:rsidRPr="007F50DF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 w:rsidRPr="007F50DF">
        <w:rPr>
          <w:rFonts w:ascii="Times New Roman" w:hAnsi="Times New Roman"/>
          <w:sz w:val="24"/>
          <w:szCs w:val="24"/>
        </w:rPr>
        <w:t>Работа оценивалась по следующей шкале:</w:t>
      </w:r>
    </w:p>
    <w:p w:rsidR="005F5078" w:rsidRPr="007F50DF" w:rsidRDefault="005F5078" w:rsidP="005F50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Pr="007F50DF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 39</w:t>
      </w:r>
      <w:r w:rsidRPr="007F50DF">
        <w:rPr>
          <w:rFonts w:ascii="Times New Roman" w:hAnsi="Times New Roman"/>
          <w:sz w:val="24"/>
          <w:szCs w:val="24"/>
        </w:rPr>
        <w:t xml:space="preserve"> балла –   «5» из них не менее 6 баллов по критериям ГК1-ГК4</w:t>
      </w:r>
    </w:p>
    <w:p w:rsidR="005F5078" w:rsidRPr="007F50DF" w:rsidRDefault="005F5078" w:rsidP="005F50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– 33</w:t>
      </w:r>
      <w:r w:rsidRPr="007F50DF">
        <w:rPr>
          <w:rFonts w:ascii="Times New Roman" w:hAnsi="Times New Roman"/>
          <w:sz w:val="24"/>
          <w:szCs w:val="24"/>
        </w:rPr>
        <w:t xml:space="preserve">  баллов–  «4» из них не менее 4 баллов по критериям ГК1-ГК4</w:t>
      </w:r>
    </w:p>
    <w:p w:rsidR="005F5078" w:rsidRPr="007F50DF" w:rsidRDefault="005F5078" w:rsidP="005F507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</w:t>
      </w:r>
      <w:r w:rsidRPr="007F50DF">
        <w:rPr>
          <w:rFonts w:ascii="Times New Roman" w:hAnsi="Times New Roman"/>
          <w:sz w:val="24"/>
          <w:szCs w:val="24"/>
        </w:rPr>
        <w:t xml:space="preserve">  -</w:t>
      </w:r>
      <w:r>
        <w:rPr>
          <w:rFonts w:ascii="Times New Roman" w:hAnsi="Times New Roman"/>
          <w:sz w:val="24"/>
          <w:szCs w:val="24"/>
        </w:rPr>
        <w:t xml:space="preserve">  24</w:t>
      </w:r>
      <w:r w:rsidRPr="007F50DF">
        <w:rPr>
          <w:rFonts w:ascii="Times New Roman" w:hAnsi="Times New Roman"/>
          <w:sz w:val="24"/>
          <w:szCs w:val="24"/>
        </w:rPr>
        <w:t xml:space="preserve">  баллов – «3»</w:t>
      </w:r>
    </w:p>
    <w:p w:rsidR="005F5078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 -  14</w:t>
      </w:r>
      <w:r w:rsidRPr="007F50DF">
        <w:rPr>
          <w:rFonts w:ascii="Times New Roman" w:hAnsi="Times New Roman"/>
          <w:sz w:val="24"/>
          <w:szCs w:val="24"/>
        </w:rPr>
        <w:t xml:space="preserve">   баллов – «2»</w:t>
      </w:r>
    </w:p>
    <w:p w:rsidR="00D23C4E" w:rsidRPr="007F50DF" w:rsidRDefault="00D23C4E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</w:p>
    <w:p w:rsidR="00D23C4E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 w:rsidRPr="007F50DF">
        <w:rPr>
          <w:rFonts w:ascii="Times New Roman" w:hAnsi="Times New Roman"/>
          <w:sz w:val="24"/>
          <w:szCs w:val="24"/>
        </w:rPr>
        <w:t xml:space="preserve">Выполнили работу   </w:t>
      </w:r>
    </w:p>
    <w:p w:rsidR="005F5078" w:rsidRPr="007F50DF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 w:rsidRPr="007F50DF">
        <w:rPr>
          <w:rFonts w:ascii="Times New Roman" w:hAnsi="Times New Roman"/>
          <w:sz w:val="24"/>
          <w:szCs w:val="24"/>
        </w:rPr>
        <w:t xml:space="preserve"> на «5» -</w:t>
      </w:r>
      <w:r>
        <w:rPr>
          <w:rFonts w:ascii="Times New Roman" w:hAnsi="Times New Roman"/>
          <w:sz w:val="24"/>
          <w:szCs w:val="24"/>
        </w:rPr>
        <w:t xml:space="preserve">  </w:t>
      </w:r>
      <w:r w:rsidR="00D23C4E">
        <w:rPr>
          <w:rFonts w:ascii="Times New Roman" w:hAnsi="Times New Roman"/>
          <w:sz w:val="24"/>
          <w:szCs w:val="24"/>
        </w:rPr>
        <w:t>0</w:t>
      </w:r>
    </w:p>
    <w:p w:rsidR="005F5078" w:rsidRPr="007F50DF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«4» -  </w:t>
      </w:r>
      <w:r w:rsidR="00D23C4E">
        <w:rPr>
          <w:rFonts w:ascii="Times New Roman" w:hAnsi="Times New Roman"/>
          <w:sz w:val="24"/>
          <w:szCs w:val="24"/>
        </w:rPr>
        <w:t>2 -50%</w:t>
      </w:r>
    </w:p>
    <w:p w:rsidR="005F5078" w:rsidRPr="007F50DF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 w:rsidRPr="007F50DF">
        <w:rPr>
          <w:rFonts w:ascii="Times New Roman" w:hAnsi="Times New Roman"/>
          <w:sz w:val="24"/>
          <w:szCs w:val="24"/>
        </w:rPr>
        <w:t xml:space="preserve">на «3» -   </w:t>
      </w:r>
      <w:r w:rsidR="00D23C4E">
        <w:rPr>
          <w:rFonts w:ascii="Times New Roman" w:hAnsi="Times New Roman"/>
          <w:sz w:val="24"/>
          <w:szCs w:val="24"/>
        </w:rPr>
        <w:t>1 – 25%</w:t>
      </w:r>
    </w:p>
    <w:p w:rsidR="005F5078" w:rsidRDefault="005F5078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 w:rsidRPr="007F50DF">
        <w:rPr>
          <w:rFonts w:ascii="Times New Roman" w:hAnsi="Times New Roman"/>
          <w:sz w:val="24"/>
          <w:szCs w:val="24"/>
        </w:rPr>
        <w:t xml:space="preserve">на «2» - </w:t>
      </w:r>
      <w:r w:rsidR="00D23C4E">
        <w:rPr>
          <w:rFonts w:ascii="Times New Roman" w:hAnsi="Times New Roman"/>
          <w:sz w:val="24"/>
          <w:szCs w:val="24"/>
        </w:rPr>
        <w:t>1  - 0%</w:t>
      </w:r>
    </w:p>
    <w:p w:rsidR="00D23C4E" w:rsidRDefault="00D23C4E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выпускник не справился с заданиями ОГЭ, был оставлен на пересдачу, у двоих выпускниц не хватило для получения высшего балла по 1 баллу.</w:t>
      </w:r>
    </w:p>
    <w:p w:rsidR="00D23C4E" w:rsidRPr="00D23C4E" w:rsidRDefault="00D23C4E" w:rsidP="00D23C4E">
      <w:pPr>
        <w:spacing w:line="240" w:lineRule="auto"/>
        <w:ind w:left="80"/>
        <w:rPr>
          <w:rFonts w:ascii="Times New Roman" w:hAnsi="Times New Roman"/>
          <w:b/>
          <w:color w:val="FF0000"/>
          <w:sz w:val="24"/>
          <w:szCs w:val="24"/>
        </w:rPr>
      </w:pPr>
      <w:r w:rsidRPr="00D23C4E">
        <w:rPr>
          <w:rFonts w:ascii="Times New Roman" w:hAnsi="Times New Roman"/>
          <w:b/>
          <w:color w:val="FF0000"/>
          <w:sz w:val="24"/>
          <w:szCs w:val="24"/>
        </w:rPr>
        <w:t>Кабирова Дина – 33 б</w:t>
      </w:r>
    </w:p>
    <w:p w:rsidR="00D23C4E" w:rsidRDefault="00D23C4E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Алиева Зарина – 28</w:t>
      </w:r>
    </w:p>
    <w:p w:rsidR="00D23C4E" w:rsidRPr="00D23C4E" w:rsidRDefault="00D23C4E" w:rsidP="005F5078">
      <w:pPr>
        <w:spacing w:line="240" w:lineRule="auto"/>
        <w:ind w:left="80"/>
        <w:rPr>
          <w:rFonts w:ascii="Times New Roman" w:hAnsi="Times New Roman"/>
          <w:b/>
          <w:color w:val="FF0000"/>
          <w:sz w:val="24"/>
          <w:szCs w:val="24"/>
        </w:rPr>
      </w:pPr>
      <w:r w:rsidRPr="00D23C4E">
        <w:rPr>
          <w:rFonts w:ascii="Times New Roman" w:hAnsi="Times New Roman"/>
          <w:b/>
          <w:color w:val="FF0000"/>
          <w:sz w:val="24"/>
          <w:szCs w:val="24"/>
        </w:rPr>
        <w:t>Шарипова Алсу – 24</w:t>
      </w:r>
    </w:p>
    <w:p w:rsidR="005F5078" w:rsidRPr="007F50DF" w:rsidRDefault="00D23C4E" w:rsidP="005F5078">
      <w:pPr>
        <w:spacing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Качественная успеваемость – 50 %, общая успеваемость – 75%</w:t>
      </w:r>
    </w:p>
    <w:p w:rsidR="005F5078" w:rsidRPr="007F50DF" w:rsidRDefault="005F5078" w:rsidP="005F5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78" w:rsidRPr="00BB5D35" w:rsidRDefault="005F5078" w:rsidP="005F5078">
      <w:pPr>
        <w:jc w:val="center"/>
        <w:rPr>
          <w:rFonts w:ascii="Times New Roman" w:hAnsi="Times New Roman"/>
          <w:sz w:val="24"/>
          <w:szCs w:val="24"/>
        </w:rPr>
      </w:pPr>
      <w:r w:rsidRPr="00BB5D35">
        <w:rPr>
          <w:rFonts w:ascii="Times New Roman" w:hAnsi="Times New Roman"/>
          <w:b/>
          <w:sz w:val="24"/>
          <w:szCs w:val="24"/>
        </w:rPr>
        <w:t>Сравнение результатов экзамена и года по русскому языку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37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466"/>
        <w:gridCol w:w="2117"/>
        <w:gridCol w:w="2578"/>
        <w:gridCol w:w="1858"/>
        <w:gridCol w:w="1534"/>
      </w:tblGrid>
      <w:tr w:rsidR="005F5078" w:rsidRPr="00E83014" w:rsidTr="00CF3E88">
        <w:trPr>
          <w:trHeight w:val="346"/>
        </w:trPr>
        <w:tc>
          <w:tcPr>
            <w:tcW w:w="817" w:type="dxa"/>
            <w:vMerge w:val="restart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66" w:type="dxa"/>
            <w:vMerge w:val="restart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117" w:type="dxa"/>
            <w:vMerge w:val="restart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5970" w:type="dxa"/>
            <w:gridSpan w:val="3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Кол-во уч-ся, показавших на экзамене результат</w:t>
            </w:r>
          </w:p>
        </w:tc>
      </w:tr>
      <w:tr w:rsidR="005F5078" w:rsidRPr="00E83014" w:rsidTr="00CF3E88">
        <w:trPr>
          <w:trHeight w:val="346"/>
        </w:trPr>
        <w:tc>
          <w:tcPr>
            <w:tcW w:w="817" w:type="dxa"/>
            <w:vMerge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1858" w:type="dxa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Выше годовой оценки</w:t>
            </w:r>
          </w:p>
        </w:tc>
        <w:tc>
          <w:tcPr>
            <w:tcW w:w="1534" w:type="dxa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Ниже годовой оценки</w:t>
            </w:r>
          </w:p>
        </w:tc>
      </w:tr>
      <w:tr w:rsidR="005F5078" w:rsidRPr="00E83014" w:rsidTr="00CF3E88">
        <w:trPr>
          <w:trHeight w:val="689"/>
        </w:trPr>
        <w:tc>
          <w:tcPr>
            <w:tcW w:w="817" w:type="dxa"/>
          </w:tcPr>
          <w:p w:rsidR="005F5078" w:rsidRPr="00E83014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14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66" w:type="dxa"/>
          </w:tcPr>
          <w:p w:rsidR="005F5078" w:rsidRPr="00E83014" w:rsidRDefault="00D23C4E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5F5078" w:rsidRPr="00E83014" w:rsidRDefault="00D23C4E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Петакова Р.К.</w:t>
            </w:r>
          </w:p>
        </w:tc>
        <w:tc>
          <w:tcPr>
            <w:tcW w:w="2578" w:type="dxa"/>
          </w:tcPr>
          <w:p w:rsidR="005F5078" w:rsidRPr="00E83014" w:rsidRDefault="00D23C4E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58" w:type="dxa"/>
          </w:tcPr>
          <w:p w:rsidR="005F5078" w:rsidRPr="00E83014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5F5078" w:rsidRPr="00E83014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F5078" w:rsidRPr="00E83014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078" w:rsidRPr="00BB5D35" w:rsidRDefault="005F5078" w:rsidP="005F5078">
      <w:pPr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5F5078" w:rsidRPr="00BB5D35" w:rsidRDefault="005F5078" w:rsidP="005F5078">
      <w:pPr>
        <w:spacing w:after="0" w:line="240" w:lineRule="auto"/>
        <w:ind w:left="780" w:hanging="922"/>
        <w:rPr>
          <w:rFonts w:ascii="Times New Roman" w:hAnsi="Times New Roman"/>
          <w:sz w:val="24"/>
          <w:szCs w:val="24"/>
        </w:rPr>
      </w:pPr>
      <w:r w:rsidRPr="00BB5D35">
        <w:rPr>
          <w:rFonts w:ascii="Times New Roman" w:hAnsi="Times New Roman"/>
          <w:sz w:val="24"/>
          <w:szCs w:val="24"/>
        </w:rPr>
        <w:t xml:space="preserve">Сравнительный анализ данных,  приведенных в таблице,   дает возможность сделать вывод, что наблюдается </w:t>
      </w:r>
      <w:r w:rsidR="00D23C4E">
        <w:rPr>
          <w:rFonts w:ascii="Times New Roman" w:hAnsi="Times New Roman"/>
          <w:sz w:val="24"/>
          <w:szCs w:val="24"/>
        </w:rPr>
        <w:t>не</w:t>
      </w:r>
      <w:r w:rsidRPr="00BB5D35">
        <w:rPr>
          <w:rFonts w:ascii="Times New Roman" w:hAnsi="Times New Roman"/>
          <w:sz w:val="24"/>
          <w:szCs w:val="24"/>
        </w:rPr>
        <w:t>соответствие годовых оценок</w:t>
      </w:r>
      <w:r w:rsidR="00D23C4E">
        <w:rPr>
          <w:rFonts w:ascii="Times New Roman" w:hAnsi="Times New Roman"/>
          <w:sz w:val="24"/>
          <w:szCs w:val="24"/>
        </w:rPr>
        <w:t xml:space="preserve"> и оценок итоговой аттестации</w:t>
      </w:r>
      <w:r w:rsidRPr="00BB5D3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F5078" w:rsidRPr="007F50DF" w:rsidRDefault="005F5078" w:rsidP="005F5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78" w:rsidRDefault="005F5078" w:rsidP="005F507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78" w:rsidRDefault="005F5078" w:rsidP="005F507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результатов ОГЭ по русскому за три года</w:t>
      </w:r>
    </w:p>
    <w:p w:rsidR="005F5078" w:rsidRDefault="005F5078" w:rsidP="005F507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078" w:rsidRDefault="005F5078" w:rsidP="005F507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1980"/>
        <w:gridCol w:w="1800"/>
        <w:gridCol w:w="1800"/>
      </w:tblGrid>
      <w:tr w:rsidR="00D23C4E" w:rsidTr="009814F9">
        <w:trPr>
          <w:jc w:val="center"/>
        </w:trPr>
        <w:tc>
          <w:tcPr>
            <w:tcW w:w="1274" w:type="dxa"/>
          </w:tcPr>
          <w:p w:rsidR="00D23C4E" w:rsidRPr="00057D36" w:rsidRDefault="00D23C4E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23C4E" w:rsidRPr="00057D36" w:rsidRDefault="00D23C4E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800" w:type="dxa"/>
          </w:tcPr>
          <w:p w:rsidR="00D23C4E" w:rsidRPr="00057D36" w:rsidRDefault="00D23C4E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800" w:type="dxa"/>
          </w:tcPr>
          <w:p w:rsidR="00D23C4E" w:rsidRPr="00057D36" w:rsidRDefault="00D23C4E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D23C4E" w:rsidTr="009814F9">
        <w:trPr>
          <w:jc w:val="center"/>
        </w:trPr>
        <w:tc>
          <w:tcPr>
            <w:tcW w:w="1274" w:type="dxa"/>
          </w:tcPr>
          <w:p w:rsidR="00D23C4E" w:rsidRPr="00057D36" w:rsidRDefault="00D23C4E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D23C4E" w:rsidRPr="00057D36" w:rsidRDefault="00D23C4E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  <w:tc>
          <w:tcPr>
            <w:tcW w:w="1800" w:type="dxa"/>
          </w:tcPr>
          <w:p w:rsidR="00D23C4E" w:rsidRPr="00057D36" w:rsidRDefault="00D23C4E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  <w:tc>
          <w:tcPr>
            <w:tcW w:w="1800" w:type="dxa"/>
          </w:tcPr>
          <w:p w:rsidR="00D23C4E" w:rsidRPr="00057D36" w:rsidRDefault="00D23C4E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Петакова Р.К.</w:t>
            </w:r>
          </w:p>
        </w:tc>
      </w:tr>
      <w:tr w:rsidR="00D23C4E" w:rsidTr="009814F9">
        <w:trPr>
          <w:jc w:val="center"/>
        </w:trPr>
        <w:tc>
          <w:tcPr>
            <w:tcW w:w="1274" w:type="dxa"/>
          </w:tcPr>
          <w:p w:rsidR="00D23C4E" w:rsidRPr="00057D36" w:rsidRDefault="00D23C4E" w:rsidP="00CF3E88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Кач.усп</w:t>
            </w:r>
          </w:p>
        </w:tc>
        <w:tc>
          <w:tcPr>
            <w:tcW w:w="1980" w:type="dxa"/>
          </w:tcPr>
          <w:p w:rsidR="00D23C4E" w:rsidRPr="00057D36" w:rsidRDefault="00D23C4E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800" w:type="dxa"/>
          </w:tcPr>
          <w:p w:rsidR="00D23C4E" w:rsidRPr="00057D36" w:rsidRDefault="00D23C4E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00" w:type="dxa"/>
          </w:tcPr>
          <w:p w:rsidR="00D23C4E" w:rsidRDefault="00D23C4E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23C4E" w:rsidTr="009814F9">
        <w:trPr>
          <w:jc w:val="center"/>
        </w:trPr>
        <w:tc>
          <w:tcPr>
            <w:tcW w:w="1274" w:type="dxa"/>
          </w:tcPr>
          <w:p w:rsidR="00D23C4E" w:rsidRPr="00057D36" w:rsidRDefault="00D23C4E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Абсол.усп</w:t>
            </w:r>
          </w:p>
        </w:tc>
        <w:tc>
          <w:tcPr>
            <w:tcW w:w="1980" w:type="dxa"/>
          </w:tcPr>
          <w:p w:rsidR="00D23C4E" w:rsidRPr="00057D36" w:rsidRDefault="00D23C4E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D23C4E" w:rsidRPr="00057D36" w:rsidRDefault="00D23C4E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D23C4E" w:rsidRPr="00057D36" w:rsidRDefault="00D23C4E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5F5078" w:rsidRDefault="005F5078" w:rsidP="005F507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C4E" w:rsidRDefault="00D23C4E" w:rsidP="005F507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C4E" w:rsidRPr="007F50DF" w:rsidRDefault="00D23C4E" w:rsidP="005F507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4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F5078" w:rsidRDefault="005F5078" w:rsidP="005F5078">
      <w:pPr>
        <w:spacing w:after="0" w:line="240" w:lineRule="auto"/>
        <w:jc w:val="center"/>
      </w:pPr>
    </w:p>
    <w:p w:rsidR="005F5078" w:rsidRDefault="005F5078" w:rsidP="005F5078">
      <w:pPr>
        <w:spacing w:after="0" w:line="240" w:lineRule="auto"/>
        <w:jc w:val="center"/>
      </w:pPr>
    </w:p>
    <w:p w:rsidR="005F5078" w:rsidRPr="00982D89" w:rsidRDefault="005F5078" w:rsidP="005F5078">
      <w:pPr>
        <w:spacing w:after="0" w:line="240" w:lineRule="auto"/>
        <w:jc w:val="center"/>
        <w:rPr>
          <w:szCs w:val="24"/>
        </w:rPr>
      </w:pPr>
    </w:p>
    <w:p w:rsidR="005F5078" w:rsidRDefault="005F5078" w:rsidP="005F5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Судя по диаграмме динамика качественной успеваемости </w:t>
      </w:r>
      <w:r w:rsidR="00D23C4E">
        <w:rPr>
          <w:rFonts w:ascii="Times New Roman" w:hAnsi="Times New Roman"/>
          <w:sz w:val="24"/>
          <w:szCs w:val="24"/>
        </w:rPr>
        <w:t xml:space="preserve">возросла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D23C4E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%</w:t>
      </w:r>
      <w:r w:rsidR="00D23C4E">
        <w:rPr>
          <w:rFonts w:ascii="Times New Roman" w:hAnsi="Times New Roman"/>
          <w:sz w:val="24"/>
          <w:szCs w:val="24"/>
        </w:rPr>
        <w:t>, но при этом упала общая успеваемость</w:t>
      </w:r>
    </w:p>
    <w:p w:rsidR="005F5078" w:rsidRPr="007F50DF" w:rsidRDefault="005F5078" w:rsidP="005F5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078" w:rsidRPr="007F50DF" w:rsidRDefault="005F5078" w:rsidP="005F5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78" w:rsidRDefault="005F5078" w:rsidP="008F07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F5078" w:rsidRDefault="005F5078" w:rsidP="005F5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результатов РОК за 3 года</w:t>
      </w:r>
    </w:p>
    <w:p w:rsidR="005F5078" w:rsidRDefault="005F5078" w:rsidP="005F5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078" w:rsidRPr="007F50DF" w:rsidRDefault="005F5078" w:rsidP="005F50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5078" w:rsidRPr="007F50DF" w:rsidRDefault="005F5078" w:rsidP="005F5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1980"/>
        <w:gridCol w:w="1961"/>
        <w:gridCol w:w="1961"/>
      </w:tblGrid>
      <w:tr w:rsidR="008F0774" w:rsidTr="009814F9">
        <w:trPr>
          <w:trHeight w:val="681"/>
          <w:jc w:val="center"/>
        </w:trPr>
        <w:tc>
          <w:tcPr>
            <w:tcW w:w="1274" w:type="dxa"/>
          </w:tcPr>
          <w:p w:rsidR="008F0774" w:rsidRPr="00057D36" w:rsidRDefault="008F0774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F0774" w:rsidRPr="00057D36" w:rsidRDefault="008F0774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774" w:rsidRPr="00057D36" w:rsidRDefault="008F0774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961" w:type="dxa"/>
          </w:tcPr>
          <w:p w:rsidR="008F0774" w:rsidRPr="00057D36" w:rsidRDefault="008F0774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774" w:rsidRPr="00057D36" w:rsidRDefault="008F0774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961" w:type="dxa"/>
          </w:tcPr>
          <w:p w:rsidR="008F0774" w:rsidRPr="00057D36" w:rsidRDefault="008F0774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8F0774" w:rsidTr="009814F9">
        <w:trPr>
          <w:trHeight w:val="356"/>
          <w:jc w:val="center"/>
        </w:trPr>
        <w:tc>
          <w:tcPr>
            <w:tcW w:w="1274" w:type="dxa"/>
          </w:tcPr>
          <w:p w:rsidR="008F0774" w:rsidRPr="00057D36" w:rsidRDefault="008F0774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F0774" w:rsidRPr="00057D36" w:rsidRDefault="008F0774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  <w:tc>
          <w:tcPr>
            <w:tcW w:w="1961" w:type="dxa"/>
          </w:tcPr>
          <w:p w:rsidR="008F0774" w:rsidRPr="00057D36" w:rsidRDefault="008F0774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Рахимова Н.Х.</w:t>
            </w:r>
          </w:p>
        </w:tc>
        <w:tc>
          <w:tcPr>
            <w:tcW w:w="1961" w:type="dxa"/>
          </w:tcPr>
          <w:p w:rsidR="008F0774" w:rsidRPr="00057D36" w:rsidRDefault="008F0774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Петакова Р.К.</w:t>
            </w:r>
          </w:p>
        </w:tc>
      </w:tr>
      <w:tr w:rsidR="008F0774" w:rsidTr="009814F9">
        <w:trPr>
          <w:trHeight w:val="337"/>
          <w:jc w:val="center"/>
        </w:trPr>
        <w:tc>
          <w:tcPr>
            <w:tcW w:w="1274" w:type="dxa"/>
          </w:tcPr>
          <w:p w:rsidR="008F0774" w:rsidRPr="00057D36" w:rsidRDefault="008F0774" w:rsidP="00CF3E88">
            <w:pPr>
              <w:tabs>
                <w:tab w:val="left" w:pos="61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Кач.усп</w:t>
            </w:r>
          </w:p>
        </w:tc>
        <w:tc>
          <w:tcPr>
            <w:tcW w:w="1980" w:type="dxa"/>
          </w:tcPr>
          <w:p w:rsidR="008F0774" w:rsidRPr="00057D36" w:rsidRDefault="008F0774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1" w:type="dxa"/>
          </w:tcPr>
          <w:p w:rsidR="008F0774" w:rsidRPr="00057D36" w:rsidRDefault="008F0774" w:rsidP="00CF3E88">
            <w:pPr>
              <w:tabs>
                <w:tab w:val="left" w:pos="61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61" w:type="dxa"/>
          </w:tcPr>
          <w:p w:rsidR="008F0774" w:rsidRPr="00057D36" w:rsidRDefault="008F0774" w:rsidP="00CF3E88">
            <w:pPr>
              <w:tabs>
                <w:tab w:val="left" w:pos="61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F0774" w:rsidTr="009814F9">
        <w:trPr>
          <w:jc w:val="center"/>
        </w:trPr>
        <w:tc>
          <w:tcPr>
            <w:tcW w:w="1274" w:type="dxa"/>
          </w:tcPr>
          <w:p w:rsidR="008F0774" w:rsidRPr="00057D36" w:rsidRDefault="008F0774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Абсол.усп</w:t>
            </w:r>
          </w:p>
        </w:tc>
        <w:tc>
          <w:tcPr>
            <w:tcW w:w="1980" w:type="dxa"/>
          </w:tcPr>
          <w:p w:rsidR="008F0774" w:rsidRPr="00057D36" w:rsidRDefault="008F0774" w:rsidP="00CF3E88">
            <w:pPr>
              <w:tabs>
                <w:tab w:val="left" w:pos="61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61" w:type="dxa"/>
          </w:tcPr>
          <w:p w:rsidR="008F0774" w:rsidRPr="00057D36" w:rsidRDefault="008F0774" w:rsidP="00CF3E88">
            <w:pPr>
              <w:tabs>
                <w:tab w:val="left" w:pos="61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D3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61" w:type="dxa"/>
          </w:tcPr>
          <w:p w:rsidR="008F0774" w:rsidRPr="00057D36" w:rsidRDefault="008F0774" w:rsidP="00CF3E88">
            <w:pPr>
              <w:tabs>
                <w:tab w:val="left" w:pos="61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5F5078" w:rsidRPr="007F50DF" w:rsidRDefault="005F5078" w:rsidP="005F5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78" w:rsidRPr="007F50DF" w:rsidRDefault="005F5078" w:rsidP="005F5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774" w:rsidRDefault="008F0774" w:rsidP="008F07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077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F0774" w:rsidRDefault="008F0774" w:rsidP="005F5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774" w:rsidRDefault="008F0774" w:rsidP="005F5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774" w:rsidRDefault="008F0774" w:rsidP="005F5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774" w:rsidRDefault="008F0774" w:rsidP="005F5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0774" w:rsidRDefault="008F0774" w:rsidP="005F5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5078" w:rsidRPr="00982D89" w:rsidRDefault="005F5078" w:rsidP="005F5078">
      <w:pPr>
        <w:jc w:val="center"/>
        <w:rPr>
          <w:szCs w:val="24"/>
        </w:rPr>
      </w:pPr>
    </w:p>
    <w:p w:rsidR="005F5078" w:rsidRDefault="005F5078" w:rsidP="005F5078">
      <w:pPr>
        <w:ind w:left="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Судя по динамике видно, что за </w:t>
      </w:r>
      <w:r w:rsidR="008F0774">
        <w:rPr>
          <w:rFonts w:ascii="Times New Roman" w:hAnsi="Times New Roman"/>
          <w:sz w:val="24"/>
          <w:szCs w:val="24"/>
        </w:rPr>
        <w:t xml:space="preserve">последние 2 </w:t>
      </w:r>
      <w:r>
        <w:rPr>
          <w:rFonts w:ascii="Times New Roman" w:hAnsi="Times New Roman"/>
          <w:sz w:val="24"/>
          <w:szCs w:val="24"/>
        </w:rPr>
        <w:t xml:space="preserve">года абсолютная успеваемость РСОКО </w:t>
      </w:r>
      <w:r w:rsidR="008F0774">
        <w:rPr>
          <w:rFonts w:ascii="Times New Roman" w:hAnsi="Times New Roman"/>
          <w:sz w:val="24"/>
          <w:szCs w:val="24"/>
        </w:rPr>
        <w:t>варьируется от 75 до 100%</w:t>
      </w:r>
    </w:p>
    <w:p w:rsidR="005F5078" w:rsidRPr="00EB5BC5" w:rsidRDefault="005F5078" w:rsidP="005F507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EB5BC5">
        <w:rPr>
          <w:rFonts w:ascii="Times New Roman" w:hAnsi="Times New Roman"/>
          <w:sz w:val="24"/>
          <w:szCs w:val="24"/>
        </w:rPr>
        <w:t>Рекомендации:</w:t>
      </w:r>
    </w:p>
    <w:p w:rsidR="005F5078" w:rsidRPr="00EB5BC5" w:rsidRDefault="005F5078" w:rsidP="005F507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B5BC5">
        <w:rPr>
          <w:rFonts w:ascii="Times New Roman" w:hAnsi="Times New Roman"/>
          <w:sz w:val="24"/>
          <w:szCs w:val="24"/>
        </w:rPr>
        <w:t>1.Провести детальный анализ ошибок, допущенных учащимися на экзамене.</w:t>
      </w:r>
    </w:p>
    <w:p w:rsidR="005F5078" w:rsidRPr="00EB5BC5" w:rsidRDefault="005F5078" w:rsidP="005F507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B5BC5">
        <w:rPr>
          <w:rFonts w:ascii="Times New Roman" w:hAnsi="Times New Roman"/>
          <w:sz w:val="24"/>
          <w:szCs w:val="24"/>
        </w:rPr>
        <w:t>2.Разработать систему исправления ошибок, продумать работу над данными пробелами систематически на каждом уроке русского языка.</w:t>
      </w:r>
    </w:p>
    <w:p w:rsidR="005F5078" w:rsidRPr="00EB5BC5" w:rsidRDefault="005F5078" w:rsidP="005F507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B5BC5">
        <w:rPr>
          <w:rFonts w:ascii="Times New Roman" w:hAnsi="Times New Roman"/>
          <w:sz w:val="24"/>
          <w:szCs w:val="24"/>
        </w:rPr>
        <w:t>3.Продумать индивидуальную работу с учащимися, как на уроке, так и во внеурочное время, на</w:t>
      </w:r>
      <w:r>
        <w:rPr>
          <w:rFonts w:ascii="Times New Roman" w:hAnsi="Times New Roman"/>
          <w:sz w:val="24"/>
          <w:szCs w:val="24"/>
        </w:rPr>
        <w:t>правленную на формирование устой</w:t>
      </w:r>
      <w:r w:rsidRPr="00EB5BC5">
        <w:rPr>
          <w:rFonts w:ascii="Times New Roman" w:hAnsi="Times New Roman"/>
          <w:sz w:val="24"/>
          <w:szCs w:val="24"/>
        </w:rPr>
        <w:t>чивых компетенций в предмете.</w:t>
      </w:r>
    </w:p>
    <w:p w:rsidR="005F5078" w:rsidRDefault="005F5078" w:rsidP="005F507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B5BC5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Продолжать работу с картами успешности на </w:t>
      </w:r>
      <w:r w:rsidRPr="00EB5BC5">
        <w:rPr>
          <w:rFonts w:ascii="Times New Roman" w:hAnsi="Times New Roman"/>
          <w:sz w:val="24"/>
          <w:szCs w:val="24"/>
        </w:rPr>
        <w:t xml:space="preserve"> каждого учащегос</w:t>
      </w:r>
      <w:r>
        <w:rPr>
          <w:rFonts w:ascii="Times New Roman" w:hAnsi="Times New Roman"/>
          <w:sz w:val="24"/>
          <w:szCs w:val="24"/>
        </w:rPr>
        <w:t>я по решению вариантов ОГЭ</w:t>
      </w:r>
      <w:r w:rsidRPr="00EB5BC5">
        <w:rPr>
          <w:rFonts w:ascii="Times New Roman" w:hAnsi="Times New Roman"/>
          <w:sz w:val="24"/>
          <w:szCs w:val="24"/>
        </w:rPr>
        <w:t xml:space="preserve"> и отслеживать результативность работы по подготовке к экзамену.</w:t>
      </w:r>
    </w:p>
    <w:p w:rsidR="005F5078" w:rsidRPr="00375202" w:rsidRDefault="005F5078" w:rsidP="005F5078">
      <w:pPr>
        <w:pStyle w:val="24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75202">
        <w:rPr>
          <w:rFonts w:ascii="Times New Roman" w:hAnsi="Times New Roman"/>
          <w:sz w:val="24"/>
          <w:szCs w:val="24"/>
        </w:rPr>
        <w:t>силить работу по систематизации и обобщению орфографических  и пунктуационных навыков на уроках русского языка;</w:t>
      </w:r>
    </w:p>
    <w:p w:rsidR="005F5078" w:rsidRPr="00375202" w:rsidRDefault="005F5078" w:rsidP="005F5078">
      <w:pPr>
        <w:pStyle w:val="24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75202">
        <w:rPr>
          <w:rFonts w:ascii="Times New Roman" w:hAnsi="Times New Roman"/>
          <w:sz w:val="24"/>
          <w:szCs w:val="24"/>
        </w:rPr>
        <w:t>истематически проводить работу с учащимися над пополнением словарного запаса школьников;</w:t>
      </w:r>
    </w:p>
    <w:p w:rsidR="005F5078" w:rsidRDefault="005F5078" w:rsidP="005F5078"/>
    <w:p w:rsidR="005F5078" w:rsidRPr="00A037F5" w:rsidRDefault="005F5078" w:rsidP="005F5078">
      <w:pPr>
        <w:jc w:val="center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 xml:space="preserve">Математика </w:t>
      </w:r>
    </w:p>
    <w:p w:rsidR="00237B79" w:rsidRDefault="00237B79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06.06.2017</w:t>
      </w:r>
    </w:p>
    <w:p w:rsidR="00237B79" w:rsidRDefault="00237B79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учащихся в классе: 4</w:t>
      </w:r>
    </w:p>
    <w:p w:rsidR="00237B79" w:rsidRDefault="00237B79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Выполняло работу: 4</w:t>
      </w:r>
    </w:p>
    <w:p w:rsidR="005F5078" w:rsidRPr="00A037F5" w:rsidRDefault="005F5078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037F5">
        <w:rPr>
          <w:rFonts w:ascii="Times New Roman" w:hAnsi="Times New Roman"/>
          <w:sz w:val="24"/>
          <w:szCs w:val="24"/>
        </w:rPr>
        <w:t>Содержание работы соответствует требованиям федерального компонента государственного стандарта основного общего образования по математике (Приказ Минобразования России от 05.03.2004 г. №1089).</w:t>
      </w:r>
    </w:p>
    <w:p w:rsidR="005F5078" w:rsidRPr="00A037F5" w:rsidRDefault="005F5078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037F5">
        <w:rPr>
          <w:rFonts w:ascii="Times New Roman" w:hAnsi="Times New Roman"/>
          <w:sz w:val="24"/>
          <w:szCs w:val="24"/>
        </w:rPr>
        <w:t>Цель работы – оценить уровень общеобразовательной подготовки по математике учащихся 9 классов.</w:t>
      </w:r>
    </w:p>
    <w:p w:rsidR="005F5078" w:rsidRPr="00A037F5" w:rsidRDefault="005F5078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037F5">
        <w:rPr>
          <w:rFonts w:ascii="Times New Roman" w:hAnsi="Times New Roman"/>
          <w:sz w:val="24"/>
          <w:szCs w:val="24"/>
        </w:rPr>
        <w:t>Структура работы  отвечает цели построения системы дифференцированного обучения в современной школе.</w:t>
      </w:r>
    </w:p>
    <w:p w:rsidR="005F5078" w:rsidRDefault="005F5078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037F5">
        <w:rPr>
          <w:rFonts w:ascii="Times New Roman" w:hAnsi="Times New Roman"/>
          <w:sz w:val="24"/>
          <w:szCs w:val="24"/>
        </w:rPr>
        <w:t>Работа состоит из трех модулей: «Алгебра», «Геометрия», «Реальная математика». В модули «Алгебра» и «Геометрия» входят две части, соответствующие проверке на базовом и повышенном уровнях; в модуль «Реальная математика» - одна часть, соответствующая проверке на базовом уровне. Каждое задание базового уровня характеризуется пятью параметрами: элемент содержания; проверяемое умение; категория познавательной области; уровень трудности; форма ответа ( с выбором ответа, с кратким ответом, с записью решения). Части 2 модулей «Алгебра» и «Геометрия» направлены на проверку владения материалом на повышенном уровне. Эти части содержат задания повышенного уровня сложности из различных разделов курса математики. Все задания требуют записи решений и ответа. Модуль «Алгебра» содержит 8 заданий первой части и 3 задания второй части. Модуль «Геометрия» содержит 5 заданий первой части и 3 задания второй части. Модуль «Реальная математика» содержит 7 заданий первой части.</w:t>
      </w:r>
    </w:p>
    <w:p w:rsidR="008F0774" w:rsidRDefault="008F0774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774" w:rsidRDefault="008F0774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774" w:rsidRDefault="008F0774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774" w:rsidRDefault="008F0774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5078" w:rsidRPr="00A037F5" w:rsidRDefault="005F5078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037F5">
        <w:rPr>
          <w:rFonts w:ascii="Times New Roman" w:hAnsi="Times New Roman"/>
          <w:sz w:val="24"/>
          <w:szCs w:val="24"/>
        </w:rPr>
        <w:t>Модуль «Алгебра».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4134"/>
        <w:gridCol w:w="720"/>
        <w:gridCol w:w="551"/>
      </w:tblGrid>
      <w:tr w:rsidR="005F5078" w:rsidRPr="00A037F5" w:rsidTr="00CF3E88">
        <w:tc>
          <w:tcPr>
            <w:tcW w:w="1014" w:type="dxa"/>
            <w:vMerge w:val="restart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№п/п задания</w:t>
            </w:r>
          </w:p>
        </w:tc>
        <w:tc>
          <w:tcPr>
            <w:tcW w:w="4134" w:type="dxa"/>
            <w:vMerge w:val="restart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1271" w:type="dxa"/>
            <w:gridSpan w:val="2"/>
          </w:tcPr>
          <w:p w:rsidR="005F5078" w:rsidRPr="00A037F5" w:rsidRDefault="005F5078" w:rsidP="00CF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5078" w:rsidRPr="00A037F5" w:rsidTr="00CF3E88">
        <w:tc>
          <w:tcPr>
            <w:tcW w:w="1014" w:type="dxa"/>
            <w:vMerge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  <w:vMerge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51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Нахождение значения выражения.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rPr>
                <w:rFonts w:ascii="Times New Roman" w:hAnsi="Times New Roman"/>
                <w:color w:val="2E3D4C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color w:val="2E3D4C"/>
                <w:sz w:val="24"/>
                <w:szCs w:val="24"/>
              </w:rPr>
              <w:t>Работа с координатной прямой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rPr>
                <w:rFonts w:ascii="Times New Roman" w:hAnsi="Times New Roman"/>
                <w:color w:val="2E3D4C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color w:val="2E3D4C"/>
                <w:sz w:val="24"/>
                <w:szCs w:val="24"/>
              </w:rPr>
              <w:t>Иррациональные выражения.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rPr>
                <w:rFonts w:ascii="Times New Roman" w:hAnsi="Times New Roman"/>
                <w:color w:val="2E3D4C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color w:val="2E3D4C"/>
                <w:sz w:val="24"/>
                <w:szCs w:val="24"/>
              </w:rPr>
              <w:t>Уравнения.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rPr>
                <w:rFonts w:ascii="Times New Roman" w:hAnsi="Times New Roman"/>
                <w:color w:val="2E3D4C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color w:val="2E3D4C"/>
                <w:sz w:val="24"/>
                <w:szCs w:val="24"/>
              </w:rPr>
              <w:t>Работа с графиком.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rPr>
                <w:rFonts w:ascii="Times New Roman" w:hAnsi="Times New Roman"/>
                <w:color w:val="2E3D4C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color w:val="2E3D4C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rPr>
                <w:rFonts w:ascii="Times New Roman" w:hAnsi="Times New Roman"/>
                <w:color w:val="2E3D4C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color w:val="2E3D4C"/>
                <w:sz w:val="24"/>
                <w:szCs w:val="24"/>
              </w:rPr>
              <w:t>Нахождение значения выражения.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rPr>
                <w:rFonts w:ascii="Times New Roman" w:hAnsi="Times New Roman"/>
                <w:color w:val="2E3D4C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color w:val="2E3D4C"/>
                <w:sz w:val="24"/>
                <w:szCs w:val="24"/>
              </w:rPr>
              <w:t>Неравенство.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078" w:rsidRPr="00A037F5" w:rsidRDefault="005F5078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5078" w:rsidRPr="00A037F5" w:rsidRDefault="005F5078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037F5">
        <w:rPr>
          <w:rFonts w:ascii="Times New Roman" w:hAnsi="Times New Roman"/>
          <w:sz w:val="24"/>
          <w:szCs w:val="24"/>
        </w:rPr>
        <w:t>Модуль «Геометрия».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4134"/>
        <w:gridCol w:w="720"/>
        <w:gridCol w:w="576"/>
      </w:tblGrid>
      <w:tr w:rsidR="005F5078" w:rsidRPr="00A037F5" w:rsidTr="00CF3E88">
        <w:tc>
          <w:tcPr>
            <w:tcW w:w="1014" w:type="dxa"/>
            <w:vMerge w:val="restart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№п/п задания</w:t>
            </w:r>
          </w:p>
        </w:tc>
        <w:tc>
          <w:tcPr>
            <w:tcW w:w="4134" w:type="dxa"/>
            <w:vMerge w:val="restart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1296" w:type="dxa"/>
            <w:gridSpan w:val="2"/>
          </w:tcPr>
          <w:p w:rsidR="005F5078" w:rsidRPr="00A037F5" w:rsidRDefault="005F5078" w:rsidP="00CF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5078" w:rsidRPr="00A037F5" w:rsidTr="00CF3E88">
        <w:tc>
          <w:tcPr>
            <w:tcW w:w="1014" w:type="dxa"/>
            <w:vMerge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  <w:vMerge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76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Вписанный угол.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Трапеция.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Средняя линия треугольника.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Верные утверждения.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078" w:rsidRPr="00A037F5" w:rsidRDefault="005F5078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A037F5">
        <w:rPr>
          <w:rFonts w:ascii="Times New Roman" w:hAnsi="Times New Roman"/>
          <w:sz w:val="24"/>
          <w:szCs w:val="24"/>
        </w:rPr>
        <w:t>Модуль «Реальная математика».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4134"/>
        <w:gridCol w:w="720"/>
        <w:gridCol w:w="576"/>
      </w:tblGrid>
      <w:tr w:rsidR="005F5078" w:rsidRPr="00A037F5" w:rsidTr="00CF3E88">
        <w:tc>
          <w:tcPr>
            <w:tcW w:w="1014" w:type="dxa"/>
            <w:vMerge w:val="restart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№п/п задания</w:t>
            </w:r>
          </w:p>
        </w:tc>
        <w:tc>
          <w:tcPr>
            <w:tcW w:w="4134" w:type="dxa"/>
            <w:vMerge w:val="restart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</w:p>
        </w:tc>
        <w:tc>
          <w:tcPr>
            <w:tcW w:w="1296" w:type="dxa"/>
            <w:gridSpan w:val="2"/>
          </w:tcPr>
          <w:p w:rsidR="005F5078" w:rsidRPr="00A037F5" w:rsidRDefault="005F5078" w:rsidP="00CF3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F5078" w:rsidRPr="00A037F5" w:rsidTr="00CF3E88">
        <w:tc>
          <w:tcPr>
            <w:tcW w:w="1014" w:type="dxa"/>
            <w:vMerge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4" w:type="dxa"/>
            <w:vMerge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576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Задача практического содержания.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rPr>
                <w:rFonts w:ascii="Times New Roman" w:hAnsi="Times New Roman"/>
                <w:color w:val="2E3D4C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color w:val="2E3D4C"/>
                <w:sz w:val="24"/>
                <w:szCs w:val="24"/>
              </w:rPr>
              <w:t>Работа с графиком.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rPr>
                <w:rFonts w:ascii="Times New Roman" w:hAnsi="Times New Roman"/>
                <w:color w:val="2E3D4C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color w:val="2E3D4C"/>
                <w:sz w:val="24"/>
                <w:szCs w:val="24"/>
              </w:rPr>
              <w:t>Задача на работу.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rPr>
                <w:rFonts w:ascii="Times New Roman" w:hAnsi="Times New Roman"/>
                <w:color w:val="2E3D4C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color w:val="2E3D4C"/>
                <w:sz w:val="24"/>
                <w:szCs w:val="24"/>
              </w:rPr>
              <w:t>Центральный угол.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rPr>
                <w:rFonts w:ascii="Times New Roman" w:hAnsi="Times New Roman"/>
                <w:color w:val="2E3D4C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color w:val="2E3D4C"/>
                <w:sz w:val="24"/>
                <w:szCs w:val="24"/>
              </w:rPr>
              <w:t>Работа с диаграммами.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rPr>
                <w:rFonts w:ascii="Times New Roman" w:hAnsi="Times New Roman"/>
                <w:color w:val="2E3D4C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color w:val="2E3D4C"/>
                <w:sz w:val="24"/>
                <w:szCs w:val="24"/>
              </w:rPr>
              <w:t>Вероятность.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A037F5" w:rsidTr="00CF3E88">
        <w:tc>
          <w:tcPr>
            <w:tcW w:w="1014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34" w:type="dxa"/>
          </w:tcPr>
          <w:p w:rsidR="005F5078" w:rsidRPr="00A037F5" w:rsidRDefault="005F5078" w:rsidP="00CF3E88">
            <w:pPr>
              <w:rPr>
                <w:rFonts w:ascii="Times New Roman" w:hAnsi="Times New Roman"/>
                <w:color w:val="2E3D4C"/>
                <w:sz w:val="24"/>
                <w:szCs w:val="24"/>
              </w:rPr>
            </w:pPr>
            <w:r w:rsidRPr="00A037F5">
              <w:rPr>
                <w:rFonts w:ascii="Times New Roman" w:hAnsi="Times New Roman"/>
                <w:color w:val="2E3D4C"/>
                <w:sz w:val="24"/>
                <w:szCs w:val="24"/>
              </w:rPr>
              <w:t>Работа с формулами.</w:t>
            </w:r>
          </w:p>
        </w:tc>
        <w:tc>
          <w:tcPr>
            <w:tcW w:w="720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F5078" w:rsidRPr="00A037F5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078" w:rsidRPr="00A037F5" w:rsidRDefault="005F5078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5078" w:rsidRDefault="005F5078" w:rsidP="00CD2238">
      <w:pPr>
        <w:framePr w:w="10915" w:wrap="auto" w:hAnchor="tex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F0774" w:rsidRPr="00A037F5" w:rsidRDefault="008F0774" w:rsidP="00CD2238">
      <w:pPr>
        <w:framePr w:w="10915" w:wrap="auto" w:hAnchor="text"/>
        <w:ind w:firstLine="540"/>
        <w:jc w:val="both"/>
        <w:rPr>
          <w:rFonts w:ascii="Times New Roman" w:hAnsi="Times New Roman"/>
          <w:sz w:val="24"/>
          <w:szCs w:val="24"/>
        </w:rPr>
        <w:sectPr w:rsidR="008F0774" w:rsidRPr="00A037F5" w:rsidSect="00605498">
          <w:pgSz w:w="11906" w:h="16838"/>
          <w:pgMar w:top="540" w:right="991" w:bottom="426" w:left="1701" w:header="708" w:footer="708" w:gutter="0"/>
          <w:cols w:space="708"/>
          <w:docGrid w:linePitch="360"/>
        </w:sectPr>
      </w:pPr>
    </w:p>
    <w:p w:rsidR="005F5078" w:rsidRPr="00A037F5" w:rsidRDefault="005F5078" w:rsidP="005F5078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A037F5">
        <w:rPr>
          <w:rFonts w:ascii="Times New Roman" w:hAnsi="Times New Roman"/>
          <w:sz w:val="24"/>
          <w:szCs w:val="24"/>
        </w:rPr>
        <w:t>Отметка по пятибалльной шкале</w:t>
      </w:r>
    </w:p>
    <w:p w:rsidR="005F5078" w:rsidRPr="00A037F5" w:rsidRDefault="005F5078" w:rsidP="005F507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>Модуль «Алгебра»</w:t>
      </w:r>
      <w:r w:rsidRPr="00A037F5">
        <w:rPr>
          <w:rFonts w:ascii="Times New Roman" w:hAnsi="Times New Roman"/>
          <w:sz w:val="24"/>
          <w:szCs w:val="24"/>
        </w:rPr>
        <w:t xml:space="preserve"> </w:t>
      </w:r>
      <w:r w:rsidRPr="00A037F5">
        <w:rPr>
          <w:rFonts w:ascii="Times New Roman" w:hAnsi="Times New Roman"/>
          <w:b/>
          <w:sz w:val="24"/>
          <w:szCs w:val="24"/>
        </w:rPr>
        <w:t xml:space="preserve">- </w:t>
      </w:r>
    </w:p>
    <w:p w:rsidR="005F5078" w:rsidRPr="00A037F5" w:rsidRDefault="005F5078" w:rsidP="005F5078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 xml:space="preserve">                                    «5» - 0    </w:t>
      </w:r>
    </w:p>
    <w:p w:rsidR="005F5078" w:rsidRPr="00A037F5" w:rsidRDefault="005F5078" w:rsidP="005F5078">
      <w:pPr>
        <w:ind w:firstLine="540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 xml:space="preserve">                                    «4» - 2</w:t>
      </w:r>
    </w:p>
    <w:p w:rsidR="005F5078" w:rsidRPr="00A037F5" w:rsidRDefault="005F5078" w:rsidP="005F5078">
      <w:pPr>
        <w:ind w:firstLine="540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 xml:space="preserve">                                    «3» - </w:t>
      </w:r>
      <w:r w:rsidR="00FA2D5F">
        <w:rPr>
          <w:rFonts w:ascii="Times New Roman" w:hAnsi="Times New Roman"/>
          <w:b/>
          <w:sz w:val="24"/>
          <w:szCs w:val="24"/>
        </w:rPr>
        <w:t>2</w:t>
      </w:r>
    </w:p>
    <w:p w:rsidR="005F5078" w:rsidRPr="00A037F5" w:rsidRDefault="005F5078" w:rsidP="005F5078">
      <w:pPr>
        <w:ind w:firstLine="540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 xml:space="preserve">                                    «2» - 0</w:t>
      </w:r>
    </w:p>
    <w:p w:rsidR="005F5078" w:rsidRDefault="005F5078" w:rsidP="005F5078">
      <w:pPr>
        <w:rPr>
          <w:rFonts w:ascii="Times New Roman" w:hAnsi="Times New Roman"/>
          <w:b/>
          <w:sz w:val="24"/>
          <w:szCs w:val="24"/>
        </w:rPr>
      </w:pPr>
    </w:p>
    <w:p w:rsidR="005F5078" w:rsidRPr="00A037F5" w:rsidRDefault="005F5078" w:rsidP="005F5078">
      <w:pPr>
        <w:rPr>
          <w:rFonts w:ascii="Times New Roman" w:hAnsi="Times New Roman"/>
          <w:b/>
          <w:sz w:val="24"/>
          <w:szCs w:val="24"/>
        </w:rPr>
      </w:pPr>
    </w:p>
    <w:p w:rsidR="005F5078" w:rsidRPr="00A037F5" w:rsidRDefault="005F5078" w:rsidP="005F5078">
      <w:pPr>
        <w:rPr>
          <w:rFonts w:ascii="Times New Roman" w:hAnsi="Times New Roman"/>
          <w:b/>
          <w:sz w:val="24"/>
          <w:szCs w:val="24"/>
        </w:rPr>
      </w:pPr>
    </w:p>
    <w:p w:rsidR="00FA2D5F" w:rsidRDefault="00FA2D5F" w:rsidP="008F0774">
      <w:pPr>
        <w:jc w:val="both"/>
        <w:rPr>
          <w:rFonts w:ascii="Times New Roman" w:hAnsi="Times New Roman"/>
          <w:b/>
          <w:sz w:val="24"/>
          <w:szCs w:val="24"/>
        </w:rPr>
      </w:pPr>
    </w:p>
    <w:p w:rsidR="005F5078" w:rsidRPr="00A037F5" w:rsidRDefault="005F5078" w:rsidP="008F0774">
      <w:pPr>
        <w:jc w:val="both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>Модуль «Геометрия»</w:t>
      </w:r>
    </w:p>
    <w:p w:rsidR="005F5078" w:rsidRPr="00A037F5" w:rsidRDefault="005F5078" w:rsidP="008F077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 xml:space="preserve">                                    «5» - 0</w:t>
      </w:r>
    </w:p>
    <w:p w:rsidR="005F5078" w:rsidRPr="00A037F5" w:rsidRDefault="005F5078" w:rsidP="008F077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 xml:space="preserve">                                    «4» - 2</w:t>
      </w:r>
    </w:p>
    <w:p w:rsidR="005F5078" w:rsidRPr="00A037F5" w:rsidRDefault="005F5078" w:rsidP="008F077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 xml:space="preserve">                                    «3» - </w:t>
      </w:r>
      <w:r w:rsidR="00FA2D5F">
        <w:rPr>
          <w:rFonts w:ascii="Times New Roman" w:hAnsi="Times New Roman"/>
          <w:b/>
          <w:sz w:val="24"/>
          <w:szCs w:val="24"/>
        </w:rPr>
        <w:t>2</w:t>
      </w:r>
    </w:p>
    <w:p w:rsidR="005F5078" w:rsidRPr="00A037F5" w:rsidRDefault="005F5078" w:rsidP="008F077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 xml:space="preserve">                                    «2» - 0</w:t>
      </w:r>
    </w:p>
    <w:p w:rsidR="005F5078" w:rsidRPr="00A037F5" w:rsidRDefault="005F5078" w:rsidP="000C5BE9">
      <w:pPr>
        <w:rPr>
          <w:rFonts w:ascii="Times New Roman" w:hAnsi="Times New Roman"/>
          <w:b/>
          <w:sz w:val="24"/>
          <w:szCs w:val="24"/>
        </w:rPr>
        <w:sectPr w:rsidR="005F5078" w:rsidRPr="00A037F5" w:rsidSect="00CF3E8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5F5078" w:rsidRPr="00A037F5" w:rsidRDefault="005F5078" w:rsidP="005F507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lastRenderedPageBreak/>
        <w:t>Суммарный</w:t>
      </w:r>
      <w:r w:rsidRPr="00A037F5">
        <w:rPr>
          <w:rFonts w:ascii="Times New Roman" w:hAnsi="Times New Roman"/>
          <w:b/>
          <w:sz w:val="24"/>
          <w:szCs w:val="24"/>
        </w:rPr>
        <w:tab/>
        <w:t xml:space="preserve"> балл за выполнение  экзаменационной работы в целом в отметку по математике</w:t>
      </w:r>
    </w:p>
    <w:p w:rsidR="005F5078" w:rsidRPr="00A037F5" w:rsidRDefault="005F5078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5F5078" w:rsidRPr="00A037F5" w:rsidRDefault="005F5078" w:rsidP="005F5078">
      <w:pPr>
        <w:tabs>
          <w:tab w:val="left" w:pos="0"/>
        </w:tabs>
        <w:ind w:right="3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 xml:space="preserve">       «5» - 0    </w:t>
      </w:r>
    </w:p>
    <w:p w:rsidR="005F5078" w:rsidRPr="00A037F5" w:rsidRDefault="005F5078" w:rsidP="005F5078">
      <w:pPr>
        <w:tabs>
          <w:tab w:val="left" w:pos="0"/>
        </w:tabs>
        <w:ind w:right="3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 xml:space="preserve">       «4» - 2</w:t>
      </w:r>
    </w:p>
    <w:p w:rsidR="005F5078" w:rsidRPr="00A037F5" w:rsidRDefault="005F5078" w:rsidP="005F5078">
      <w:pPr>
        <w:tabs>
          <w:tab w:val="left" w:pos="0"/>
        </w:tabs>
        <w:ind w:right="3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 xml:space="preserve">       «3» </w:t>
      </w:r>
      <w:r w:rsidR="00FA2D5F">
        <w:rPr>
          <w:rFonts w:ascii="Times New Roman" w:hAnsi="Times New Roman"/>
          <w:b/>
          <w:sz w:val="24"/>
          <w:szCs w:val="24"/>
        </w:rPr>
        <w:t>2</w:t>
      </w:r>
    </w:p>
    <w:p w:rsidR="005F5078" w:rsidRPr="00A037F5" w:rsidRDefault="005F5078" w:rsidP="005F5078">
      <w:pPr>
        <w:tabs>
          <w:tab w:val="left" w:pos="0"/>
        </w:tabs>
        <w:ind w:right="3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 xml:space="preserve">       «2» - 0</w:t>
      </w:r>
    </w:p>
    <w:p w:rsidR="005F5078" w:rsidRDefault="005F5078" w:rsidP="005F5078">
      <w:pPr>
        <w:ind w:right="3" w:firstLine="540"/>
        <w:rPr>
          <w:rFonts w:ascii="Times New Roman" w:hAnsi="Times New Roman"/>
          <w:sz w:val="24"/>
          <w:szCs w:val="24"/>
        </w:rPr>
      </w:pPr>
    </w:p>
    <w:p w:rsidR="005F5078" w:rsidRPr="00A037F5" w:rsidRDefault="005F5078" w:rsidP="005F5078">
      <w:pPr>
        <w:tabs>
          <w:tab w:val="left" w:pos="0"/>
        </w:tabs>
        <w:ind w:right="3" w:firstLine="540"/>
        <w:rPr>
          <w:rFonts w:ascii="Times New Roman" w:hAnsi="Times New Roman"/>
          <w:sz w:val="24"/>
          <w:szCs w:val="24"/>
        </w:rPr>
      </w:pPr>
      <w:r w:rsidRPr="00A037F5">
        <w:rPr>
          <w:rFonts w:ascii="Times New Roman" w:hAnsi="Times New Roman"/>
          <w:sz w:val="24"/>
          <w:szCs w:val="24"/>
        </w:rPr>
        <w:t xml:space="preserve">Качественная успеваемость – </w:t>
      </w:r>
      <w:r w:rsidR="00FA2D5F">
        <w:rPr>
          <w:rFonts w:ascii="Times New Roman" w:hAnsi="Times New Roman"/>
          <w:sz w:val="24"/>
          <w:szCs w:val="24"/>
        </w:rPr>
        <w:t>50</w:t>
      </w:r>
      <w:r w:rsidRPr="00A037F5">
        <w:rPr>
          <w:rFonts w:ascii="Times New Roman" w:hAnsi="Times New Roman"/>
          <w:sz w:val="24"/>
          <w:szCs w:val="24"/>
        </w:rPr>
        <w:t>%</w:t>
      </w:r>
    </w:p>
    <w:p w:rsidR="005F5078" w:rsidRPr="00A037F5" w:rsidRDefault="005F5078" w:rsidP="005F5078">
      <w:pPr>
        <w:tabs>
          <w:tab w:val="left" w:pos="0"/>
        </w:tabs>
        <w:ind w:right="3" w:firstLine="540"/>
        <w:rPr>
          <w:rFonts w:ascii="Times New Roman" w:hAnsi="Times New Roman"/>
          <w:sz w:val="24"/>
          <w:szCs w:val="24"/>
        </w:rPr>
      </w:pPr>
      <w:r w:rsidRPr="00A037F5">
        <w:rPr>
          <w:rFonts w:ascii="Times New Roman" w:hAnsi="Times New Roman"/>
          <w:sz w:val="24"/>
          <w:szCs w:val="24"/>
        </w:rPr>
        <w:t>Абсолютная успеваемость – 100%</w:t>
      </w:r>
    </w:p>
    <w:p w:rsidR="005F5078" w:rsidRDefault="005F5078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5078" w:rsidRPr="00BB5D35" w:rsidRDefault="005F5078" w:rsidP="005F5078">
      <w:pPr>
        <w:jc w:val="center"/>
        <w:rPr>
          <w:rFonts w:ascii="Times New Roman" w:hAnsi="Times New Roman"/>
          <w:sz w:val="24"/>
          <w:szCs w:val="24"/>
        </w:rPr>
      </w:pPr>
      <w:r w:rsidRPr="00BB5D35">
        <w:rPr>
          <w:rFonts w:ascii="Times New Roman" w:hAnsi="Times New Roman"/>
          <w:b/>
          <w:sz w:val="24"/>
          <w:szCs w:val="24"/>
        </w:rPr>
        <w:t xml:space="preserve">Сравнение результатов экзамена и года по </w:t>
      </w:r>
      <w:r>
        <w:rPr>
          <w:rFonts w:ascii="Times New Roman" w:hAnsi="Times New Roman"/>
          <w:b/>
          <w:sz w:val="24"/>
          <w:szCs w:val="24"/>
        </w:rPr>
        <w:t>математике</w:t>
      </w:r>
    </w:p>
    <w:tbl>
      <w:tblPr>
        <w:tblW w:w="1037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466"/>
        <w:gridCol w:w="2117"/>
        <w:gridCol w:w="2578"/>
        <w:gridCol w:w="1858"/>
        <w:gridCol w:w="1534"/>
      </w:tblGrid>
      <w:tr w:rsidR="005F5078" w:rsidRPr="00E83014" w:rsidTr="00CF3E88">
        <w:trPr>
          <w:trHeight w:val="346"/>
        </w:trPr>
        <w:tc>
          <w:tcPr>
            <w:tcW w:w="817" w:type="dxa"/>
            <w:vMerge w:val="restart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66" w:type="dxa"/>
            <w:vMerge w:val="restart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117" w:type="dxa"/>
            <w:vMerge w:val="restart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5970" w:type="dxa"/>
            <w:gridSpan w:val="3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Кол-во уч-ся, показавших на экзамене результат</w:t>
            </w:r>
          </w:p>
        </w:tc>
      </w:tr>
      <w:tr w:rsidR="005F5078" w:rsidRPr="00E83014" w:rsidTr="00CF3E88">
        <w:trPr>
          <w:trHeight w:val="346"/>
        </w:trPr>
        <w:tc>
          <w:tcPr>
            <w:tcW w:w="817" w:type="dxa"/>
            <w:vMerge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1858" w:type="dxa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Выше годовой оценки</w:t>
            </w:r>
          </w:p>
        </w:tc>
        <w:tc>
          <w:tcPr>
            <w:tcW w:w="1534" w:type="dxa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Ниже годовой оценки</w:t>
            </w:r>
          </w:p>
        </w:tc>
      </w:tr>
      <w:tr w:rsidR="005F5078" w:rsidRPr="00E83014" w:rsidTr="00CF3E88">
        <w:trPr>
          <w:trHeight w:val="689"/>
        </w:trPr>
        <w:tc>
          <w:tcPr>
            <w:tcW w:w="817" w:type="dxa"/>
          </w:tcPr>
          <w:p w:rsidR="005F5078" w:rsidRPr="00E83014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14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66" w:type="dxa"/>
          </w:tcPr>
          <w:p w:rsidR="005F5078" w:rsidRPr="00E83014" w:rsidRDefault="00FA2D5F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5F5078" w:rsidRPr="00E83014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Курманалиева Н.А.</w:t>
            </w:r>
          </w:p>
        </w:tc>
        <w:tc>
          <w:tcPr>
            <w:tcW w:w="2578" w:type="dxa"/>
          </w:tcPr>
          <w:p w:rsidR="005F5078" w:rsidRPr="00E83014" w:rsidRDefault="00FA2D5F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58" w:type="dxa"/>
          </w:tcPr>
          <w:p w:rsidR="005F5078" w:rsidRPr="00E83014" w:rsidRDefault="00FA2D5F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5F5078" w:rsidRPr="00E83014" w:rsidRDefault="00FA2D5F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F5078" w:rsidRPr="00E83014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078" w:rsidRDefault="005F5078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2D5F" w:rsidRDefault="00FA2D5F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5078" w:rsidRPr="00A037F5" w:rsidRDefault="005F5078" w:rsidP="005F5078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5078" w:rsidRPr="00A037F5" w:rsidRDefault="005F5078" w:rsidP="005F5078">
      <w:pPr>
        <w:jc w:val="center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>Динамика результатов РОК за 3 года</w:t>
      </w:r>
    </w:p>
    <w:p w:rsidR="005F5078" w:rsidRPr="00A037F5" w:rsidRDefault="005F5078" w:rsidP="005F507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8"/>
        <w:gridCol w:w="2570"/>
        <w:gridCol w:w="2393"/>
        <w:gridCol w:w="2393"/>
      </w:tblGrid>
      <w:tr w:rsidR="00FA2D5F" w:rsidRPr="00FB15C3" w:rsidTr="009814F9">
        <w:tc>
          <w:tcPr>
            <w:tcW w:w="2088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393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393" w:type="dxa"/>
          </w:tcPr>
          <w:p w:rsidR="00FA2D5F" w:rsidRPr="00FB15C3" w:rsidRDefault="00FA2D5F" w:rsidP="009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</w:tr>
      <w:tr w:rsidR="00FA2D5F" w:rsidRPr="00FB15C3" w:rsidTr="009814F9">
        <w:tc>
          <w:tcPr>
            <w:tcW w:w="2088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Нурмухаметова Р.С.</w:t>
            </w:r>
          </w:p>
        </w:tc>
        <w:tc>
          <w:tcPr>
            <w:tcW w:w="2393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Курманалиева Н.А.</w:t>
            </w:r>
          </w:p>
        </w:tc>
        <w:tc>
          <w:tcPr>
            <w:tcW w:w="2393" w:type="dxa"/>
          </w:tcPr>
          <w:p w:rsidR="00FA2D5F" w:rsidRPr="00FB15C3" w:rsidRDefault="00FA2D5F" w:rsidP="009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Курманалиева Н.А.</w:t>
            </w:r>
          </w:p>
        </w:tc>
      </w:tr>
      <w:tr w:rsidR="00FA2D5F" w:rsidRPr="00FB15C3" w:rsidTr="009814F9">
        <w:tc>
          <w:tcPr>
            <w:tcW w:w="2088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2570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FA2D5F" w:rsidRPr="00FB15C3" w:rsidTr="009814F9">
        <w:tc>
          <w:tcPr>
            <w:tcW w:w="2088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570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393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</w:tbl>
    <w:p w:rsidR="005F5078" w:rsidRPr="00A037F5" w:rsidRDefault="005F5078" w:rsidP="005F5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5078" w:rsidRDefault="005F5078" w:rsidP="005F5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2D5F" w:rsidRPr="00A037F5" w:rsidRDefault="00FA2D5F" w:rsidP="005F5078">
      <w:pPr>
        <w:jc w:val="center"/>
        <w:rPr>
          <w:rFonts w:ascii="Times New Roman" w:hAnsi="Times New Roman"/>
          <w:b/>
          <w:sz w:val="24"/>
          <w:szCs w:val="24"/>
        </w:rPr>
      </w:pPr>
      <w:r w:rsidRPr="00FA2D5F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F5078" w:rsidRPr="00A037F5" w:rsidRDefault="005F5078" w:rsidP="005F5078">
      <w:pPr>
        <w:jc w:val="center"/>
        <w:rPr>
          <w:rFonts w:ascii="Times New Roman" w:hAnsi="Times New Roman"/>
          <w:sz w:val="24"/>
          <w:szCs w:val="24"/>
        </w:rPr>
      </w:pPr>
    </w:p>
    <w:p w:rsidR="005F5078" w:rsidRPr="00A037F5" w:rsidRDefault="005F5078" w:rsidP="005F5078">
      <w:pPr>
        <w:ind w:firstLine="708"/>
        <w:rPr>
          <w:rFonts w:ascii="Times New Roman" w:hAnsi="Times New Roman"/>
          <w:sz w:val="24"/>
          <w:szCs w:val="24"/>
        </w:rPr>
      </w:pPr>
      <w:r w:rsidRPr="00A037F5">
        <w:rPr>
          <w:rFonts w:ascii="Times New Roman" w:hAnsi="Times New Roman"/>
          <w:sz w:val="24"/>
          <w:szCs w:val="24"/>
        </w:rPr>
        <w:t xml:space="preserve">Динамика результатов  РОК  свидетельствует о том, что успеваемость за последние </w:t>
      </w:r>
      <w:r w:rsidR="00FA2D5F">
        <w:rPr>
          <w:rFonts w:ascii="Times New Roman" w:hAnsi="Times New Roman"/>
          <w:sz w:val="24"/>
          <w:szCs w:val="24"/>
        </w:rPr>
        <w:t>3</w:t>
      </w:r>
      <w:r w:rsidRPr="00A037F5">
        <w:rPr>
          <w:rFonts w:ascii="Times New Roman" w:hAnsi="Times New Roman"/>
          <w:sz w:val="24"/>
          <w:szCs w:val="24"/>
        </w:rPr>
        <w:t xml:space="preserve"> года упала в сравнении  с результатами 2014 года.</w:t>
      </w:r>
    </w:p>
    <w:p w:rsidR="005F5078" w:rsidRPr="00A037F5" w:rsidRDefault="005F5078" w:rsidP="00237B79">
      <w:pPr>
        <w:jc w:val="center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>Динамика   результатов  ОГЭ за 3 года</w:t>
      </w:r>
    </w:p>
    <w:p w:rsidR="005F5078" w:rsidRPr="00A037F5" w:rsidRDefault="005F5078" w:rsidP="005F507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8"/>
        <w:gridCol w:w="2570"/>
        <w:gridCol w:w="2393"/>
        <w:gridCol w:w="2393"/>
      </w:tblGrid>
      <w:tr w:rsidR="00FA2D5F" w:rsidRPr="00FB15C3" w:rsidTr="009814F9">
        <w:tc>
          <w:tcPr>
            <w:tcW w:w="2088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393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393" w:type="dxa"/>
          </w:tcPr>
          <w:p w:rsidR="00FA2D5F" w:rsidRPr="00FB15C3" w:rsidRDefault="00FA2D5F" w:rsidP="009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9814F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-2017</w:t>
            </w:r>
          </w:p>
        </w:tc>
      </w:tr>
      <w:tr w:rsidR="00FA2D5F" w:rsidRPr="00FB15C3" w:rsidTr="009814F9">
        <w:tc>
          <w:tcPr>
            <w:tcW w:w="2088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Нурмухаметова Р.С.</w:t>
            </w:r>
          </w:p>
        </w:tc>
        <w:tc>
          <w:tcPr>
            <w:tcW w:w="2393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Курманалиева Н.А.</w:t>
            </w:r>
          </w:p>
        </w:tc>
        <w:tc>
          <w:tcPr>
            <w:tcW w:w="2393" w:type="dxa"/>
          </w:tcPr>
          <w:p w:rsidR="00FA2D5F" w:rsidRPr="00FB15C3" w:rsidRDefault="00FA2D5F" w:rsidP="009814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Курманалиева Н.А.</w:t>
            </w:r>
          </w:p>
        </w:tc>
      </w:tr>
      <w:tr w:rsidR="00FA2D5F" w:rsidRPr="00FB15C3" w:rsidTr="009814F9">
        <w:tc>
          <w:tcPr>
            <w:tcW w:w="2088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Качественная успеваемость</w:t>
            </w:r>
          </w:p>
        </w:tc>
        <w:tc>
          <w:tcPr>
            <w:tcW w:w="2570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2393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2393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FA2D5F" w:rsidRPr="00FB15C3" w:rsidTr="009814F9">
        <w:tc>
          <w:tcPr>
            <w:tcW w:w="2088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Абсолютная успеваемость</w:t>
            </w:r>
          </w:p>
        </w:tc>
        <w:tc>
          <w:tcPr>
            <w:tcW w:w="2570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15C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FA2D5F" w:rsidRPr="00FB15C3" w:rsidRDefault="00FA2D5F" w:rsidP="00CF3E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5F5078" w:rsidRDefault="005F5078" w:rsidP="005F507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37B79" w:rsidRDefault="00237B79" w:rsidP="005F507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37B79" w:rsidRDefault="00237B79" w:rsidP="005F507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37B7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434616" cy="2377440"/>
            <wp:effectExtent l="19050" t="0" r="23084" b="38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37B79" w:rsidRDefault="00237B79" w:rsidP="005F5078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F5078" w:rsidRPr="00A037F5" w:rsidRDefault="005F5078" w:rsidP="005F5078">
      <w:pPr>
        <w:jc w:val="center"/>
        <w:rPr>
          <w:rFonts w:ascii="Times New Roman" w:hAnsi="Times New Roman"/>
          <w:sz w:val="24"/>
          <w:szCs w:val="24"/>
        </w:rPr>
      </w:pPr>
    </w:p>
    <w:p w:rsidR="005F5078" w:rsidRPr="00A037F5" w:rsidRDefault="00237B79" w:rsidP="005F50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году успеваемость значительно повысилась в сравнении с прошлым годом</w:t>
      </w:r>
    </w:p>
    <w:p w:rsidR="005F5078" w:rsidRPr="00A037F5" w:rsidRDefault="005F5078" w:rsidP="005F5078">
      <w:pPr>
        <w:rPr>
          <w:rFonts w:ascii="Times New Roman" w:hAnsi="Times New Roman"/>
          <w:sz w:val="24"/>
          <w:szCs w:val="24"/>
        </w:rPr>
      </w:pPr>
    </w:p>
    <w:p w:rsidR="005F5078" w:rsidRPr="00A037F5" w:rsidRDefault="005F5078" w:rsidP="005F5078">
      <w:pPr>
        <w:jc w:val="center"/>
        <w:rPr>
          <w:rFonts w:ascii="Times New Roman" w:hAnsi="Times New Roman"/>
          <w:b/>
          <w:sz w:val="24"/>
          <w:szCs w:val="24"/>
        </w:rPr>
      </w:pPr>
      <w:r w:rsidRPr="00A037F5">
        <w:rPr>
          <w:rFonts w:ascii="Times New Roman" w:hAnsi="Times New Roman"/>
          <w:b/>
          <w:sz w:val="24"/>
          <w:szCs w:val="24"/>
        </w:rPr>
        <w:t>Выводы и предложения:</w:t>
      </w:r>
    </w:p>
    <w:p w:rsidR="005F5078" w:rsidRPr="00A037F5" w:rsidRDefault="005F5078" w:rsidP="005F5078">
      <w:pPr>
        <w:jc w:val="both"/>
        <w:rPr>
          <w:rFonts w:ascii="Times New Roman" w:hAnsi="Times New Roman"/>
          <w:sz w:val="24"/>
          <w:szCs w:val="24"/>
        </w:rPr>
      </w:pPr>
      <w:r w:rsidRPr="00A037F5">
        <w:rPr>
          <w:rFonts w:ascii="Times New Roman" w:hAnsi="Times New Roman"/>
          <w:sz w:val="24"/>
          <w:szCs w:val="24"/>
        </w:rPr>
        <w:t>Учителям математики:</w:t>
      </w:r>
    </w:p>
    <w:p w:rsidR="005F5078" w:rsidRPr="00A037F5" w:rsidRDefault="005F5078" w:rsidP="005F5078">
      <w:pPr>
        <w:jc w:val="both"/>
        <w:rPr>
          <w:rFonts w:ascii="Times New Roman" w:hAnsi="Times New Roman"/>
          <w:sz w:val="24"/>
          <w:szCs w:val="24"/>
        </w:rPr>
      </w:pPr>
      <w:r w:rsidRPr="00A037F5">
        <w:rPr>
          <w:rFonts w:ascii="Times New Roman" w:hAnsi="Times New Roman"/>
          <w:sz w:val="24"/>
          <w:szCs w:val="24"/>
        </w:rPr>
        <w:t>- на дополнительных занятиях по подготовке к ГИА особое внимание обратить на задания модулей «Геометрия» и «Реальная математика»;</w:t>
      </w:r>
    </w:p>
    <w:p w:rsidR="005F5078" w:rsidRPr="00A037F5" w:rsidRDefault="005F5078" w:rsidP="005F5078">
      <w:pPr>
        <w:jc w:val="both"/>
        <w:rPr>
          <w:rFonts w:ascii="Times New Roman" w:hAnsi="Times New Roman"/>
          <w:sz w:val="24"/>
          <w:szCs w:val="24"/>
        </w:rPr>
      </w:pPr>
      <w:r w:rsidRPr="00A037F5">
        <w:rPr>
          <w:rFonts w:ascii="Times New Roman" w:hAnsi="Times New Roman"/>
          <w:sz w:val="24"/>
          <w:szCs w:val="24"/>
        </w:rPr>
        <w:t>- на дополнительных занятиях со слабоуспевающими учащимися отрабатывать умения решать задания по темам плана варианта КИМ для проведения итоговой аттестации по математике выпускников 9 классов ОУ;</w:t>
      </w:r>
    </w:p>
    <w:p w:rsidR="005F5078" w:rsidRPr="00A037F5" w:rsidRDefault="005F5078" w:rsidP="005F5078">
      <w:pPr>
        <w:jc w:val="both"/>
        <w:rPr>
          <w:rFonts w:ascii="Times New Roman" w:hAnsi="Times New Roman"/>
          <w:sz w:val="24"/>
          <w:szCs w:val="24"/>
        </w:rPr>
      </w:pPr>
      <w:r w:rsidRPr="00A037F5">
        <w:rPr>
          <w:rFonts w:ascii="Times New Roman" w:hAnsi="Times New Roman"/>
          <w:sz w:val="24"/>
          <w:szCs w:val="24"/>
        </w:rPr>
        <w:t>- осуществляя дифференцированный подход к обучающимся, отработать с учениками, имеющими высокий уровень математической подготовки решение  задач повышенного уровня сложности.</w:t>
      </w:r>
    </w:p>
    <w:p w:rsidR="005F5078" w:rsidRPr="00A037F5" w:rsidRDefault="005F5078" w:rsidP="005F5078">
      <w:pPr>
        <w:jc w:val="both"/>
        <w:rPr>
          <w:rFonts w:ascii="Times New Roman" w:hAnsi="Times New Roman"/>
          <w:sz w:val="24"/>
          <w:szCs w:val="24"/>
        </w:rPr>
      </w:pPr>
      <w:r w:rsidRPr="00A037F5">
        <w:rPr>
          <w:rFonts w:ascii="Times New Roman" w:hAnsi="Times New Roman"/>
          <w:sz w:val="24"/>
          <w:szCs w:val="24"/>
        </w:rPr>
        <w:t xml:space="preserve"> Продолжать работу с картами успешности на  каждого учащегося по решению вариантов ОГЭ и отслеживать результативность работы по подготовке к экзамену</w:t>
      </w:r>
    </w:p>
    <w:p w:rsidR="005F5078" w:rsidRDefault="005F5078" w:rsidP="005F5078">
      <w:pPr>
        <w:rPr>
          <w:rFonts w:ascii="Times New Roman" w:hAnsi="Times New Roman"/>
          <w:sz w:val="28"/>
          <w:szCs w:val="28"/>
        </w:rPr>
      </w:pPr>
    </w:p>
    <w:p w:rsidR="005F5078" w:rsidRPr="00DC31A7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31A7">
        <w:rPr>
          <w:rFonts w:ascii="Times New Roman" w:hAnsi="Times New Roman"/>
          <w:b/>
          <w:sz w:val="24"/>
          <w:szCs w:val="24"/>
        </w:rPr>
        <w:t>Обществознание</w:t>
      </w:r>
    </w:p>
    <w:p w:rsidR="005F5078" w:rsidRPr="00DC31A7" w:rsidRDefault="005F5078" w:rsidP="005F5078">
      <w:pPr>
        <w:spacing w:after="0" w:line="240" w:lineRule="auto"/>
        <w:ind w:firstLine="709"/>
        <w:jc w:val="center"/>
        <w:rPr>
          <w:b/>
        </w:rPr>
      </w:pPr>
    </w:p>
    <w:p w:rsidR="005F5078" w:rsidRDefault="005F5078" w:rsidP="005F5078">
      <w:pPr>
        <w:spacing w:after="0" w:line="240" w:lineRule="auto"/>
        <w:ind w:firstLine="709"/>
        <w:jc w:val="center"/>
      </w:pPr>
    </w:p>
    <w:p w:rsidR="005F5078" w:rsidRPr="00507F90" w:rsidRDefault="005F5078" w:rsidP="005F50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90">
        <w:rPr>
          <w:rFonts w:ascii="Times New Roman" w:hAnsi="Times New Roman"/>
          <w:sz w:val="24"/>
          <w:szCs w:val="24"/>
        </w:rPr>
        <w:t>Учитель: Ахметчанов Н.М.</w:t>
      </w:r>
    </w:p>
    <w:p w:rsidR="005F5078" w:rsidRPr="00507F90" w:rsidRDefault="005F5078" w:rsidP="005F50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90">
        <w:rPr>
          <w:rFonts w:ascii="Times New Roman" w:hAnsi="Times New Roman"/>
          <w:sz w:val="24"/>
          <w:szCs w:val="24"/>
        </w:rPr>
        <w:t xml:space="preserve">Дата проведения:  </w:t>
      </w:r>
      <w:r w:rsidR="00237B79">
        <w:rPr>
          <w:rFonts w:ascii="Times New Roman" w:hAnsi="Times New Roman"/>
          <w:sz w:val="24"/>
          <w:szCs w:val="24"/>
        </w:rPr>
        <w:t>08.06.2017</w:t>
      </w:r>
    </w:p>
    <w:p w:rsidR="005F5078" w:rsidRDefault="005F5078" w:rsidP="005F50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07F90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выполнявших</w:t>
      </w:r>
      <w:r w:rsidR="00193B98">
        <w:rPr>
          <w:rFonts w:ascii="Times New Roman" w:hAnsi="Times New Roman"/>
          <w:sz w:val="24"/>
          <w:szCs w:val="24"/>
        </w:rPr>
        <w:t>: 4</w:t>
      </w:r>
    </w:p>
    <w:p w:rsidR="005F5078" w:rsidRPr="00A52697" w:rsidRDefault="005F5078" w:rsidP="005F50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2697">
        <w:rPr>
          <w:rFonts w:ascii="Times New Roman" w:hAnsi="Times New Roman"/>
          <w:sz w:val="24"/>
          <w:szCs w:val="24"/>
        </w:rPr>
        <w:t>Экзаменационная работа состоит из двух частей, включающих в себя 31 задание. Часть 1 содержит 25 заданий с кратким ответом, часть 2 содержит 6 заданий с развёрнутым ответом. На выполнение экзаменационной работы по обществознанию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2697">
        <w:rPr>
          <w:rFonts w:ascii="Times New Roman" w:hAnsi="Times New Roman"/>
          <w:sz w:val="24"/>
          <w:szCs w:val="24"/>
        </w:rPr>
        <w:t>отводится 3 часа (180 минут).</w:t>
      </w: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баллов, которое может получить экзаменуемый за выполнение всей работы, - 39 баллов.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Шкала </w:t>
      </w:r>
      <w:r w:rsidR="00193B98">
        <w:rPr>
          <w:rFonts w:ascii="Times New Roman" w:hAnsi="Times New Roman"/>
          <w:sz w:val="24"/>
          <w:szCs w:val="24"/>
        </w:rPr>
        <w:t>пересчета</w:t>
      </w:r>
      <w:r>
        <w:rPr>
          <w:rFonts w:ascii="Times New Roman" w:hAnsi="Times New Roman"/>
          <w:sz w:val="24"/>
          <w:szCs w:val="24"/>
        </w:rPr>
        <w:t xml:space="preserve"> первичного балла за выполнение экзаменационной работы в отметку по пятибалльной шкале: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- 0-14 баллов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- 15-24 баллов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- 25-33 баллов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- 34-39 баллов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этой шкалы выпускники 9 класса получили следующие результаты: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«2» - </w:t>
      </w:r>
      <w:r w:rsidR="00193B98">
        <w:rPr>
          <w:rFonts w:ascii="Times New Roman" w:hAnsi="Times New Roman"/>
          <w:sz w:val="24"/>
          <w:szCs w:val="24"/>
        </w:rPr>
        <w:t>0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«3» - </w:t>
      </w:r>
      <w:r w:rsidR="00193B98">
        <w:rPr>
          <w:rFonts w:ascii="Times New Roman" w:hAnsi="Times New Roman"/>
          <w:sz w:val="24"/>
          <w:szCs w:val="24"/>
        </w:rPr>
        <w:t>3</w:t>
      </w:r>
    </w:p>
    <w:p w:rsidR="00193B98" w:rsidRDefault="00193B9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- 1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балл – </w:t>
      </w:r>
      <w:r w:rsidR="00193B98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балла у </w:t>
      </w:r>
      <w:r w:rsidR="00193B98">
        <w:rPr>
          <w:rFonts w:ascii="Times New Roman" w:hAnsi="Times New Roman"/>
          <w:sz w:val="24"/>
          <w:szCs w:val="24"/>
        </w:rPr>
        <w:t>Кабировой Дины</w:t>
      </w:r>
      <w:r>
        <w:rPr>
          <w:rFonts w:ascii="Times New Roman" w:hAnsi="Times New Roman"/>
          <w:sz w:val="24"/>
          <w:szCs w:val="24"/>
        </w:rPr>
        <w:t xml:space="preserve">, минимальный балл – 14 баллов у </w:t>
      </w:r>
      <w:r w:rsidR="00193B98">
        <w:rPr>
          <w:rFonts w:ascii="Times New Roman" w:hAnsi="Times New Roman"/>
          <w:sz w:val="24"/>
          <w:szCs w:val="24"/>
        </w:rPr>
        <w:t>Шариповой Алсу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Качественная успеваемость – </w:t>
      </w:r>
      <w:r w:rsidR="00193B98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%</w:t>
      </w:r>
    </w:p>
    <w:p w:rsidR="005F5078" w:rsidRPr="00A52697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Абсолютная успеваемость – </w:t>
      </w:r>
      <w:r w:rsidR="00193B98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</w:t>
      </w:r>
    </w:p>
    <w:p w:rsidR="005F5078" w:rsidRPr="00BB5D35" w:rsidRDefault="005F5078" w:rsidP="005F5078">
      <w:pPr>
        <w:jc w:val="center"/>
        <w:rPr>
          <w:rFonts w:ascii="Times New Roman" w:hAnsi="Times New Roman"/>
          <w:sz w:val="24"/>
          <w:szCs w:val="24"/>
        </w:rPr>
      </w:pPr>
      <w:r w:rsidRPr="00BB5D35">
        <w:rPr>
          <w:rFonts w:ascii="Times New Roman" w:hAnsi="Times New Roman"/>
          <w:b/>
          <w:sz w:val="24"/>
          <w:szCs w:val="24"/>
        </w:rPr>
        <w:t xml:space="preserve">Сравнение результатов экзамена и года по </w:t>
      </w:r>
      <w:r>
        <w:rPr>
          <w:rFonts w:ascii="Times New Roman" w:hAnsi="Times New Roman"/>
          <w:b/>
          <w:sz w:val="24"/>
          <w:szCs w:val="24"/>
        </w:rPr>
        <w:t>обществознанию</w:t>
      </w:r>
    </w:p>
    <w:tbl>
      <w:tblPr>
        <w:tblW w:w="1037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466"/>
        <w:gridCol w:w="2117"/>
        <w:gridCol w:w="2578"/>
        <w:gridCol w:w="1858"/>
        <w:gridCol w:w="1534"/>
      </w:tblGrid>
      <w:tr w:rsidR="005F5078" w:rsidRPr="00E83014" w:rsidTr="00CF3E88">
        <w:trPr>
          <w:trHeight w:val="346"/>
        </w:trPr>
        <w:tc>
          <w:tcPr>
            <w:tcW w:w="817" w:type="dxa"/>
            <w:vMerge w:val="restart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66" w:type="dxa"/>
            <w:vMerge w:val="restart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117" w:type="dxa"/>
            <w:vMerge w:val="restart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5970" w:type="dxa"/>
            <w:gridSpan w:val="3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Кол-во уч-ся, показавших на экзамене результат</w:t>
            </w:r>
          </w:p>
        </w:tc>
      </w:tr>
      <w:tr w:rsidR="005F5078" w:rsidRPr="00E83014" w:rsidTr="00CF3E88">
        <w:trPr>
          <w:trHeight w:val="346"/>
        </w:trPr>
        <w:tc>
          <w:tcPr>
            <w:tcW w:w="817" w:type="dxa"/>
            <w:vMerge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1858" w:type="dxa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Выше годовой оценки</w:t>
            </w:r>
          </w:p>
        </w:tc>
        <w:tc>
          <w:tcPr>
            <w:tcW w:w="1534" w:type="dxa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Ниже годовой оценки</w:t>
            </w:r>
          </w:p>
        </w:tc>
      </w:tr>
      <w:tr w:rsidR="005F5078" w:rsidRPr="00E83014" w:rsidTr="00CF3E88">
        <w:trPr>
          <w:trHeight w:val="689"/>
        </w:trPr>
        <w:tc>
          <w:tcPr>
            <w:tcW w:w="817" w:type="dxa"/>
          </w:tcPr>
          <w:p w:rsidR="005F5078" w:rsidRPr="00E83014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14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66" w:type="dxa"/>
          </w:tcPr>
          <w:p w:rsidR="005F5078" w:rsidRPr="00E83014" w:rsidRDefault="00193B9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5F5078" w:rsidRPr="00E83014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Ахметчанов Н.М.</w:t>
            </w:r>
          </w:p>
        </w:tc>
        <w:tc>
          <w:tcPr>
            <w:tcW w:w="2578" w:type="dxa"/>
          </w:tcPr>
          <w:p w:rsidR="005F5078" w:rsidRPr="00E83014" w:rsidRDefault="00193B9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5078" w:rsidRPr="00E83014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5F5078" w:rsidRPr="00E83014" w:rsidRDefault="00193B9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F5078" w:rsidRPr="00E83014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078" w:rsidRDefault="005F5078" w:rsidP="005F5078">
      <w:pPr>
        <w:spacing w:after="0" w:line="240" w:lineRule="auto"/>
        <w:ind w:firstLine="709"/>
        <w:jc w:val="center"/>
      </w:pPr>
    </w:p>
    <w:p w:rsidR="00193B98" w:rsidRDefault="00193B98" w:rsidP="005F50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93B98" w:rsidRDefault="00193B98" w:rsidP="005F50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93B98" w:rsidRDefault="00193B98" w:rsidP="005F50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5078" w:rsidRPr="00A23A10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23A10">
        <w:rPr>
          <w:rFonts w:ascii="Times New Roman" w:hAnsi="Times New Roman"/>
          <w:sz w:val="24"/>
          <w:szCs w:val="24"/>
        </w:rPr>
        <w:t>Сравнительный анализ ОГЭ за три года</w:t>
      </w:r>
    </w:p>
    <w:p w:rsidR="005F5078" w:rsidRPr="00A23A10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15"/>
        <w:gridCol w:w="1650"/>
        <w:gridCol w:w="2200"/>
        <w:gridCol w:w="2200"/>
      </w:tblGrid>
      <w:tr w:rsidR="00193B98" w:rsidRPr="00FB15C3" w:rsidTr="009814F9">
        <w:tc>
          <w:tcPr>
            <w:tcW w:w="1615" w:type="dxa"/>
          </w:tcPr>
          <w:p w:rsidR="00193B98" w:rsidRPr="00FB15C3" w:rsidRDefault="00193B9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193B98" w:rsidRPr="00FB15C3" w:rsidRDefault="00193B9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200" w:type="dxa"/>
          </w:tcPr>
          <w:p w:rsidR="00193B98" w:rsidRPr="00FB15C3" w:rsidRDefault="00193B9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200" w:type="dxa"/>
          </w:tcPr>
          <w:p w:rsidR="00193B98" w:rsidRPr="00FB15C3" w:rsidRDefault="00193B9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193B98" w:rsidRPr="00FB15C3" w:rsidTr="009814F9">
        <w:tc>
          <w:tcPr>
            <w:tcW w:w="1615" w:type="dxa"/>
          </w:tcPr>
          <w:p w:rsidR="00193B98" w:rsidRPr="00FB15C3" w:rsidRDefault="00193B9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650" w:type="dxa"/>
          </w:tcPr>
          <w:p w:rsidR="00193B98" w:rsidRPr="00FB15C3" w:rsidRDefault="00193B9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B15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193B98" w:rsidRPr="00FB15C3" w:rsidRDefault="00193B98" w:rsidP="00193B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2200" w:type="dxa"/>
          </w:tcPr>
          <w:p w:rsidR="00193B98" w:rsidRPr="00FB15C3" w:rsidRDefault="00193B9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193B98" w:rsidRPr="00FB15C3" w:rsidTr="009814F9">
        <w:tc>
          <w:tcPr>
            <w:tcW w:w="1615" w:type="dxa"/>
          </w:tcPr>
          <w:p w:rsidR="00193B98" w:rsidRPr="00FB15C3" w:rsidRDefault="00193B9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Качественная успеваемость %</w:t>
            </w:r>
          </w:p>
        </w:tc>
        <w:tc>
          <w:tcPr>
            <w:tcW w:w="1650" w:type="dxa"/>
          </w:tcPr>
          <w:p w:rsidR="00193B98" w:rsidRPr="00FB15C3" w:rsidRDefault="00193B9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0" w:type="dxa"/>
          </w:tcPr>
          <w:p w:rsidR="00193B98" w:rsidRPr="00FB15C3" w:rsidRDefault="00193B9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00" w:type="dxa"/>
          </w:tcPr>
          <w:p w:rsidR="00193B98" w:rsidRPr="00FB15C3" w:rsidRDefault="00193B9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93B98" w:rsidRPr="00FB15C3" w:rsidTr="009814F9">
        <w:tc>
          <w:tcPr>
            <w:tcW w:w="1615" w:type="dxa"/>
          </w:tcPr>
          <w:p w:rsidR="00193B98" w:rsidRPr="00FB15C3" w:rsidRDefault="00193B9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Абсолютная успеваемость %</w:t>
            </w:r>
          </w:p>
        </w:tc>
        <w:tc>
          <w:tcPr>
            <w:tcW w:w="1650" w:type="dxa"/>
          </w:tcPr>
          <w:p w:rsidR="00193B98" w:rsidRPr="00FB15C3" w:rsidRDefault="00193B9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0" w:type="dxa"/>
          </w:tcPr>
          <w:p w:rsidR="00193B98" w:rsidRPr="00FB15C3" w:rsidRDefault="00193B9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200" w:type="dxa"/>
          </w:tcPr>
          <w:p w:rsidR="00193B98" w:rsidRPr="00FB15C3" w:rsidRDefault="00193B9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F5078" w:rsidRPr="00A23A10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</w:pPr>
    </w:p>
    <w:p w:rsidR="00193B98" w:rsidRDefault="00193B98" w:rsidP="005F5078">
      <w:pPr>
        <w:spacing w:after="0" w:line="240" w:lineRule="auto"/>
        <w:ind w:firstLine="709"/>
        <w:jc w:val="center"/>
      </w:pPr>
    </w:p>
    <w:p w:rsidR="00193B98" w:rsidRDefault="00193B98" w:rsidP="005F5078">
      <w:pPr>
        <w:spacing w:after="0" w:line="240" w:lineRule="auto"/>
        <w:ind w:firstLine="709"/>
        <w:jc w:val="center"/>
      </w:pPr>
      <w:r w:rsidRPr="00193B98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F5078" w:rsidRDefault="005F5078" w:rsidP="005F5078">
      <w:pPr>
        <w:spacing w:after="0" w:line="240" w:lineRule="auto"/>
        <w:ind w:firstLine="709"/>
        <w:jc w:val="center"/>
      </w:pPr>
    </w:p>
    <w:p w:rsidR="005F5078" w:rsidRPr="002C0EFD" w:rsidRDefault="005F5078" w:rsidP="005F507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0EFD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ывод</w:t>
      </w:r>
      <w:r w:rsidRPr="002C0EFD">
        <w:rPr>
          <w:rFonts w:ascii="Times New Roman" w:hAnsi="Times New Roman"/>
          <w:b/>
          <w:sz w:val="24"/>
          <w:szCs w:val="24"/>
        </w:rPr>
        <w:t>: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0EFD">
        <w:rPr>
          <w:rFonts w:ascii="Times New Roman" w:hAnsi="Times New Roman"/>
          <w:sz w:val="24"/>
          <w:szCs w:val="24"/>
        </w:rPr>
        <w:t xml:space="preserve">Исходя из анализа ОГЭ за 3 года, мы видим, что качество выполнения работ </w:t>
      </w:r>
      <w:r w:rsidR="003F693F">
        <w:rPr>
          <w:rFonts w:ascii="Times New Roman" w:hAnsi="Times New Roman"/>
          <w:sz w:val="24"/>
          <w:szCs w:val="24"/>
        </w:rPr>
        <w:t>повысилось немного по сравнению с прошлым годом</w:t>
      </w:r>
      <w:r w:rsidRPr="002C0EFD">
        <w:rPr>
          <w:rFonts w:ascii="Times New Roman" w:hAnsi="Times New Roman"/>
          <w:sz w:val="24"/>
          <w:szCs w:val="24"/>
        </w:rPr>
        <w:t xml:space="preserve">. 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0EFD">
        <w:rPr>
          <w:rFonts w:ascii="Times New Roman" w:hAnsi="Times New Roman"/>
          <w:sz w:val="24"/>
          <w:szCs w:val="24"/>
        </w:rPr>
        <w:t>В связи с этим учителю необходимо более тщательно подходить к подготовке к ГИА, подбирать материал, прорабатывать на консультациях темы, вызывающие затруднения</w:t>
      </w:r>
      <w:r>
        <w:rPr>
          <w:rFonts w:ascii="Times New Roman" w:hAnsi="Times New Roman"/>
          <w:sz w:val="24"/>
          <w:szCs w:val="24"/>
        </w:rPr>
        <w:t>.</w:t>
      </w:r>
    </w:p>
    <w:p w:rsidR="005F5078" w:rsidRPr="00B47517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БИОЛОГИЯ</w:t>
      </w: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Pr="00BC3BE9" w:rsidRDefault="005F5078" w:rsidP="005F507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C3BE9">
        <w:rPr>
          <w:rFonts w:ascii="Times New Roman" w:hAnsi="Times New Roman"/>
          <w:color w:val="000000"/>
          <w:sz w:val="24"/>
          <w:szCs w:val="24"/>
        </w:rPr>
        <w:t>Учитель: Ишмухаметова Э.М.</w:t>
      </w:r>
    </w:p>
    <w:p w:rsidR="005F5078" w:rsidRPr="00BC3BE9" w:rsidRDefault="005F5078" w:rsidP="005F507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C3BE9">
        <w:rPr>
          <w:rFonts w:ascii="Times New Roman" w:hAnsi="Times New Roman"/>
          <w:color w:val="000000"/>
          <w:sz w:val="24"/>
          <w:szCs w:val="24"/>
        </w:rPr>
        <w:t>Дата выполнения работы: 0</w:t>
      </w:r>
      <w:r w:rsidR="003F693F">
        <w:rPr>
          <w:rFonts w:ascii="Times New Roman" w:hAnsi="Times New Roman"/>
          <w:color w:val="000000"/>
          <w:sz w:val="24"/>
          <w:szCs w:val="24"/>
        </w:rPr>
        <w:t>1</w:t>
      </w:r>
      <w:r w:rsidRPr="00BC3BE9">
        <w:rPr>
          <w:rFonts w:ascii="Times New Roman" w:hAnsi="Times New Roman"/>
          <w:color w:val="000000"/>
          <w:sz w:val="24"/>
          <w:szCs w:val="24"/>
        </w:rPr>
        <w:t>.06.</w:t>
      </w:r>
      <w:r w:rsidR="003F693F">
        <w:rPr>
          <w:rFonts w:ascii="Times New Roman" w:hAnsi="Times New Roman"/>
          <w:color w:val="000000"/>
          <w:sz w:val="24"/>
          <w:szCs w:val="24"/>
        </w:rPr>
        <w:t>2017</w:t>
      </w:r>
    </w:p>
    <w:p w:rsidR="005F5078" w:rsidRPr="00BC3BE9" w:rsidRDefault="005F5078" w:rsidP="005F507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C3BE9">
        <w:rPr>
          <w:rFonts w:ascii="Times New Roman" w:hAnsi="Times New Roman"/>
          <w:color w:val="000000"/>
          <w:sz w:val="24"/>
          <w:szCs w:val="24"/>
        </w:rPr>
        <w:t xml:space="preserve">Количество выполнявших работу: </w:t>
      </w:r>
      <w:r w:rsidR="003F693F">
        <w:rPr>
          <w:rFonts w:ascii="Times New Roman" w:hAnsi="Times New Roman"/>
          <w:color w:val="000000"/>
          <w:sz w:val="24"/>
          <w:szCs w:val="24"/>
        </w:rPr>
        <w:t>4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5F5078" w:rsidRPr="003954C5" w:rsidRDefault="005F5078" w:rsidP="005F50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954C5">
        <w:rPr>
          <w:rFonts w:ascii="Times New Roman" w:hAnsi="Times New Roman"/>
          <w:sz w:val="24"/>
          <w:szCs w:val="24"/>
        </w:rPr>
        <w:t>Экзаменационная работа состоит из двух частей, включающих в себя 32 задания. Часть 1 содержит 28 заданий с кратким ответом, часть 2 содержит 4 задания с развёрнутым ответом.</w:t>
      </w:r>
    </w:p>
    <w:p w:rsidR="005F5078" w:rsidRPr="003954C5" w:rsidRDefault="005F5078" w:rsidP="005F50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954C5">
        <w:rPr>
          <w:rFonts w:ascii="Times New Roman" w:hAnsi="Times New Roman"/>
          <w:sz w:val="24"/>
          <w:szCs w:val="24"/>
        </w:rPr>
        <w:t>На выполнение экзаменационной работы по биологии отводится 3 часа (180 минут).</w:t>
      </w:r>
    </w:p>
    <w:p w:rsidR="005F5078" w:rsidRPr="003954C5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Pr="00DC31A7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31A7">
        <w:rPr>
          <w:rFonts w:ascii="Times New Roman" w:hAnsi="Times New Roman"/>
          <w:sz w:val="24"/>
          <w:szCs w:val="24"/>
        </w:rPr>
        <w:t>Максимальное количество баллов, которое может получить экзаменуемый за выполнение всей экзаменационной работы, -</w:t>
      </w:r>
      <w:r>
        <w:rPr>
          <w:rFonts w:ascii="Times New Roman" w:hAnsi="Times New Roman"/>
          <w:sz w:val="24"/>
          <w:szCs w:val="24"/>
        </w:rPr>
        <w:t xml:space="preserve"> 46 баллов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Шкала пересчёта первичного балла за выполнение экзаменационной работы в отметку по пятибалльной шкале: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- 0 - 12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- 13- 25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 - 26 -36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- 37 – 46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шкалы, выпускники 9 класса получили следующие результаты: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«3» </w:t>
      </w:r>
      <w:r w:rsidR="003F693F">
        <w:rPr>
          <w:rFonts w:ascii="Times New Roman" w:hAnsi="Times New Roman"/>
          <w:sz w:val="24"/>
          <w:szCs w:val="24"/>
        </w:rPr>
        <w:t>-4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- 0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Максимальный балл у </w:t>
      </w:r>
      <w:r w:rsidR="003F693F">
        <w:rPr>
          <w:rFonts w:ascii="Times New Roman" w:hAnsi="Times New Roman"/>
          <w:sz w:val="24"/>
          <w:szCs w:val="24"/>
        </w:rPr>
        <w:t>Кабировой Дины</w:t>
      </w:r>
      <w:r>
        <w:rPr>
          <w:rFonts w:ascii="Times New Roman" w:hAnsi="Times New Roman"/>
          <w:sz w:val="24"/>
          <w:szCs w:val="24"/>
        </w:rPr>
        <w:t xml:space="preserve"> </w:t>
      </w:r>
      <w:r w:rsidR="003F693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F693F">
        <w:rPr>
          <w:rFonts w:ascii="Times New Roman" w:hAnsi="Times New Roman"/>
          <w:sz w:val="24"/>
          <w:szCs w:val="24"/>
        </w:rPr>
        <w:t>25,</w:t>
      </w:r>
      <w:r>
        <w:rPr>
          <w:rFonts w:ascii="Times New Roman" w:hAnsi="Times New Roman"/>
          <w:sz w:val="24"/>
          <w:szCs w:val="24"/>
        </w:rPr>
        <w:t xml:space="preserve"> минимальный балл у </w:t>
      </w:r>
      <w:r w:rsidR="003F693F">
        <w:rPr>
          <w:rFonts w:ascii="Times New Roman" w:hAnsi="Times New Roman"/>
          <w:sz w:val="24"/>
          <w:szCs w:val="24"/>
        </w:rPr>
        <w:t>Нигматуллина Рината</w:t>
      </w:r>
      <w:r>
        <w:rPr>
          <w:rFonts w:ascii="Times New Roman" w:hAnsi="Times New Roman"/>
          <w:sz w:val="24"/>
          <w:szCs w:val="24"/>
        </w:rPr>
        <w:t xml:space="preserve"> -1</w:t>
      </w:r>
      <w:r w:rsidR="003F693F">
        <w:rPr>
          <w:rFonts w:ascii="Times New Roman" w:hAnsi="Times New Roman"/>
          <w:sz w:val="24"/>
          <w:szCs w:val="24"/>
        </w:rPr>
        <w:t>3</w:t>
      </w: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Качественная успеваемость – 0%</w:t>
      </w:r>
    </w:p>
    <w:p w:rsidR="005F5078" w:rsidRPr="00DC31A7" w:rsidRDefault="005F5078" w:rsidP="005F50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Абсолютная успеваемость – 100 %</w:t>
      </w:r>
    </w:p>
    <w:p w:rsidR="005F5078" w:rsidRPr="003954C5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Pr="00BB5D35" w:rsidRDefault="005F5078" w:rsidP="005F5078">
      <w:pPr>
        <w:jc w:val="center"/>
        <w:rPr>
          <w:rFonts w:ascii="Times New Roman" w:hAnsi="Times New Roman"/>
          <w:sz w:val="24"/>
          <w:szCs w:val="24"/>
        </w:rPr>
      </w:pPr>
      <w:r w:rsidRPr="00BB5D35">
        <w:rPr>
          <w:rFonts w:ascii="Times New Roman" w:hAnsi="Times New Roman"/>
          <w:b/>
          <w:sz w:val="24"/>
          <w:szCs w:val="24"/>
        </w:rPr>
        <w:t xml:space="preserve">Сравнение результатов экзамена и года по </w:t>
      </w:r>
      <w:r>
        <w:rPr>
          <w:rFonts w:ascii="Times New Roman" w:hAnsi="Times New Roman"/>
          <w:b/>
          <w:sz w:val="24"/>
          <w:szCs w:val="24"/>
        </w:rPr>
        <w:t>биологии</w:t>
      </w:r>
    </w:p>
    <w:tbl>
      <w:tblPr>
        <w:tblW w:w="10370" w:type="dxa"/>
        <w:jc w:val="center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466"/>
        <w:gridCol w:w="2117"/>
        <w:gridCol w:w="2578"/>
        <w:gridCol w:w="1858"/>
        <w:gridCol w:w="1534"/>
      </w:tblGrid>
      <w:tr w:rsidR="005F5078" w:rsidRPr="00E83014" w:rsidTr="000C5BE9">
        <w:trPr>
          <w:trHeight w:val="346"/>
          <w:jc w:val="center"/>
        </w:trPr>
        <w:tc>
          <w:tcPr>
            <w:tcW w:w="817" w:type="dxa"/>
            <w:vMerge w:val="restart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66" w:type="dxa"/>
            <w:vMerge w:val="restart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117" w:type="dxa"/>
            <w:vMerge w:val="restart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5970" w:type="dxa"/>
            <w:gridSpan w:val="3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Кол-во уч-ся, показавших на экзамене результат</w:t>
            </w:r>
          </w:p>
        </w:tc>
      </w:tr>
      <w:tr w:rsidR="005F5078" w:rsidRPr="00E83014" w:rsidTr="000C5BE9">
        <w:trPr>
          <w:trHeight w:val="346"/>
          <w:jc w:val="center"/>
        </w:trPr>
        <w:tc>
          <w:tcPr>
            <w:tcW w:w="817" w:type="dxa"/>
            <w:vMerge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vMerge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Подтвердили годовую оценку</w:t>
            </w:r>
          </w:p>
        </w:tc>
        <w:tc>
          <w:tcPr>
            <w:tcW w:w="1858" w:type="dxa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Выше годовой оценки</w:t>
            </w:r>
          </w:p>
        </w:tc>
        <w:tc>
          <w:tcPr>
            <w:tcW w:w="1534" w:type="dxa"/>
          </w:tcPr>
          <w:p w:rsidR="005F5078" w:rsidRPr="005D788C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88C">
              <w:rPr>
                <w:rFonts w:ascii="Times New Roman" w:hAnsi="Times New Roman"/>
                <w:sz w:val="24"/>
                <w:szCs w:val="24"/>
              </w:rPr>
              <w:t>Ниже годовой оценки</w:t>
            </w:r>
          </w:p>
        </w:tc>
      </w:tr>
      <w:tr w:rsidR="005F5078" w:rsidRPr="00E83014" w:rsidTr="000C5BE9">
        <w:trPr>
          <w:trHeight w:val="689"/>
          <w:jc w:val="center"/>
        </w:trPr>
        <w:tc>
          <w:tcPr>
            <w:tcW w:w="817" w:type="dxa"/>
          </w:tcPr>
          <w:p w:rsidR="005F5078" w:rsidRPr="00E83014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014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1466" w:type="dxa"/>
          </w:tcPr>
          <w:p w:rsidR="005F5078" w:rsidRPr="00E83014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5F5078" w:rsidRPr="00E83014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Ишмухаметова Э.М.</w:t>
            </w:r>
          </w:p>
        </w:tc>
        <w:tc>
          <w:tcPr>
            <w:tcW w:w="2578" w:type="dxa"/>
          </w:tcPr>
          <w:p w:rsidR="005F5078" w:rsidRPr="00E83014" w:rsidRDefault="003F693F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5F5078" w:rsidRPr="00E83014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</w:tcPr>
          <w:p w:rsidR="005F5078" w:rsidRPr="00E83014" w:rsidRDefault="003F693F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F5078" w:rsidRPr="00E83014" w:rsidRDefault="005F5078" w:rsidP="00CF3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Динамика результатов ОГЭ за 2 года</w:t>
      </w: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Ind w:w="1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15"/>
        <w:gridCol w:w="2032"/>
        <w:gridCol w:w="2708"/>
        <w:gridCol w:w="2597"/>
      </w:tblGrid>
      <w:tr w:rsidR="003F693F" w:rsidRPr="00FB15C3" w:rsidTr="000C5BE9">
        <w:trPr>
          <w:jc w:val="center"/>
        </w:trPr>
        <w:tc>
          <w:tcPr>
            <w:tcW w:w="1615" w:type="dxa"/>
          </w:tcPr>
          <w:p w:rsidR="003F693F" w:rsidRPr="00FB15C3" w:rsidRDefault="003F693F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F693F" w:rsidRPr="00FB15C3" w:rsidRDefault="003F693F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708" w:type="dxa"/>
          </w:tcPr>
          <w:p w:rsidR="003F693F" w:rsidRPr="00FB15C3" w:rsidRDefault="003F693F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597" w:type="dxa"/>
          </w:tcPr>
          <w:p w:rsidR="003F693F" w:rsidRPr="00FB15C3" w:rsidRDefault="003F693F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3F693F" w:rsidRPr="00FB15C3" w:rsidTr="000C5BE9">
        <w:trPr>
          <w:jc w:val="center"/>
        </w:trPr>
        <w:tc>
          <w:tcPr>
            <w:tcW w:w="1615" w:type="dxa"/>
          </w:tcPr>
          <w:p w:rsidR="003F693F" w:rsidRPr="00FB15C3" w:rsidRDefault="003F693F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032" w:type="dxa"/>
          </w:tcPr>
          <w:p w:rsidR="003F693F" w:rsidRPr="00FB15C3" w:rsidRDefault="003F693F" w:rsidP="008E0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3F693F" w:rsidRPr="00FB15C3" w:rsidRDefault="003F693F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3F693F" w:rsidRPr="00FB15C3" w:rsidRDefault="003F693F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F693F" w:rsidRPr="00FB15C3" w:rsidTr="000C5BE9">
        <w:trPr>
          <w:jc w:val="center"/>
        </w:trPr>
        <w:tc>
          <w:tcPr>
            <w:tcW w:w="1615" w:type="dxa"/>
          </w:tcPr>
          <w:p w:rsidR="003F693F" w:rsidRPr="00FB15C3" w:rsidRDefault="003F693F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 xml:space="preserve">Качественная успеваемость </w:t>
            </w:r>
            <w:r w:rsidRPr="00FB15C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32" w:type="dxa"/>
          </w:tcPr>
          <w:p w:rsidR="003F693F" w:rsidRPr="00FB15C3" w:rsidRDefault="003F693F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708" w:type="dxa"/>
          </w:tcPr>
          <w:p w:rsidR="003F693F" w:rsidRPr="00FB15C3" w:rsidRDefault="003F693F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7" w:type="dxa"/>
          </w:tcPr>
          <w:p w:rsidR="003F693F" w:rsidRPr="00FB15C3" w:rsidRDefault="008E0880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F693F" w:rsidRPr="00FB15C3" w:rsidTr="000C5BE9">
        <w:trPr>
          <w:jc w:val="center"/>
        </w:trPr>
        <w:tc>
          <w:tcPr>
            <w:tcW w:w="1615" w:type="dxa"/>
          </w:tcPr>
          <w:p w:rsidR="003F693F" w:rsidRPr="00FB15C3" w:rsidRDefault="003F693F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lastRenderedPageBreak/>
              <w:t>Абсолютная успеваемость %</w:t>
            </w:r>
          </w:p>
        </w:tc>
        <w:tc>
          <w:tcPr>
            <w:tcW w:w="2032" w:type="dxa"/>
          </w:tcPr>
          <w:p w:rsidR="003F693F" w:rsidRPr="00FB15C3" w:rsidRDefault="003F693F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08" w:type="dxa"/>
          </w:tcPr>
          <w:p w:rsidR="003F693F" w:rsidRPr="00FB15C3" w:rsidRDefault="003F693F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5C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97" w:type="dxa"/>
          </w:tcPr>
          <w:p w:rsidR="003F693F" w:rsidRPr="00FB15C3" w:rsidRDefault="008E0880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0880" w:rsidRDefault="008E0880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0880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402343" cy="2571078"/>
            <wp:effectExtent l="19050" t="0" r="17257" b="672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E0880" w:rsidRDefault="008E0880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0880" w:rsidRDefault="008E0880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0880" w:rsidRPr="008E0880" w:rsidRDefault="008E0880" w:rsidP="008E0880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8E0880">
        <w:rPr>
          <w:rFonts w:ascii="Times New Roman" w:hAnsi="Times New Roman"/>
          <w:color w:val="000000"/>
          <w:sz w:val="24"/>
          <w:szCs w:val="24"/>
        </w:rPr>
        <w:t>Судя по диаграмме, качественная успеваемость остаётся на нулевом уровне</w:t>
      </w:r>
    </w:p>
    <w:p w:rsidR="008E0880" w:rsidRDefault="008E0880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0880" w:rsidRDefault="008E0880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0880" w:rsidRDefault="008E0880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Pr="003954C5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Рекомендации учителю:</w:t>
      </w: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8E088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E72BE">
        <w:rPr>
          <w:rFonts w:ascii="Times New Roman" w:hAnsi="Times New Roman"/>
          <w:sz w:val="24"/>
          <w:szCs w:val="24"/>
        </w:rPr>
        <w:t>после прохождения каждой темы компенсировать  дефициты учебника за</w:t>
      </w:r>
      <w:r>
        <w:rPr>
          <w:rFonts w:ascii="Times New Roman" w:hAnsi="Times New Roman"/>
          <w:sz w:val="24"/>
          <w:szCs w:val="24"/>
        </w:rPr>
        <w:t>даниями в формате О</w:t>
      </w:r>
      <w:r w:rsidRPr="004E72BE">
        <w:rPr>
          <w:rFonts w:ascii="Times New Roman" w:hAnsi="Times New Roman"/>
          <w:sz w:val="24"/>
          <w:szCs w:val="24"/>
        </w:rPr>
        <w:t>ГЭ, используя демоверсии, открытые фрагменты КИМ сайта ФИПИ и другие пособия;</w:t>
      </w:r>
    </w:p>
    <w:p w:rsidR="005F5078" w:rsidRDefault="005F5078" w:rsidP="008E088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02071">
        <w:rPr>
          <w:rFonts w:ascii="Times New Roman" w:hAnsi="Times New Roman"/>
          <w:sz w:val="24"/>
          <w:szCs w:val="24"/>
        </w:rPr>
        <w:t xml:space="preserve"> обратить  внимание на анализ нестандартных ситуаций и задач по биологии</w:t>
      </w:r>
    </w:p>
    <w:p w:rsidR="005F5078" w:rsidRDefault="005F5078" w:rsidP="008E088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Учителю пересмотреть систему подготовки к ГИА</w:t>
      </w:r>
    </w:p>
    <w:p w:rsidR="005F5078" w:rsidRDefault="005F5078" w:rsidP="008E0880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Целесообразно использовать  не только использовать текст учебника, но и активно привлекать УМК, опираться на межпредметные связи</w:t>
      </w:r>
    </w:p>
    <w:p w:rsidR="005F5078" w:rsidRDefault="005F5078" w:rsidP="008E0880">
      <w:pPr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Шире использовать методики проблемного обучения, новые технологии</w:t>
      </w:r>
    </w:p>
    <w:p w:rsidR="005F5078" w:rsidRPr="009D28E1" w:rsidRDefault="005F5078" w:rsidP="008E0880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4"/>
          <w:szCs w:val="24"/>
        </w:rPr>
      </w:pPr>
    </w:p>
    <w:p w:rsidR="005F5078" w:rsidRPr="00D02071" w:rsidRDefault="005F5078" w:rsidP="008E088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Pr="00365DB8" w:rsidRDefault="005F5078" w:rsidP="005F507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65DB8">
        <w:rPr>
          <w:rFonts w:ascii="Times New Roman" w:hAnsi="Times New Roman"/>
          <w:b/>
          <w:color w:val="000000"/>
          <w:sz w:val="24"/>
          <w:szCs w:val="24"/>
        </w:rPr>
        <w:t>Рекомендации педагогам по результатам ГИА 201</w:t>
      </w:r>
      <w:r w:rsidR="00721554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365DB8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Pr="004E72BE" w:rsidRDefault="005F5078" w:rsidP="005F50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72BE">
        <w:rPr>
          <w:rFonts w:ascii="Times New Roman" w:hAnsi="Times New Roman"/>
          <w:sz w:val="24"/>
          <w:szCs w:val="24"/>
        </w:rPr>
        <w:t xml:space="preserve">одготовку к </w:t>
      </w:r>
      <w:r>
        <w:rPr>
          <w:rFonts w:ascii="Times New Roman" w:hAnsi="Times New Roman"/>
          <w:sz w:val="24"/>
          <w:szCs w:val="24"/>
        </w:rPr>
        <w:t>ГИА</w:t>
      </w:r>
      <w:r w:rsidRPr="004E72BE">
        <w:rPr>
          <w:rFonts w:ascii="Times New Roman" w:hAnsi="Times New Roman"/>
          <w:sz w:val="24"/>
          <w:szCs w:val="24"/>
        </w:rPr>
        <w:t xml:space="preserve"> начинать с разъяснительной беседы, ориентирующей на адекватный выбор конкретного предмета. Информировать учащихся и их родителей о предназначении и требованиях </w:t>
      </w:r>
      <w:r>
        <w:rPr>
          <w:rFonts w:ascii="Times New Roman" w:hAnsi="Times New Roman"/>
          <w:sz w:val="24"/>
          <w:szCs w:val="24"/>
        </w:rPr>
        <w:t>ГИА</w:t>
      </w:r>
      <w:r w:rsidRPr="004E72BE">
        <w:rPr>
          <w:rFonts w:ascii="Times New Roman" w:hAnsi="Times New Roman"/>
          <w:sz w:val="24"/>
          <w:szCs w:val="24"/>
        </w:rPr>
        <w:t>;</w:t>
      </w:r>
    </w:p>
    <w:p w:rsidR="005F5078" w:rsidRPr="004E72BE" w:rsidRDefault="005F5078" w:rsidP="005F507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72BE">
        <w:rPr>
          <w:rFonts w:ascii="Times New Roman" w:hAnsi="Times New Roman"/>
          <w:sz w:val="24"/>
          <w:szCs w:val="24"/>
        </w:rPr>
        <w:t xml:space="preserve">осле прохождения каждой темы компенсировать  дефициты учебника заданиями в формате </w:t>
      </w:r>
      <w:r>
        <w:rPr>
          <w:rFonts w:ascii="Times New Roman" w:hAnsi="Times New Roman"/>
          <w:sz w:val="24"/>
          <w:szCs w:val="24"/>
        </w:rPr>
        <w:t>ОГЭ,</w:t>
      </w:r>
      <w:r w:rsidRPr="004E72BE">
        <w:rPr>
          <w:rFonts w:ascii="Times New Roman" w:hAnsi="Times New Roman"/>
          <w:sz w:val="24"/>
          <w:szCs w:val="24"/>
        </w:rPr>
        <w:t>ЕГЭ, используя демоверсии, открытые фрагменты КИМ сайта ФИПИ и другие пособия;</w:t>
      </w:r>
    </w:p>
    <w:p w:rsidR="005F5078" w:rsidRPr="00B47517" w:rsidRDefault="005F5078" w:rsidP="005F5078">
      <w:pPr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Рассмотреть и утвердить план мероприятий по подготовке и проведению государственной (итоговой) аттестации в начале учебного года. </w:t>
      </w:r>
    </w:p>
    <w:p w:rsidR="005F5078" w:rsidRPr="00B47517" w:rsidRDefault="005F5078" w:rsidP="005F507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На заседании Методического совета обсудить результаты государственной итоговой аттестации выпускников </w:t>
      </w:r>
      <w:r>
        <w:rPr>
          <w:rFonts w:ascii="Times New Roman" w:hAnsi="Times New Roman"/>
          <w:sz w:val="24"/>
          <w:szCs w:val="24"/>
        </w:rPr>
        <w:t>9,</w:t>
      </w:r>
      <w:r w:rsidRPr="00B47517">
        <w:rPr>
          <w:rFonts w:ascii="Times New Roman" w:hAnsi="Times New Roman"/>
          <w:sz w:val="24"/>
          <w:szCs w:val="24"/>
        </w:rPr>
        <w:t xml:space="preserve">11 классов; разработать план устранения недостатков и обеспечить </w:t>
      </w:r>
      <w:r w:rsidRPr="00365DB8">
        <w:rPr>
          <w:rFonts w:ascii="Times New Roman" w:hAnsi="Times New Roman"/>
          <w:b/>
          <w:sz w:val="24"/>
          <w:szCs w:val="24"/>
          <w:u w:val="single"/>
        </w:rPr>
        <w:t>безусловное</w:t>
      </w:r>
      <w:r w:rsidRPr="00B47517">
        <w:rPr>
          <w:rFonts w:ascii="Times New Roman" w:hAnsi="Times New Roman"/>
          <w:sz w:val="24"/>
          <w:szCs w:val="24"/>
        </w:rPr>
        <w:t xml:space="preserve"> его выполнение в течение года. </w:t>
      </w:r>
    </w:p>
    <w:p w:rsidR="005F5078" w:rsidRDefault="005F5078" w:rsidP="005F507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Развивать систему подготовки и организации итоговой аттестации выпускников школы в форме </w:t>
      </w:r>
      <w:r>
        <w:rPr>
          <w:rFonts w:ascii="Times New Roman" w:hAnsi="Times New Roman"/>
          <w:sz w:val="24"/>
          <w:szCs w:val="24"/>
        </w:rPr>
        <w:t>ОГЭ,</w:t>
      </w:r>
      <w:r w:rsidRPr="00B47517">
        <w:rPr>
          <w:rFonts w:ascii="Times New Roman" w:hAnsi="Times New Roman"/>
          <w:sz w:val="24"/>
          <w:szCs w:val="24"/>
        </w:rPr>
        <w:t>ЕГЭ через повышение информационной компетенции участников образовательного процесса.</w:t>
      </w:r>
    </w:p>
    <w:p w:rsidR="005F5078" w:rsidRDefault="005F5078" w:rsidP="005F507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7517">
        <w:rPr>
          <w:rFonts w:ascii="Times New Roman" w:hAnsi="Times New Roman"/>
          <w:sz w:val="24"/>
          <w:szCs w:val="24"/>
        </w:rPr>
        <w:t xml:space="preserve"> 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7517">
        <w:rPr>
          <w:rFonts w:ascii="Times New Roman" w:hAnsi="Times New Roman"/>
          <w:sz w:val="24"/>
          <w:szCs w:val="24"/>
        </w:rPr>
        <w:t xml:space="preserve"> у обучающихся навыки самоконтроля, самопроверки</w:t>
      </w:r>
    </w:p>
    <w:p w:rsidR="005F5078" w:rsidRDefault="005F5078" w:rsidP="005F507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Включить в ВШК систему подготовки и проведения консультаций к ГИА</w:t>
      </w: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C5BE9" w:rsidRDefault="000C5BE9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C5BE9" w:rsidRDefault="000C5BE9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Pr="00257157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7157">
        <w:rPr>
          <w:rFonts w:ascii="Times New Roman" w:hAnsi="Times New Roman"/>
          <w:b/>
          <w:color w:val="000000"/>
          <w:sz w:val="24"/>
          <w:szCs w:val="24"/>
        </w:rPr>
        <w:t>Участие в предметных олимпиадах</w:t>
      </w:r>
    </w:p>
    <w:p w:rsidR="005F5078" w:rsidRPr="00257157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7157">
        <w:rPr>
          <w:rFonts w:ascii="Times New Roman" w:hAnsi="Times New Roman"/>
          <w:b/>
          <w:color w:val="000000"/>
          <w:sz w:val="24"/>
          <w:szCs w:val="24"/>
        </w:rPr>
        <w:t>Всероссийская олимпиада школьников</w:t>
      </w:r>
    </w:p>
    <w:p w:rsidR="005F5078" w:rsidRPr="00257157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0"/>
        <w:gridCol w:w="870"/>
        <w:gridCol w:w="964"/>
        <w:gridCol w:w="850"/>
        <w:gridCol w:w="709"/>
        <w:gridCol w:w="850"/>
        <w:gridCol w:w="851"/>
        <w:gridCol w:w="726"/>
        <w:gridCol w:w="888"/>
        <w:gridCol w:w="993"/>
      </w:tblGrid>
      <w:tr w:rsidR="00F2012E" w:rsidRPr="00257157" w:rsidTr="00F2012E">
        <w:trPr>
          <w:trHeight w:val="450"/>
        </w:trPr>
        <w:tc>
          <w:tcPr>
            <w:tcW w:w="2420" w:type="dxa"/>
            <w:vMerge w:val="restart"/>
          </w:tcPr>
          <w:p w:rsidR="00F2012E" w:rsidRPr="00257157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157">
              <w:rPr>
                <w:rFonts w:ascii="Times New Roman" w:hAnsi="Times New Roman"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2684" w:type="dxa"/>
            <w:gridSpan w:val="3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2410" w:type="dxa"/>
            <w:gridSpan w:val="3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157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57157">
              <w:rPr>
                <w:rFonts w:ascii="Times New Roman" w:hAnsi="Times New Roman"/>
                <w:color w:val="000000"/>
                <w:sz w:val="24"/>
                <w:szCs w:val="24"/>
              </w:rPr>
              <w:t>- 201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571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уч. год</w:t>
            </w:r>
          </w:p>
        </w:tc>
        <w:tc>
          <w:tcPr>
            <w:tcW w:w="2607" w:type="dxa"/>
            <w:gridSpan w:val="3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2016-2017</w:t>
            </w:r>
          </w:p>
        </w:tc>
      </w:tr>
      <w:tr w:rsidR="00F2012E" w:rsidRPr="00257157" w:rsidTr="00F2012E">
        <w:tc>
          <w:tcPr>
            <w:tcW w:w="2420" w:type="dxa"/>
            <w:vMerge/>
          </w:tcPr>
          <w:p w:rsidR="00F2012E" w:rsidRPr="00257157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</w:tcPr>
          <w:p w:rsidR="00F2012E" w:rsidRPr="00F2012E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201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964" w:type="dxa"/>
          </w:tcPr>
          <w:p w:rsidR="00F2012E" w:rsidRPr="00F2012E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201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850" w:type="dxa"/>
          </w:tcPr>
          <w:p w:rsidR="00F2012E" w:rsidRPr="00F2012E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201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709" w:type="dxa"/>
          </w:tcPr>
          <w:p w:rsidR="00F2012E" w:rsidRPr="00F2012E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201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район</w:t>
            </w:r>
          </w:p>
        </w:tc>
        <w:tc>
          <w:tcPr>
            <w:tcW w:w="850" w:type="dxa"/>
          </w:tcPr>
          <w:p w:rsidR="00F2012E" w:rsidRPr="00F2012E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201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851" w:type="dxa"/>
          </w:tcPr>
          <w:p w:rsidR="00F2012E" w:rsidRPr="00F2012E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201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726" w:type="dxa"/>
          </w:tcPr>
          <w:p w:rsidR="00F2012E" w:rsidRPr="00F2012E" w:rsidRDefault="00F2012E" w:rsidP="00F201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201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райо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</w:t>
            </w:r>
          </w:p>
        </w:tc>
        <w:tc>
          <w:tcPr>
            <w:tcW w:w="888" w:type="dxa"/>
          </w:tcPr>
          <w:p w:rsidR="00F2012E" w:rsidRPr="00F2012E" w:rsidRDefault="00F2012E" w:rsidP="0098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201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область</w:t>
            </w:r>
          </w:p>
        </w:tc>
        <w:tc>
          <w:tcPr>
            <w:tcW w:w="993" w:type="dxa"/>
          </w:tcPr>
          <w:p w:rsidR="00F2012E" w:rsidRPr="00F2012E" w:rsidRDefault="00F2012E" w:rsidP="009814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2012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Россия</w:t>
            </w:r>
          </w:p>
        </w:tc>
      </w:tr>
      <w:tr w:rsidR="00F2012E" w:rsidRPr="00257157" w:rsidTr="00F2012E">
        <w:tc>
          <w:tcPr>
            <w:tcW w:w="2420" w:type="dxa"/>
          </w:tcPr>
          <w:p w:rsidR="00F2012E" w:rsidRPr="00257157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157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870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157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64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2012E" w:rsidRPr="00166E99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99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26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88" w:type="dxa"/>
            <w:shd w:val="clear" w:color="auto" w:fill="FFFFFF"/>
          </w:tcPr>
          <w:p w:rsidR="00F2012E" w:rsidRPr="00257157" w:rsidRDefault="000C5BE9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F2012E" w:rsidRPr="00257157" w:rsidTr="00F2012E">
        <w:tc>
          <w:tcPr>
            <w:tcW w:w="2420" w:type="dxa"/>
          </w:tcPr>
          <w:p w:rsidR="00F2012E" w:rsidRPr="00257157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157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870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157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F2012E" w:rsidRPr="00166E99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26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88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F2012E" w:rsidRPr="00257157" w:rsidTr="00F2012E">
        <w:tc>
          <w:tcPr>
            <w:tcW w:w="2420" w:type="dxa"/>
          </w:tcPr>
          <w:p w:rsidR="00F2012E" w:rsidRPr="00257157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157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870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157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64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157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F2012E" w:rsidRPr="00166E99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E99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26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88" w:type="dxa"/>
            <w:shd w:val="clear" w:color="auto" w:fill="FFFFFF"/>
          </w:tcPr>
          <w:p w:rsidR="00F2012E" w:rsidRPr="00257157" w:rsidRDefault="000C5BE9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F2012E" w:rsidRPr="00257157" w:rsidTr="00F2012E">
        <w:tc>
          <w:tcPr>
            <w:tcW w:w="2420" w:type="dxa"/>
          </w:tcPr>
          <w:p w:rsidR="00F2012E" w:rsidRPr="00257157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157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0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26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88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F2012E" w:rsidRPr="00257157" w:rsidTr="00F2012E">
        <w:tc>
          <w:tcPr>
            <w:tcW w:w="2420" w:type="dxa"/>
          </w:tcPr>
          <w:p w:rsidR="00F2012E" w:rsidRPr="00257157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157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870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7157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26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88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shd w:val="clear" w:color="auto" w:fill="FFFFFF"/>
          </w:tcPr>
          <w:p w:rsidR="00F2012E" w:rsidRPr="00257157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F2012E" w:rsidRPr="00242EF4" w:rsidTr="00F2012E">
        <w:tc>
          <w:tcPr>
            <w:tcW w:w="2420" w:type="dxa"/>
          </w:tcPr>
          <w:p w:rsidR="00F2012E" w:rsidRPr="00242EF4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EF4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7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EF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64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26" w:type="dxa"/>
            <w:shd w:val="clear" w:color="auto" w:fill="FFFFFF"/>
          </w:tcPr>
          <w:p w:rsidR="00F2012E" w:rsidRPr="00242EF4" w:rsidRDefault="000C5BE9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+</w:t>
            </w:r>
          </w:p>
        </w:tc>
        <w:tc>
          <w:tcPr>
            <w:tcW w:w="888" w:type="dxa"/>
            <w:shd w:val="clear" w:color="auto" w:fill="FFFFFF"/>
          </w:tcPr>
          <w:p w:rsidR="00F2012E" w:rsidRPr="00242EF4" w:rsidRDefault="000C5BE9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F2012E" w:rsidRPr="00242EF4" w:rsidTr="00F2012E">
        <w:tc>
          <w:tcPr>
            <w:tcW w:w="2420" w:type="dxa"/>
          </w:tcPr>
          <w:p w:rsidR="00F2012E" w:rsidRPr="00242EF4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EF4">
              <w:rPr>
                <w:rFonts w:ascii="Times New Roman" w:hAnsi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87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26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88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F2012E" w:rsidRPr="00242EF4" w:rsidTr="00F2012E">
        <w:trPr>
          <w:trHeight w:val="226"/>
        </w:trPr>
        <w:tc>
          <w:tcPr>
            <w:tcW w:w="2420" w:type="dxa"/>
          </w:tcPr>
          <w:p w:rsidR="00F2012E" w:rsidRPr="00242EF4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EF4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87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EF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64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26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88" w:type="dxa"/>
            <w:shd w:val="clear" w:color="auto" w:fill="FFFFFF"/>
          </w:tcPr>
          <w:p w:rsidR="00F2012E" w:rsidRPr="00242EF4" w:rsidRDefault="000C5BE9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F2012E" w:rsidRPr="00242EF4" w:rsidTr="00F2012E">
        <w:tc>
          <w:tcPr>
            <w:tcW w:w="2420" w:type="dxa"/>
          </w:tcPr>
          <w:p w:rsidR="00F2012E" w:rsidRPr="00242EF4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7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EF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64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26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88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F2012E" w:rsidRPr="00242EF4" w:rsidTr="00F2012E">
        <w:tc>
          <w:tcPr>
            <w:tcW w:w="2420" w:type="dxa"/>
          </w:tcPr>
          <w:p w:rsidR="00F2012E" w:rsidRPr="00242EF4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EF4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7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EF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64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26" w:type="dxa"/>
            <w:shd w:val="clear" w:color="auto" w:fill="FFFFFF"/>
          </w:tcPr>
          <w:p w:rsidR="00F2012E" w:rsidRPr="00242EF4" w:rsidRDefault="000C5BE9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+</w:t>
            </w:r>
          </w:p>
        </w:tc>
        <w:tc>
          <w:tcPr>
            <w:tcW w:w="888" w:type="dxa"/>
            <w:shd w:val="clear" w:color="auto" w:fill="FFFFFF"/>
          </w:tcPr>
          <w:p w:rsidR="00F2012E" w:rsidRPr="00242EF4" w:rsidRDefault="000C5BE9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F2012E" w:rsidRPr="00242EF4" w:rsidTr="00F2012E">
        <w:tc>
          <w:tcPr>
            <w:tcW w:w="2420" w:type="dxa"/>
          </w:tcPr>
          <w:p w:rsidR="00F2012E" w:rsidRPr="00242EF4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E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87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EF4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64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26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88" w:type="dxa"/>
            <w:shd w:val="clear" w:color="auto" w:fill="FFFFFF"/>
          </w:tcPr>
          <w:p w:rsidR="00F2012E" w:rsidRPr="00242EF4" w:rsidRDefault="000C5BE9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  <w:tr w:rsidR="00F2012E" w:rsidRPr="00242EF4" w:rsidTr="00F2012E">
        <w:tc>
          <w:tcPr>
            <w:tcW w:w="2420" w:type="dxa"/>
          </w:tcPr>
          <w:p w:rsidR="00F2012E" w:rsidRPr="00242EF4" w:rsidRDefault="00F2012E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87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964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85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  <w:shd w:val="clear" w:color="auto" w:fill="FFFFFF"/>
          </w:tcPr>
          <w:p w:rsidR="00F2012E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726" w:type="dxa"/>
            <w:shd w:val="clear" w:color="auto" w:fill="FFFFFF"/>
          </w:tcPr>
          <w:p w:rsidR="00F2012E" w:rsidRPr="00242EF4" w:rsidRDefault="000C5BE9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+</w:t>
            </w:r>
          </w:p>
        </w:tc>
        <w:tc>
          <w:tcPr>
            <w:tcW w:w="888" w:type="dxa"/>
            <w:shd w:val="clear" w:color="auto" w:fill="FFFFFF"/>
          </w:tcPr>
          <w:p w:rsidR="00F2012E" w:rsidRPr="00242EF4" w:rsidRDefault="000C5BE9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+</w:t>
            </w:r>
          </w:p>
        </w:tc>
        <w:tc>
          <w:tcPr>
            <w:tcW w:w="993" w:type="dxa"/>
            <w:shd w:val="clear" w:color="auto" w:fill="FFFFFF"/>
          </w:tcPr>
          <w:p w:rsidR="00F2012E" w:rsidRPr="00242EF4" w:rsidRDefault="00F2012E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</w:tr>
    </w:tbl>
    <w:p w:rsidR="005F5078" w:rsidRPr="003145F7" w:rsidRDefault="005F5078" w:rsidP="005F50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Pr="00D050E5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145F7">
        <w:rPr>
          <w:rFonts w:ascii="Times New Roman" w:hAnsi="Times New Roman"/>
          <w:b/>
          <w:color w:val="000000"/>
          <w:sz w:val="24"/>
          <w:szCs w:val="24"/>
        </w:rPr>
        <w:t xml:space="preserve">Численность учащихся, ставших лауреатами, призерами различных предметных </w:t>
      </w:r>
      <w:r w:rsidRPr="00D050E5">
        <w:rPr>
          <w:rFonts w:ascii="Times New Roman" w:hAnsi="Times New Roman"/>
          <w:b/>
          <w:color w:val="000000"/>
          <w:sz w:val="24"/>
          <w:szCs w:val="24"/>
        </w:rPr>
        <w:t>конкурсных форм (напр., научно-практические конференции)</w:t>
      </w:r>
    </w:p>
    <w:p w:rsidR="005F5078" w:rsidRPr="00D050E5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050E5">
        <w:rPr>
          <w:rFonts w:ascii="Times New Roman" w:hAnsi="Times New Roman"/>
          <w:b/>
          <w:color w:val="000000"/>
          <w:sz w:val="24"/>
          <w:szCs w:val="24"/>
        </w:rPr>
        <w:t>областного и федерального уровней</w:t>
      </w:r>
    </w:p>
    <w:p w:rsidR="005F5078" w:rsidRPr="00D050E5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410"/>
        <w:gridCol w:w="2693"/>
        <w:gridCol w:w="2410"/>
      </w:tblGrid>
      <w:tr w:rsidR="005F5078" w:rsidRPr="00D050E5" w:rsidTr="00CF3E88">
        <w:tc>
          <w:tcPr>
            <w:tcW w:w="2660" w:type="dxa"/>
            <w:vMerge w:val="restart"/>
          </w:tcPr>
          <w:p w:rsidR="005F5078" w:rsidRPr="00D050E5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</w:tcPr>
          <w:p w:rsidR="005F5078" w:rsidRPr="00D050E5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693" w:type="dxa"/>
          </w:tcPr>
          <w:p w:rsidR="005F5078" w:rsidRPr="00D050E5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 учащихся</w:t>
            </w:r>
          </w:p>
        </w:tc>
        <w:tc>
          <w:tcPr>
            <w:tcW w:w="2410" w:type="dxa"/>
          </w:tcPr>
          <w:p w:rsidR="005F5078" w:rsidRPr="00D050E5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>Результат</w:t>
            </w:r>
          </w:p>
        </w:tc>
      </w:tr>
      <w:tr w:rsidR="005F5078" w:rsidRPr="00D050E5" w:rsidTr="00CF3E88">
        <w:tc>
          <w:tcPr>
            <w:tcW w:w="2660" w:type="dxa"/>
            <w:vMerge/>
          </w:tcPr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5F5078" w:rsidRPr="00D050E5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F5078" w:rsidRPr="00D050E5" w:rsidTr="00CF3E88">
        <w:tc>
          <w:tcPr>
            <w:tcW w:w="2660" w:type="dxa"/>
            <w:vMerge w:val="restart"/>
          </w:tcPr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Научно-практическая конференция </w:t>
            </w:r>
          </w:p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«Шаг в будущее» </w:t>
            </w:r>
          </w:p>
          <w:p w:rsidR="005F5078" w:rsidRPr="00D050E5" w:rsidRDefault="005F5078" w:rsidP="00CF3E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</w:t>
            </w:r>
          </w:p>
        </w:tc>
        <w:tc>
          <w:tcPr>
            <w:tcW w:w="2693" w:type="dxa"/>
          </w:tcPr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5F5078" w:rsidRPr="00D050E5" w:rsidTr="00CF3E88">
        <w:tc>
          <w:tcPr>
            <w:tcW w:w="2660" w:type="dxa"/>
            <w:vMerge/>
          </w:tcPr>
          <w:p w:rsidR="005F5078" w:rsidRPr="00D050E5" w:rsidRDefault="005F5078" w:rsidP="00CF3E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5F5078" w:rsidRPr="00D050E5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5F5078" w:rsidRPr="00D050E5" w:rsidTr="00CF3E88">
        <w:tc>
          <w:tcPr>
            <w:tcW w:w="2660" w:type="dxa"/>
            <w:vMerge/>
          </w:tcPr>
          <w:p w:rsidR="005F5078" w:rsidRPr="00D050E5" w:rsidRDefault="005F5078" w:rsidP="00CF3E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</w:t>
            </w:r>
          </w:p>
        </w:tc>
        <w:tc>
          <w:tcPr>
            <w:tcW w:w="2693" w:type="dxa"/>
          </w:tcPr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Призёр </w:t>
            </w:r>
          </w:p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5078" w:rsidRPr="00D050E5" w:rsidTr="00CF3E88">
        <w:tc>
          <w:tcPr>
            <w:tcW w:w="2660" w:type="dxa"/>
            <w:vMerge/>
          </w:tcPr>
          <w:p w:rsidR="005F5078" w:rsidRPr="00D050E5" w:rsidRDefault="005F5078" w:rsidP="00CF3E8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gridSpan w:val="3"/>
          </w:tcPr>
          <w:p w:rsidR="005F5078" w:rsidRPr="00D050E5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5F5078" w:rsidRPr="00D050E5" w:rsidTr="00CF3E88">
        <w:tc>
          <w:tcPr>
            <w:tcW w:w="2660" w:type="dxa"/>
            <w:vMerge/>
          </w:tcPr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</w:t>
            </w:r>
          </w:p>
        </w:tc>
        <w:tc>
          <w:tcPr>
            <w:tcW w:w="2693" w:type="dxa"/>
          </w:tcPr>
          <w:p w:rsidR="005F507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5F5078" w:rsidRPr="00D050E5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50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F5078" w:rsidRPr="003359D3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078" w:rsidRPr="003359D3" w:rsidRDefault="005F5078" w:rsidP="005F507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5F5078" w:rsidRPr="003359D3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Таблица 12</w:t>
      </w:r>
    </w:p>
    <w:p w:rsidR="005F5078" w:rsidRPr="0047244F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Default="005F5078" w:rsidP="005F50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Pr="0047244F" w:rsidRDefault="005F5078" w:rsidP="005F50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244F">
        <w:rPr>
          <w:rFonts w:ascii="Times New Roman" w:hAnsi="Times New Roman"/>
          <w:b/>
          <w:color w:val="000000"/>
          <w:sz w:val="24"/>
          <w:szCs w:val="24"/>
        </w:rPr>
        <w:t xml:space="preserve">Данные о продолжении образования выпускниками </w:t>
      </w:r>
    </w:p>
    <w:p w:rsidR="005F5078" w:rsidRPr="0047244F" w:rsidRDefault="005F5078" w:rsidP="005F50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244F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8E0880">
        <w:rPr>
          <w:rFonts w:ascii="Times New Roman" w:hAnsi="Times New Roman"/>
          <w:b/>
          <w:color w:val="000000"/>
          <w:sz w:val="24"/>
          <w:szCs w:val="24"/>
        </w:rPr>
        <w:t>6 – 17</w:t>
      </w:r>
      <w:r w:rsidRPr="0047244F">
        <w:rPr>
          <w:rFonts w:ascii="Times New Roman" w:hAnsi="Times New Roman"/>
          <w:b/>
          <w:color w:val="000000"/>
          <w:sz w:val="24"/>
          <w:szCs w:val="24"/>
        </w:rPr>
        <w:t xml:space="preserve"> учебного года </w:t>
      </w:r>
    </w:p>
    <w:p w:rsidR="005F5078" w:rsidRPr="0047244F" w:rsidRDefault="005F5078" w:rsidP="005F50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0"/>
        <w:gridCol w:w="2228"/>
        <w:gridCol w:w="2700"/>
        <w:gridCol w:w="2520"/>
      </w:tblGrid>
      <w:tr w:rsidR="005F5078" w:rsidRPr="0047244F" w:rsidTr="00CF3E88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47244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F">
              <w:rPr>
                <w:rFonts w:ascii="Times New Roman" w:hAnsi="Times New Roman"/>
                <w:sz w:val="24"/>
                <w:szCs w:val="24"/>
              </w:rPr>
              <w:t>Численность выпускников 11 кл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47244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F">
              <w:rPr>
                <w:rFonts w:ascii="Times New Roman" w:hAnsi="Times New Roman"/>
                <w:sz w:val="24"/>
                <w:szCs w:val="24"/>
              </w:rPr>
              <w:t xml:space="preserve">Поступили в вузы </w:t>
            </w:r>
          </w:p>
          <w:p w:rsidR="005F5078" w:rsidRPr="0047244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F">
              <w:rPr>
                <w:rFonts w:ascii="Times New Roman" w:hAnsi="Times New Roman"/>
                <w:sz w:val="24"/>
                <w:szCs w:val="24"/>
              </w:rPr>
              <w:t>(в том числе в %)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47244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F">
              <w:rPr>
                <w:rFonts w:ascii="Times New Roman" w:hAnsi="Times New Roman"/>
                <w:sz w:val="24"/>
                <w:szCs w:val="24"/>
              </w:rPr>
              <w:t xml:space="preserve">Поступили в средние учебные заведения </w:t>
            </w:r>
          </w:p>
          <w:p w:rsidR="005F5078" w:rsidRPr="0047244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F">
              <w:rPr>
                <w:rFonts w:ascii="Times New Roman" w:hAnsi="Times New Roman"/>
                <w:sz w:val="24"/>
                <w:szCs w:val="24"/>
              </w:rPr>
              <w:t>(в том числе  в 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47244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F">
              <w:rPr>
                <w:rFonts w:ascii="Times New Roman" w:hAnsi="Times New Roman"/>
                <w:sz w:val="24"/>
                <w:szCs w:val="24"/>
              </w:rPr>
              <w:t xml:space="preserve">Поступили </w:t>
            </w:r>
          </w:p>
          <w:p w:rsidR="005F5078" w:rsidRPr="0047244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F">
              <w:rPr>
                <w:rFonts w:ascii="Times New Roman" w:hAnsi="Times New Roman"/>
                <w:sz w:val="24"/>
                <w:szCs w:val="24"/>
              </w:rPr>
              <w:t xml:space="preserve">на работу </w:t>
            </w:r>
          </w:p>
          <w:p w:rsidR="005F5078" w:rsidRPr="0047244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F">
              <w:rPr>
                <w:rFonts w:ascii="Times New Roman" w:hAnsi="Times New Roman"/>
                <w:sz w:val="24"/>
                <w:szCs w:val="24"/>
              </w:rPr>
              <w:t>(в том числе в %)</w:t>
            </w:r>
          </w:p>
        </w:tc>
      </w:tr>
      <w:tr w:rsidR="005F5078" w:rsidRPr="0047244F" w:rsidTr="00CF3E88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47244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078" w:rsidRPr="0047244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7244F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5F5078" w:rsidRPr="0047244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47244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47244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47244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5078" w:rsidRPr="0047244F" w:rsidRDefault="005F5078" w:rsidP="00CF3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44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5078" w:rsidRPr="0047244F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F5078" w:rsidRPr="003359D3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078" w:rsidRPr="0047244F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244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5078" w:rsidRPr="0047244F" w:rsidRDefault="005F5078" w:rsidP="005F507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Pr="0047244F" w:rsidRDefault="005F5078" w:rsidP="005F5078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7244F">
        <w:rPr>
          <w:rFonts w:ascii="Times New Roman" w:hAnsi="Times New Roman"/>
          <w:b/>
          <w:color w:val="000000"/>
          <w:sz w:val="24"/>
          <w:szCs w:val="24"/>
        </w:rPr>
        <w:lastRenderedPageBreak/>
        <w:t>7.Условия реализации образовательных программ</w:t>
      </w:r>
    </w:p>
    <w:p w:rsidR="005F5078" w:rsidRPr="0047244F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7244F">
        <w:rPr>
          <w:rFonts w:ascii="Times New Roman" w:hAnsi="Times New Roman"/>
          <w:b/>
          <w:color w:val="000000"/>
          <w:sz w:val="24"/>
          <w:szCs w:val="24"/>
        </w:rPr>
        <w:t xml:space="preserve">7.1. Кадровое обеспечение </w:t>
      </w:r>
    </w:p>
    <w:p w:rsidR="005F5078" w:rsidRPr="0047244F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244F">
        <w:rPr>
          <w:rFonts w:ascii="Times New Roman" w:hAnsi="Times New Roman"/>
          <w:color w:val="000000"/>
          <w:sz w:val="24"/>
          <w:szCs w:val="24"/>
        </w:rPr>
        <w:t xml:space="preserve"> Школа укомплектована педагогическими кадрами.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2976"/>
        <w:gridCol w:w="2659"/>
      </w:tblGrid>
      <w:tr w:rsidR="005F5078" w:rsidRPr="00F9210F" w:rsidTr="00CF3E88">
        <w:tc>
          <w:tcPr>
            <w:tcW w:w="3936" w:type="dxa"/>
            <w:vMerge w:val="restart"/>
            <w:vAlign w:val="center"/>
          </w:tcPr>
          <w:p w:rsidR="005F5078" w:rsidRPr="00F9210F" w:rsidRDefault="005F5078" w:rsidP="00CF3E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b/>
                <w:sz w:val="24"/>
                <w:szCs w:val="24"/>
              </w:rPr>
              <w:t>Общая укомплектованность организации педагогическими работниками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F5078" w:rsidRPr="00F9210F" w:rsidRDefault="005F5078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Количество педагогических работников всего, (чел.)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F5078" w:rsidRPr="00F9210F" w:rsidRDefault="005F5078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Доля укомплектованности, (%)</w:t>
            </w:r>
          </w:p>
        </w:tc>
      </w:tr>
      <w:tr w:rsidR="005F5078" w:rsidRPr="00F9210F" w:rsidTr="00CF3E88">
        <w:tc>
          <w:tcPr>
            <w:tcW w:w="3936" w:type="dxa"/>
            <w:vMerge/>
            <w:vAlign w:val="center"/>
          </w:tcPr>
          <w:p w:rsidR="005F5078" w:rsidRPr="00F9210F" w:rsidRDefault="005F5078" w:rsidP="00CF3E8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F5078" w:rsidRPr="00F9210F" w:rsidRDefault="005F5078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F5078" w:rsidRPr="00F9210F" w:rsidRDefault="005F5078" w:rsidP="00CF3E88">
            <w:pPr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F5078" w:rsidRDefault="005F5078" w:rsidP="005F5078">
      <w:pPr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rPr>
          <w:rFonts w:ascii="Times New Roman" w:hAnsi="Times New Roman"/>
          <w:sz w:val="24"/>
          <w:szCs w:val="24"/>
        </w:rPr>
      </w:pPr>
    </w:p>
    <w:p w:rsidR="005F5078" w:rsidRPr="00F9210F" w:rsidRDefault="005F5078" w:rsidP="005F507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6"/>
        <w:gridCol w:w="1587"/>
        <w:gridCol w:w="1383"/>
      </w:tblGrid>
      <w:tr w:rsidR="005F5078" w:rsidRPr="00F9210F" w:rsidTr="00CF3E88">
        <w:tc>
          <w:tcPr>
            <w:tcW w:w="675" w:type="dxa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Количество, (чел.)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Доля от общего количества, (%)</w:t>
            </w:r>
          </w:p>
        </w:tc>
      </w:tr>
      <w:tr w:rsidR="005F5078" w:rsidRPr="00F9210F" w:rsidTr="00CF3E88">
        <w:tc>
          <w:tcPr>
            <w:tcW w:w="675" w:type="dxa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6" w:type="dxa"/>
            <w:shd w:val="clear" w:color="auto" w:fill="auto"/>
          </w:tcPr>
          <w:p w:rsidR="005F5078" w:rsidRPr="00F9210F" w:rsidRDefault="005F5078" w:rsidP="00CF3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Педагогические работники, имеющие высшее профессиональное образование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F5078" w:rsidRPr="00F9210F" w:rsidTr="00CF3E88">
        <w:tc>
          <w:tcPr>
            <w:tcW w:w="675" w:type="dxa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6" w:type="dxa"/>
            <w:shd w:val="clear" w:color="auto" w:fill="auto"/>
          </w:tcPr>
          <w:p w:rsidR="005F5078" w:rsidRPr="00F9210F" w:rsidRDefault="005F5078" w:rsidP="00CF3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Педагогические работники, имеющие базовое образование, соответствующее профилю преподаваемых дисциплин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F5078" w:rsidRPr="00F9210F" w:rsidTr="00CF3E88">
        <w:tc>
          <w:tcPr>
            <w:tcW w:w="675" w:type="dxa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6" w:type="dxa"/>
            <w:shd w:val="clear" w:color="auto" w:fill="auto"/>
          </w:tcPr>
          <w:p w:rsidR="005F5078" w:rsidRPr="00F9210F" w:rsidRDefault="005F5078" w:rsidP="00CF3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Педагогические работники, имеющих аттестацию, из них: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F9210F" w:rsidTr="00CF3E88">
        <w:trPr>
          <w:trHeight w:val="60"/>
        </w:trPr>
        <w:tc>
          <w:tcPr>
            <w:tcW w:w="675" w:type="dxa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096" w:type="dxa"/>
            <w:shd w:val="clear" w:color="auto" w:fill="auto"/>
          </w:tcPr>
          <w:p w:rsidR="005F5078" w:rsidRPr="00F9210F" w:rsidRDefault="005F5078" w:rsidP="00CF3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имеющие Первую квалификационную категорию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5F5078" w:rsidRPr="00F9210F" w:rsidTr="00CF3E88">
        <w:trPr>
          <w:trHeight w:val="257"/>
        </w:trPr>
        <w:tc>
          <w:tcPr>
            <w:tcW w:w="675" w:type="dxa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096" w:type="dxa"/>
            <w:shd w:val="clear" w:color="auto" w:fill="auto"/>
          </w:tcPr>
          <w:p w:rsidR="005F5078" w:rsidRPr="00F9210F" w:rsidRDefault="005F5078" w:rsidP="00CF3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имеющие Высшую квалификационную категорию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5078" w:rsidRPr="00F9210F" w:rsidTr="00CF3E88">
        <w:tc>
          <w:tcPr>
            <w:tcW w:w="675" w:type="dxa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096" w:type="dxa"/>
            <w:shd w:val="clear" w:color="auto" w:fill="auto"/>
          </w:tcPr>
          <w:p w:rsidR="005F5078" w:rsidRPr="00F9210F" w:rsidRDefault="005F5078" w:rsidP="00CF3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имеющие аттестацию на соответствие занимаемой должности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F9210F" w:rsidTr="00CF3E88">
        <w:tc>
          <w:tcPr>
            <w:tcW w:w="675" w:type="dxa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  <w:shd w:val="clear" w:color="auto" w:fill="auto"/>
          </w:tcPr>
          <w:p w:rsidR="005F5078" w:rsidRPr="00F9210F" w:rsidRDefault="005F5078" w:rsidP="00CF3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прошедшие курсы  повышения квалификации за последние 3 года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078" w:rsidRPr="00F9210F" w:rsidTr="00CF3E88">
        <w:tc>
          <w:tcPr>
            <w:tcW w:w="675" w:type="dxa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096" w:type="dxa"/>
            <w:shd w:val="clear" w:color="auto" w:fill="auto"/>
          </w:tcPr>
          <w:p w:rsidR="005F5078" w:rsidRPr="00F9210F" w:rsidRDefault="005F5078" w:rsidP="00CF3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Педагогические работники, прошедшие курсы компьютерной грамотности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F5078" w:rsidRPr="00F9210F" w:rsidTr="00CF3E88">
        <w:tc>
          <w:tcPr>
            <w:tcW w:w="675" w:type="dxa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096" w:type="dxa"/>
            <w:shd w:val="clear" w:color="auto" w:fill="auto"/>
          </w:tcPr>
          <w:p w:rsidR="005F5078" w:rsidRPr="00F9210F" w:rsidRDefault="005F5078" w:rsidP="00CF3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 xml:space="preserve">Педагогические работники, использующие ИКТ </w:t>
            </w:r>
          </w:p>
          <w:p w:rsidR="005F5078" w:rsidRPr="00F9210F" w:rsidRDefault="005F5078" w:rsidP="00CF3E8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в образовательном процессе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F5078" w:rsidRPr="00F9210F" w:rsidRDefault="005F5078" w:rsidP="00CF3E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10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F507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078" w:rsidRPr="00F9210F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210F">
        <w:rPr>
          <w:rFonts w:ascii="Times New Roman" w:hAnsi="Times New Roman"/>
          <w:color w:val="000000"/>
          <w:sz w:val="24"/>
          <w:szCs w:val="24"/>
        </w:rPr>
        <w:t xml:space="preserve"> В штате школы работают учителя, имеющие ведомственные знаки отличия: 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F9210F">
        <w:rPr>
          <w:rFonts w:ascii="Times New Roman" w:hAnsi="Times New Roman"/>
          <w:color w:val="000000"/>
          <w:sz w:val="24"/>
          <w:szCs w:val="24"/>
        </w:rPr>
        <w:t xml:space="preserve"> чел. – Почётную Грамоту Министерства образования РФ, 1 чел. – Грамоту Департамента образования и науки Тюменской области, 2 чел. – грамоту Главы Администрации Вагайского </w:t>
      </w:r>
      <w:r w:rsidRPr="00F9210F">
        <w:rPr>
          <w:rFonts w:ascii="Times New Roman" w:hAnsi="Times New Roman"/>
          <w:color w:val="000000"/>
          <w:sz w:val="24"/>
          <w:szCs w:val="24"/>
        </w:rPr>
        <w:lastRenderedPageBreak/>
        <w:t xml:space="preserve">муниципального района,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F9210F">
        <w:rPr>
          <w:rFonts w:ascii="Times New Roman" w:hAnsi="Times New Roman"/>
          <w:color w:val="000000"/>
          <w:sz w:val="24"/>
          <w:szCs w:val="24"/>
        </w:rPr>
        <w:t xml:space="preserve"> чел. – грамоту УО Администрации Вагайского муниципального района.</w:t>
      </w:r>
    </w:p>
    <w:p w:rsidR="005F5078" w:rsidRPr="00F9210F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359D3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9210F">
        <w:rPr>
          <w:rFonts w:ascii="Times New Roman" w:hAnsi="Times New Roman"/>
          <w:color w:val="000000"/>
          <w:sz w:val="24"/>
          <w:szCs w:val="24"/>
        </w:rPr>
        <w:t>В школе отработана система повышения квалификации, за 5 предыдущих лет все педагогические работники прошли курсы повышения квалификации на базе ТОГИРРО, постоянно посещают семинары по плану РМК.</w:t>
      </w:r>
    </w:p>
    <w:p w:rsidR="005F507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210F">
        <w:rPr>
          <w:rFonts w:ascii="Times New Roman" w:hAnsi="Times New Roman"/>
          <w:color w:val="000000"/>
          <w:sz w:val="24"/>
          <w:szCs w:val="24"/>
        </w:rPr>
        <w:t xml:space="preserve">   Оформление на работу сотрудников школы производится согласно Трудовому кодексу РФ, Уставу школы и тарификации. Прием на работу осуществляется на основании документов, предусмотренных Трудовым кодексом РФ. Оформление записи в трудовой книжке на каждого педагогического работника производится в соответствии с приказом о приеме на работу работника.  Приказы о приеме, переводе  и увольнении с работы оформляются своевременно. В личное дело каждого педагогического работника подшиваются документы об образовании, повышении квалификации, прохождении курсовой переподготовки, награждении ведомственными и иными наградами. Учителя школы принимают  участие в профессиональных конкурсах «Учитель года»</w:t>
      </w:r>
      <w:r>
        <w:rPr>
          <w:rFonts w:ascii="Times New Roman" w:hAnsi="Times New Roman"/>
          <w:color w:val="000000"/>
          <w:sz w:val="24"/>
          <w:szCs w:val="24"/>
        </w:rPr>
        <w:t>, "Воспитатель года"</w:t>
      </w:r>
    </w:p>
    <w:p w:rsidR="005F5078" w:rsidRPr="00F9210F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210F">
        <w:rPr>
          <w:rFonts w:ascii="Times New Roman" w:hAnsi="Times New Roman"/>
          <w:color w:val="000000"/>
          <w:sz w:val="24"/>
          <w:szCs w:val="24"/>
        </w:rPr>
        <w:t xml:space="preserve">Средний возраст коллектива   42 года. </w:t>
      </w:r>
    </w:p>
    <w:p w:rsidR="005F5078" w:rsidRPr="003359D3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078" w:rsidRPr="00265F7B" w:rsidRDefault="005F5078" w:rsidP="005F5078">
      <w:pPr>
        <w:spacing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65F7B">
        <w:rPr>
          <w:rFonts w:ascii="Times New Roman" w:hAnsi="Times New Roman"/>
          <w:b/>
          <w:color w:val="000000"/>
          <w:sz w:val="24"/>
          <w:szCs w:val="24"/>
        </w:rPr>
        <w:t>7. 2 Учебно-методическое обеспечение</w:t>
      </w:r>
    </w:p>
    <w:p w:rsidR="005F5078" w:rsidRPr="00265F7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F7B">
        <w:rPr>
          <w:rFonts w:ascii="Times New Roman" w:hAnsi="Times New Roman"/>
          <w:color w:val="000000"/>
          <w:sz w:val="24"/>
          <w:szCs w:val="24"/>
        </w:rPr>
        <w:t xml:space="preserve">По всем дисциплинам учебного плана разработаны учебные программы. Учебные программы рассмотрены на методическом совете школы, утверждены приказом директора. </w:t>
      </w:r>
    </w:p>
    <w:p w:rsidR="005F5078" w:rsidRPr="00265F7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F7B">
        <w:rPr>
          <w:rFonts w:ascii="Times New Roman" w:hAnsi="Times New Roman"/>
          <w:color w:val="000000"/>
          <w:sz w:val="24"/>
          <w:szCs w:val="24"/>
        </w:rPr>
        <w:t>Структура учебных программ соответствует требованиям государственных образовательных стандартов.</w:t>
      </w:r>
    </w:p>
    <w:p w:rsidR="005F5078" w:rsidRPr="00265F7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F7B">
        <w:rPr>
          <w:rFonts w:ascii="Times New Roman" w:hAnsi="Times New Roman"/>
          <w:color w:val="000000"/>
          <w:sz w:val="24"/>
          <w:szCs w:val="24"/>
        </w:rPr>
        <w:t>Наличие учебно-методических комплексов.</w:t>
      </w:r>
    </w:p>
    <w:p w:rsidR="005F5078" w:rsidRPr="00265F7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F7B">
        <w:rPr>
          <w:rFonts w:ascii="Times New Roman" w:hAnsi="Times New Roman"/>
          <w:color w:val="000000"/>
          <w:sz w:val="24"/>
          <w:szCs w:val="24"/>
        </w:rPr>
        <w:t>В школе имеется  библиотека.</w:t>
      </w:r>
    </w:p>
    <w:p w:rsidR="005F5078" w:rsidRPr="007C374A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374A">
        <w:rPr>
          <w:rFonts w:ascii="Times New Roman" w:hAnsi="Times New Roman"/>
          <w:color w:val="000000"/>
          <w:sz w:val="24"/>
          <w:szCs w:val="24"/>
        </w:rPr>
        <w:t>Общий фо</w:t>
      </w:r>
      <w:r>
        <w:rPr>
          <w:rFonts w:ascii="Times New Roman" w:hAnsi="Times New Roman"/>
          <w:color w:val="000000"/>
          <w:sz w:val="24"/>
          <w:szCs w:val="24"/>
        </w:rPr>
        <w:t xml:space="preserve">нд библиотеки составляет_  </w:t>
      </w:r>
      <w:r w:rsidRPr="007C374A">
        <w:rPr>
          <w:rFonts w:ascii="Times New Roman" w:hAnsi="Times New Roman"/>
          <w:color w:val="000000"/>
          <w:sz w:val="24"/>
          <w:szCs w:val="24"/>
        </w:rPr>
        <w:t>_ экз., в т.ч.  учебной -_</w:t>
      </w:r>
      <w:r>
        <w:rPr>
          <w:rFonts w:ascii="Times New Roman" w:hAnsi="Times New Roman"/>
          <w:color w:val="000000"/>
          <w:sz w:val="24"/>
          <w:szCs w:val="24"/>
        </w:rPr>
        <w:t xml:space="preserve">   _</w:t>
      </w:r>
      <w:r w:rsidRPr="007C374A">
        <w:rPr>
          <w:rFonts w:ascii="Times New Roman" w:hAnsi="Times New Roman"/>
          <w:color w:val="000000"/>
          <w:sz w:val="24"/>
          <w:szCs w:val="24"/>
        </w:rPr>
        <w:t xml:space="preserve"> экз.</w:t>
      </w:r>
    </w:p>
    <w:p w:rsidR="005F5078" w:rsidRPr="002124FA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4FA">
        <w:rPr>
          <w:rFonts w:ascii="Times New Roman" w:hAnsi="Times New Roman"/>
          <w:color w:val="000000"/>
          <w:sz w:val="24"/>
          <w:szCs w:val="24"/>
        </w:rPr>
        <w:t>Библиотека располагает учебниками и учебными пособиями.</w:t>
      </w:r>
    </w:p>
    <w:p w:rsidR="005F5078" w:rsidRPr="002124FA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24FA">
        <w:rPr>
          <w:rFonts w:ascii="Times New Roman" w:hAnsi="Times New Roman"/>
          <w:color w:val="000000"/>
          <w:sz w:val="24"/>
          <w:szCs w:val="24"/>
        </w:rPr>
        <w:t xml:space="preserve">Имеютя электронные учебники, учебные курсы. </w:t>
      </w:r>
    </w:p>
    <w:p w:rsidR="005F5078" w:rsidRPr="007C374A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374A">
        <w:rPr>
          <w:rFonts w:ascii="Times New Roman" w:hAnsi="Times New Roman"/>
          <w:color w:val="000000"/>
          <w:sz w:val="24"/>
          <w:szCs w:val="24"/>
        </w:rPr>
        <w:t xml:space="preserve">Ежегодно на подписку журналов и газет выделяется в среднем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7C374A">
        <w:rPr>
          <w:rFonts w:ascii="Times New Roman" w:hAnsi="Times New Roman"/>
          <w:color w:val="000000"/>
          <w:sz w:val="24"/>
          <w:szCs w:val="24"/>
        </w:rPr>
        <w:t xml:space="preserve">рублей. </w:t>
      </w:r>
    </w:p>
    <w:p w:rsidR="005F5078" w:rsidRPr="007C374A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37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5078" w:rsidRPr="008F2145" w:rsidRDefault="005F5078" w:rsidP="005F5078">
      <w:pPr>
        <w:spacing w:after="251" w:line="342" w:lineRule="atLeast"/>
        <w:rPr>
          <w:rFonts w:ascii="Times New Roman" w:hAnsi="Times New Roman"/>
          <w:sz w:val="24"/>
          <w:szCs w:val="24"/>
        </w:rPr>
      </w:pPr>
    </w:p>
    <w:p w:rsidR="005F5078" w:rsidRPr="000749C8" w:rsidRDefault="005F5078" w:rsidP="005F5078">
      <w:pPr>
        <w:spacing w:after="0" w:line="335" w:lineRule="atLeast"/>
        <w:rPr>
          <w:rFonts w:ascii="Times New Roman" w:hAnsi="Times New Roman"/>
          <w:sz w:val="24"/>
          <w:szCs w:val="24"/>
        </w:rPr>
      </w:pPr>
    </w:p>
    <w:p w:rsidR="005F5078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21554" w:rsidRDefault="00721554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21554" w:rsidRDefault="00721554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0880" w:rsidRDefault="008E0880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0880" w:rsidRDefault="008E0880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0880" w:rsidRDefault="008E0880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0880" w:rsidRDefault="008E0880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0880" w:rsidRDefault="008E0880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0880" w:rsidRDefault="008E0880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0880" w:rsidRDefault="008E0880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0880" w:rsidRDefault="008E0880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E0880" w:rsidRDefault="008E0880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21554" w:rsidRDefault="00721554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21554" w:rsidRPr="003359D3" w:rsidRDefault="00721554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078" w:rsidRDefault="005F5078" w:rsidP="005F5078">
      <w:pPr>
        <w:jc w:val="both"/>
        <w:rPr>
          <w:rFonts w:ascii="Arial" w:hAnsi="Arial" w:cs="Arial"/>
        </w:rPr>
      </w:pPr>
    </w:p>
    <w:p w:rsidR="005F5078" w:rsidRPr="003F296C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3F296C">
        <w:rPr>
          <w:rFonts w:ascii="Times New Roman" w:hAnsi="Times New Roman"/>
          <w:color w:val="000000"/>
          <w:sz w:val="24"/>
          <w:szCs w:val="24"/>
        </w:rPr>
        <w:t xml:space="preserve">Таблица 14 </w:t>
      </w:r>
    </w:p>
    <w:p w:rsidR="005F5078" w:rsidRPr="00265F7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Pr="00265F7B" w:rsidRDefault="005F5078" w:rsidP="005F507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65F7B">
        <w:rPr>
          <w:rFonts w:ascii="Times New Roman" w:hAnsi="Times New Roman"/>
          <w:b/>
          <w:color w:val="000000"/>
          <w:sz w:val="24"/>
          <w:szCs w:val="24"/>
        </w:rPr>
        <w:lastRenderedPageBreak/>
        <w:t>7.3. Информационно-техническое оснащение</w:t>
      </w:r>
    </w:p>
    <w:p w:rsidR="005F5078" w:rsidRPr="00265F7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Pr="00265F7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 школе имеются 11</w:t>
      </w:r>
      <w:r w:rsidRPr="00265F7B">
        <w:rPr>
          <w:rFonts w:ascii="Times New Roman" w:hAnsi="Times New Roman"/>
          <w:color w:val="000000"/>
          <w:sz w:val="24"/>
          <w:szCs w:val="24"/>
        </w:rPr>
        <w:t xml:space="preserve">  персональных компьютеров, в том числе в кабинете информатики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265F7B">
        <w:rPr>
          <w:rFonts w:ascii="Times New Roman" w:hAnsi="Times New Roman"/>
          <w:color w:val="000000"/>
          <w:sz w:val="24"/>
          <w:szCs w:val="24"/>
        </w:rPr>
        <w:t xml:space="preserve"> компьютеров;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65F7B">
        <w:rPr>
          <w:rFonts w:ascii="Times New Roman" w:hAnsi="Times New Roman"/>
          <w:color w:val="000000"/>
          <w:sz w:val="24"/>
          <w:szCs w:val="24"/>
        </w:rPr>
        <w:t xml:space="preserve"> принтеров, 2 копировальных аппарата. </w:t>
      </w:r>
    </w:p>
    <w:p w:rsidR="005F5078" w:rsidRPr="00265F7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F7B">
        <w:rPr>
          <w:rFonts w:ascii="Times New Roman" w:hAnsi="Times New Roman"/>
          <w:color w:val="000000"/>
          <w:sz w:val="24"/>
          <w:szCs w:val="24"/>
        </w:rPr>
        <w:t xml:space="preserve">Школа активно работает с сетью  Интернет: имеет  электронный адрес и  сайт, который поддерживается в активном состоянии  (тип подключения - модем,  скорость передачи данных по основному каналу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880">
        <w:rPr>
          <w:rFonts w:ascii="Times New Roman" w:hAnsi="Times New Roman"/>
          <w:color w:val="000000"/>
          <w:sz w:val="24"/>
          <w:szCs w:val="24"/>
        </w:rPr>
        <w:t>100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5F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880">
        <w:rPr>
          <w:rFonts w:ascii="Times New Roman" w:hAnsi="Times New Roman"/>
          <w:color w:val="000000"/>
          <w:sz w:val="24"/>
          <w:szCs w:val="24"/>
        </w:rPr>
        <w:t>МБ</w:t>
      </w:r>
      <w:r w:rsidRPr="00265F7B">
        <w:rPr>
          <w:rFonts w:ascii="Times New Roman" w:hAnsi="Times New Roman"/>
          <w:color w:val="000000"/>
          <w:sz w:val="24"/>
          <w:szCs w:val="24"/>
        </w:rPr>
        <w:t xml:space="preserve">/с). </w:t>
      </w:r>
    </w:p>
    <w:p w:rsidR="005F5078" w:rsidRPr="00265F7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F7B">
        <w:rPr>
          <w:rFonts w:ascii="Times New Roman" w:hAnsi="Times New Roman"/>
          <w:color w:val="000000"/>
          <w:sz w:val="24"/>
          <w:szCs w:val="24"/>
        </w:rPr>
        <w:t xml:space="preserve">Количество часов, приходящихся  на 1 обучающегося в год, составляет   34 ч. </w:t>
      </w:r>
    </w:p>
    <w:p w:rsidR="005F5078" w:rsidRPr="00265F7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F7B">
        <w:rPr>
          <w:rFonts w:ascii="Times New Roman" w:hAnsi="Times New Roman"/>
          <w:color w:val="000000"/>
          <w:sz w:val="24"/>
          <w:szCs w:val="24"/>
        </w:rPr>
        <w:t>13 педагогов (100%)  владеют компьютерами, применяют их в учебном процессе.</w:t>
      </w:r>
    </w:p>
    <w:p w:rsidR="005F5078" w:rsidRPr="00265F7B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F7B">
        <w:rPr>
          <w:rFonts w:ascii="Times New Roman" w:hAnsi="Times New Roman"/>
          <w:color w:val="000000"/>
          <w:sz w:val="24"/>
          <w:szCs w:val="24"/>
        </w:rPr>
        <w:t>Информационно- техническое обеспечение позволяет перевести  образовательный и управленческий процессы на более высокий качественный уровень, внедрять информационно-коммуникационные технологии обучения.</w:t>
      </w:r>
    </w:p>
    <w:p w:rsidR="005F5078" w:rsidRPr="00265F7B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15</w:t>
      </w:r>
    </w:p>
    <w:p w:rsidR="005F5078" w:rsidRPr="00265F7B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65F7B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обеспечения образовательного процесса</w:t>
      </w:r>
    </w:p>
    <w:p w:rsidR="005F5078" w:rsidRPr="00265F7B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769"/>
        <w:gridCol w:w="2257"/>
      </w:tblGrid>
      <w:tr w:rsidR="005F5078" w:rsidRPr="00265F7B" w:rsidTr="00CF3E88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F5078" w:rsidRPr="00265F7B" w:rsidTr="00CF3E88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Наличие компьютерного класса (кол-во)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F5078" w:rsidRPr="00265F7B" w:rsidTr="00CF3E88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учащихся на 1 компьютер, применяемый в учебном процессе 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5F5078" w:rsidRPr="00265F7B" w:rsidTr="00CF3E88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Наличие медиатеки (есть/нет)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F5078" w:rsidRPr="00265F7B" w:rsidTr="00CF3E88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пользования сетью Интернет учащимися (да/нет)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F5078" w:rsidRPr="00265F7B" w:rsidTr="00CF3E88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оборудования для дистанционного обучения (да/нет) 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F5078" w:rsidRPr="00265F7B" w:rsidTr="00CF3E88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Доля учителей, прошедших курсы компьютерной грамотности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5F5078" w:rsidRPr="00265F7B" w:rsidTr="00CF3E88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Доля учителей, применяющих ИКТ в учебном процессе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75%</w:t>
            </w:r>
          </w:p>
        </w:tc>
      </w:tr>
      <w:tr w:rsidR="005F5078" w:rsidRPr="00265F7B" w:rsidTr="00CF3E88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компьютеров, применяемых в управлении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F5078" w:rsidRPr="00265F7B" w:rsidTr="00CF3E88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Возможность пользования сетью Интернет педагогами (да/нет)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F5078" w:rsidRPr="00265F7B" w:rsidTr="00CF3E88">
        <w:trPr>
          <w:cantSplit/>
        </w:trPr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Наличие сайта (да/нет)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F5078" w:rsidRPr="00265F7B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5F7B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5F5078" w:rsidRPr="00265F7B" w:rsidRDefault="005F5078" w:rsidP="005F50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Pr="003359D3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5F5078" w:rsidRPr="00534F3F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5F5078" w:rsidRPr="00534F3F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16</w:t>
      </w:r>
    </w:p>
    <w:p w:rsidR="005F5078" w:rsidRPr="00534F3F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34F3F">
        <w:rPr>
          <w:rFonts w:ascii="Times New Roman" w:hAnsi="Times New Roman"/>
          <w:b/>
          <w:color w:val="000000"/>
          <w:sz w:val="24"/>
          <w:szCs w:val="24"/>
        </w:rPr>
        <w:t>Информационное обеспечение образовательного процесса</w:t>
      </w:r>
    </w:p>
    <w:p w:rsidR="005F5078" w:rsidRPr="00534F3F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3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/>
      </w:tblPr>
      <w:tblGrid>
        <w:gridCol w:w="2847"/>
        <w:gridCol w:w="1796"/>
        <w:gridCol w:w="1792"/>
        <w:gridCol w:w="1699"/>
        <w:gridCol w:w="1731"/>
      </w:tblGrid>
      <w:tr w:rsidR="005F5078" w:rsidRPr="00534F3F" w:rsidTr="00CF3E88">
        <w:trPr>
          <w:cantSplit/>
          <w:trHeight w:val="20"/>
          <w:tblHeader/>
        </w:trPr>
        <w:tc>
          <w:tcPr>
            <w:tcW w:w="288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t>Ступень обучения</w:t>
            </w:r>
          </w:p>
        </w:tc>
        <w:tc>
          <w:tcPr>
            <w:tcW w:w="359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t>% обеспеченности учебниками за счет</w:t>
            </w:r>
          </w:p>
        </w:tc>
        <w:tc>
          <w:tcPr>
            <w:tcW w:w="169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процент </w:t>
            </w:r>
          </w:p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обеспеченности</w:t>
            </w:r>
          </w:p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t>учебниками</w:t>
            </w:r>
          </w:p>
        </w:tc>
        <w:tc>
          <w:tcPr>
            <w:tcW w:w="173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электронных учебников </w:t>
            </w:r>
          </w:p>
        </w:tc>
      </w:tr>
      <w:tr w:rsidR="005F5078" w:rsidRPr="00534F3F" w:rsidTr="00CF3E88">
        <w:trPr>
          <w:cantSplit/>
          <w:trHeight w:val="570"/>
          <w:tblHeader/>
        </w:trPr>
        <w:tc>
          <w:tcPr>
            <w:tcW w:w="2880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t>библиотечного фонда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приобретения родителями</w:t>
            </w:r>
          </w:p>
        </w:tc>
        <w:tc>
          <w:tcPr>
            <w:tcW w:w="169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5078" w:rsidRPr="00534F3F" w:rsidTr="00CF3E88">
        <w:trPr>
          <w:cantSplit/>
          <w:trHeight w:val="20"/>
        </w:trPr>
        <w:tc>
          <w:tcPr>
            <w:tcW w:w="288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t>началь</w:t>
            </w: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ная школа  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5078" w:rsidRPr="00534F3F" w:rsidTr="00CF3E88">
        <w:trPr>
          <w:cantSplit/>
          <w:trHeight w:val="20"/>
        </w:trPr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t>основ</w:t>
            </w: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ная школа 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5078" w:rsidRPr="00534F3F" w:rsidTr="00CF3E88">
        <w:trPr>
          <w:cantSplit/>
          <w:trHeight w:val="20"/>
        </w:trPr>
        <w:tc>
          <w:tcPr>
            <w:tcW w:w="288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t>Старшая школа</w:t>
            </w:r>
          </w:p>
        </w:tc>
        <w:tc>
          <w:tcPr>
            <w:tcW w:w="18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F3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  <w:vAlign w:val="center"/>
          </w:tcPr>
          <w:p w:rsidR="005F5078" w:rsidRPr="00534F3F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F5078" w:rsidRPr="00534F3F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Pr="003359D3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5078" w:rsidRPr="0075399A" w:rsidRDefault="005F5078" w:rsidP="005F507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17</w:t>
      </w:r>
    </w:p>
    <w:p w:rsidR="005F5078" w:rsidRPr="0075399A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5399A">
        <w:rPr>
          <w:rFonts w:ascii="Times New Roman" w:hAnsi="Times New Roman"/>
          <w:b/>
          <w:color w:val="000000"/>
          <w:sz w:val="24"/>
          <w:szCs w:val="24"/>
        </w:rPr>
        <w:t>Организация питания обучающихся</w:t>
      </w:r>
    </w:p>
    <w:p w:rsidR="005F5078" w:rsidRPr="0075399A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06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7"/>
        <w:gridCol w:w="3258"/>
      </w:tblGrid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Наличие школьной столовой:</w:t>
            </w:r>
          </w:p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S обеденного зала из расчета 0,7 кв.м на одно место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 в образовательном учреждении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8E0880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учащихся, охваченных горячим питанием, %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3F296C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96C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одноразового питания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3F296C" w:rsidRDefault="008E0880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5F5078" w:rsidRPr="003F296C">
              <w:rPr>
                <w:rFonts w:ascii="Times New Roman" w:hAnsi="Times New Roman"/>
                <w:color w:val="000000"/>
                <w:sz w:val="24"/>
                <w:szCs w:val="24"/>
              </w:rPr>
              <w:t>рубля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3F296C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 компенсационных выплат 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3F296C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96C">
              <w:rPr>
                <w:rFonts w:ascii="Times New Roman" w:hAnsi="Times New Roman"/>
                <w:color w:val="000000"/>
                <w:sz w:val="24"/>
                <w:szCs w:val="24"/>
              </w:rPr>
              <w:t>min12,40руб</w:t>
            </w:r>
          </w:p>
          <w:p w:rsidR="005F5078" w:rsidRPr="003F296C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96C">
              <w:rPr>
                <w:rFonts w:ascii="Times New Roman" w:hAnsi="Times New Roman"/>
                <w:color w:val="000000"/>
                <w:sz w:val="24"/>
                <w:szCs w:val="24"/>
              </w:rPr>
              <w:t>max33,50 руб</w:t>
            </w:r>
          </w:p>
        </w:tc>
      </w:tr>
      <w:tr w:rsidR="005F5078" w:rsidRPr="0075399A" w:rsidTr="00CF3E88">
        <w:trPr>
          <w:cantSplit/>
          <w:trHeight w:val="399"/>
        </w:trPr>
        <w:tc>
          <w:tcPr>
            <w:tcW w:w="6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3F296C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96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Количество детей, обеспеченных льготным питанием (с доплатой родителей), </w:t>
            </w:r>
          </w:p>
          <w:p w:rsidR="005F5078" w:rsidRPr="003F296C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96C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детей, обеспеченных бесплатным питанием (человек)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3F296C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учащиеся </w:t>
            </w:r>
          </w:p>
          <w:p w:rsidR="005F5078" w:rsidRPr="003F296C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9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F29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малообеспеченные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учащихся (чел. %), охваченных 2-хразовым питанием, стоимость 2-х разового питания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ГПД – количество групп, в них человек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детей, находящихся на домашнем обучении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 на организацию питания, каким образом осуществляется 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На основании справки из соц.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защиты и распоряжения Администрации Вагайского района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Нормативно-правовая база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Приказ об организации питания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Списки детей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об организации горячего питания учащихся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 с предприятием питания 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График приема пищи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перемен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</w:t>
            </w: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</w:tr>
      <w:tr w:rsidR="005F5078" w:rsidRPr="0075399A" w:rsidTr="00CF3E88">
        <w:trPr>
          <w:cantSplit/>
          <w:trHeight w:val="60"/>
        </w:trPr>
        <w:tc>
          <w:tcPr>
            <w:tcW w:w="6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Учет посещения учащимися столовой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бракеражной комиссии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5F5078" w:rsidRPr="0075399A" w:rsidTr="00CF3E88">
        <w:trPr>
          <w:cantSplit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Качество питания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Наличие цикличного меню, согласованного с СЭС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Соответствие фактического меню перспективному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Журнал замены продуктов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8E08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Ежедневное меню, утвержденное директором 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Вывешено </w:t>
            </w:r>
          </w:p>
          <w:p w:rsidR="005F5078" w:rsidRPr="0075399A" w:rsidRDefault="005F5078" w:rsidP="008E08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8E0880">
              <w:rPr>
                <w:rFonts w:ascii="Times New Roman" w:hAnsi="Times New Roman"/>
                <w:color w:val="000000"/>
                <w:sz w:val="24"/>
                <w:szCs w:val="24"/>
              </w:rPr>
              <w:t>обеденном</w:t>
            </w: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зале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68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питьевого режима (наличие питьевых фонтанчиков, куллеров, одноразовые стаканчики, кипяченая вода)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куллер, одноразовые стаканчики </w:t>
            </w:r>
          </w:p>
        </w:tc>
      </w:tr>
      <w:tr w:rsidR="005F5078" w:rsidRPr="0075399A" w:rsidTr="00CF3E88">
        <w:trPr>
          <w:cantSplit/>
          <w:trHeight w:val="255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5078" w:rsidRPr="0075399A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9A">
              <w:rPr>
                <w:rFonts w:ascii="Times New Roman" w:hAnsi="Times New Roman"/>
                <w:color w:val="000000"/>
                <w:sz w:val="24"/>
                <w:szCs w:val="24"/>
              </w:rPr>
              <w:t>Просветительская работа</w:t>
            </w:r>
          </w:p>
        </w:tc>
      </w:tr>
    </w:tbl>
    <w:p w:rsidR="005F507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F507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F5078" w:rsidRPr="003359D3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085B">
        <w:rPr>
          <w:rFonts w:ascii="Times New Roman" w:hAnsi="Times New Roman"/>
          <w:b/>
          <w:color w:val="000000"/>
          <w:sz w:val="24"/>
          <w:szCs w:val="24"/>
        </w:rPr>
        <w:t>8. Воспитательная работа</w:t>
      </w:r>
    </w:p>
    <w:p w:rsidR="005F507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Pr="0060085B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F5078" w:rsidRPr="006E4614" w:rsidRDefault="005F5078" w:rsidP="005F5078">
      <w:pPr>
        <w:jc w:val="both"/>
        <w:rPr>
          <w:rFonts w:ascii="Times New Roman" w:hAnsi="Times New Roman"/>
          <w:sz w:val="24"/>
          <w:szCs w:val="24"/>
        </w:rPr>
      </w:pPr>
      <w:r w:rsidRPr="006E4614">
        <w:rPr>
          <w:rFonts w:ascii="Times New Roman" w:hAnsi="Times New Roman"/>
          <w:sz w:val="24"/>
          <w:szCs w:val="24"/>
        </w:rPr>
        <w:t>Вся воспитательная деятельность строилась на основе Устава школы, анализа предыдущей работы, позитивных и негативных тенденций общественной жизни, личностно-ориентированного подхода к обучающимся с учетом актуальных задач, стоящих перед педколлективом школы. При этом основой для руководства служила Программа воспитательной деятельности. Работа с учащимися была нацелена на формирование у детей гражданской ответственности и правового самосознания, духовности, культуры и трудолюбия, инициативности, самостоятельности, толерантности, любви к окружающей природе, Родине, семье, формированию здорового образа жизни.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E0880">
        <w:rPr>
          <w:rFonts w:ascii="Times New Roman" w:hAnsi="Times New Roman" w:cs="Times New Roman"/>
          <w:sz w:val="24"/>
          <w:szCs w:val="24"/>
        </w:rPr>
        <w:t xml:space="preserve">  В 201</w:t>
      </w:r>
      <w:r w:rsidR="008E0880" w:rsidRPr="008E0880">
        <w:rPr>
          <w:rFonts w:ascii="Times New Roman" w:hAnsi="Times New Roman" w:cs="Times New Roman"/>
          <w:sz w:val="24"/>
          <w:szCs w:val="24"/>
        </w:rPr>
        <w:t>6 – 2017</w:t>
      </w:r>
      <w:r w:rsidRPr="008E0880">
        <w:rPr>
          <w:rFonts w:ascii="Times New Roman" w:hAnsi="Times New Roman" w:cs="Times New Roman"/>
          <w:sz w:val="24"/>
          <w:szCs w:val="24"/>
        </w:rPr>
        <w:t xml:space="preserve"> учебном году целью воспитательной работы являлось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>Для её достижения были поставлены следующие задачи:</w:t>
      </w:r>
    </w:p>
    <w:p w:rsidR="005F5078" w:rsidRPr="008E0880" w:rsidRDefault="005F5078" w:rsidP="005F5078">
      <w:pPr>
        <w:numPr>
          <w:ilvl w:val="0"/>
          <w:numId w:val="8"/>
        </w:numPr>
        <w:tabs>
          <w:tab w:val="clear" w:pos="360"/>
          <w:tab w:val="num" w:pos="58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lastRenderedPageBreak/>
        <w:t>Продолжить создавать условия для успешного перехода на ФГОС второго поколения.</w:t>
      </w:r>
    </w:p>
    <w:p w:rsidR="005F5078" w:rsidRPr="008E0880" w:rsidRDefault="005F5078" w:rsidP="005F5078">
      <w:pPr>
        <w:numPr>
          <w:ilvl w:val="0"/>
          <w:numId w:val="8"/>
        </w:numPr>
        <w:tabs>
          <w:tab w:val="clear" w:pos="360"/>
          <w:tab w:val="num" w:pos="58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>Совершенствование системы воспитательной работы в классных коллективах.</w:t>
      </w:r>
    </w:p>
    <w:p w:rsidR="005F5078" w:rsidRPr="008E0880" w:rsidRDefault="005F5078" w:rsidP="005F5078">
      <w:pPr>
        <w:numPr>
          <w:ilvl w:val="0"/>
          <w:numId w:val="8"/>
        </w:numPr>
        <w:tabs>
          <w:tab w:val="clear" w:pos="360"/>
          <w:tab w:val="num" w:pos="58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>Приобщение школьников к ведущим духовным ценностям народа, к его национальной культуре, народу, языку, традициям и обычаям.</w:t>
      </w:r>
    </w:p>
    <w:p w:rsidR="005F5078" w:rsidRPr="008E0880" w:rsidRDefault="005F5078" w:rsidP="005F5078">
      <w:pPr>
        <w:numPr>
          <w:ilvl w:val="0"/>
          <w:numId w:val="8"/>
        </w:numPr>
        <w:tabs>
          <w:tab w:val="clear" w:pos="360"/>
          <w:tab w:val="num" w:pos="58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>Продолжить работу направленную на сохранение и укрепление здоровья  обучающихся, привитие им навыков здорового образа жизни, на профилактику правонарушений, преступлений несовершеннолетними</w:t>
      </w:r>
    </w:p>
    <w:p w:rsidR="005F5078" w:rsidRPr="008E0880" w:rsidRDefault="005F5078" w:rsidP="005F5078">
      <w:pPr>
        <w:numPr>
          <w:ilvl w:val="0"/>
          <w:numId w:val="8"/>
        </w:numPr>
        <w:tabs>
          <w:tab w:val="clear" w:pos="360"/>
          <w:tab w:val="num" w:pos="58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>Создать условия для выстраивания системы воспитания в школе на основе гуманизации и личностно-ориентированного подхода в обучении и воспитании школьников.</w:t>
      </w:r>
    </w:p>
    <w:p w:rsidR="005F5078" w:rsidRPr="008E0880" w:rsidRDefault="005F5078" w:rsidP="005F5078">
      <w:pPr>
        <w:numPr>
          <w:ilvl w:val="0"/>
          <w:numId w:val="8"/>
        </w:numPr>
        <w:tabs>
          <w:tab w:val="clear" w:pos="360"/>
          <w:tab w:val="num" w:pos="58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>Продолжить работу по поддержке социальной инициативы, творчества, самостоятельности школьников через развитие детских общественных движений и органов ученического самоуправления.</w:t>
      </w:r>
    </w:p>
    <w:p w:rsidR="005F5078" w:rsidRPr="008E0880" w:rsidRDefault="005F5078" w:rsidP="005F5078">
      <w:pPr>
        <w:numPr>
          <w:ilvl w:val="0"/>
          <w:numId w:val="8"/>
        </w:numPr>
        <w:tabs>
          <w:tab w:val="clear" w:pos="360"/>
          <w:tab w:val="num" w:pos="58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системы дополнительного образования.</w:t>
      </w:r>
    </w:p>
    <w:p w:rsidR="005F5078" w:rsidRPr="008E0880" w:rsidRDefault="005F5078" w:rsidP="005F5078">
      <w:pPr>
        <w:numPr>
          <w:ilvl w:val="0"/>
          <w:numId w:val="8"/>
        </w:numPr>
        <w:tabs>
          <w:tab w:val="clear" w:pos="360"/>
          <w:tab w:val="num" w:pos="585"/>
        </w:tabs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>Развитие коммуникативных умений педагогов, работать в системе «учитель-ученик-родитель».</w:t>
      </w:r>
    </w:p>
    <w:p w:rsidR="005F5078" w:rsidRPr="008E0880" w:rsidRDefault="005F5078" w:rsidP="005F5078">
      <w:pPr>
        <w:ind w:left="585"/>
        <w:jc w:val="both"/>
        <w:rPr>
          <w:rFonts w:ascii="Times New Roman" w:hAnsi="Times New Roman" w:cs="Times New Roman"/>
          <w:sz w:val="24"/>
          <w:szCs w:val="24"/>
        </w:rPr>
      </w:pPr>
    </w:p>
    <w:p w:rsidR="005F5078" w:rsidRPr="008E0880" w:rsidRDefault="005F5078" w:rsidP="005F50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Исходя из этих целей и задач воспитательная работа была построена с учётом интересов каждого учащегося. 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Для выявления возможностей и проблем построения воспитательной деятельности было осуществлено: </w:t>
      </w:r>
    </w:p>
    <w:p w:rsidR="005F5078" w:rsidRPr="008E0880" w:rsidRDefault="005F5078" w:rsidP="005F50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80">
        <w:rPr>
          <w:rFonts w:ascii="Times New Roman" w:hAnsi="Times New Roman" w:cs="Times New Roman"/>
          <w:b/>
          <w:sz w:val="24"/>
          <w:szCs w:val="24"/>
        </w:rPr>
        <w:t>Изучение и анализ воспитательных планов работы кл.  руководителей</w:t>
      </w:r>
    </w:p>
    <w:p w:rsidR="005F5078" w:rsidRPr="008E0880" w:rsidRDefault="005F5078" w:rsidP="005F50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80">
        <w:rPr>
          <w:rFonts w:ascii="Times New Roman" w:hAnsi="Times New Roman" w:cs="Times New Roman"/>
          <w:b/>
          <w:sz w:val="24"/>
          <w:szCs w:val="24"/>
        </w:rPr>
        <w:t>Посещение урочных и внеклассных занятий</w:t>
      </w:r>
    </w:p>
    <w:p w:rsidR="005F5078" w:rsidRPr="008E0880" w:rsidRDefault="005F5078" w:rsidP="005F5078">
      <w:pPr>
        <w:ind w:firstLine="150"/>
        <w:jc w:val="both"/>
        <w:rPr>
          <w:rFonts w:ascii="Times New Roman" w:hAnsi="Times New Roman" w:cs="Times New Roman"/>
          <w:sz w:val="24"/>
          <w:szCs w:val="24"/>
        </w:rPr>
      </w:pP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>Посещение классных часов показало, что для них характерно следующее:</w:t>
      </w:r>
    </w:p>
    <w:p w:rsidR="005F5078" w:rsidRPr="008E0880" w:rsidRDefault="005F5078" w:rsidP="005F507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80">
        <w:rPr>
          <w:rFonts w:ascii="Times New Roman" w:hAnsi="Times New Roman" w:cs="Times New Roman"/>
          <w:b/>
          <w:sz w:val="24"/>
          <w:szCs w:val="24"/>
        </w:rPr>
        <w:t>Разнообразие тематики, составляемой с учётом предложений и интересов детей: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880">
        <w:rPr>
          <w:rFonts w:ascii="Times New Roman" w:hAnsi="Times New Roman" w:cs="Times New Roman"/>
          <w:i/>
          <w:sz w:val="24"/>
          <w:szCs w:val="24"/>
        </w:rPr>
        <w:t>«Основы этикета и искусства общения», «Губительная сигарета», «Выбор профессии», «Мы за здоровый образ жизни», «Основы бесконфликтного существования», «Знаешь ли ты своё Отечество», «Уроки мужества»…</w:t>
      </w:r>
    </w:p>
    <w:p w:rsidR="005F5078" w:rsidRPr="008E0880" w:rsidRDefault="005F5078" w:rsidP="005F507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80">
        <w:rPr>
          <w:rFonts w:ascii="Times New Roman" w:hAnsi="Times New Roman" w:cs="Times New Roman"/>
          <w:b/>
          <w:sz w:val="24"/>
          <w:szCs w:val="24"/>
        </w:rPr>
        <w:t>Создание для учеников ситуации выбора и успеха</w:t>
      </w:r>
    </w:p>
    <w:p w:rsidR="005F5078" w:rsidRPr="008E0880" w:rsidRDefault="005F5078" w:rsidP="005F507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80">
        <w:rPr>
          <w:rFonts w:ascii="Times New Roman" w:hAnsi="Times New Roman" w:cs="Times New Roman"/>
          <w:b/>
          <w:sz w:val="24"/>
          <w:szCs w:val="24"/>
        </w:rPr>
        <w:t>Использование приёмов групповой и индивидуальной рефлексии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880">
        <w:rPr>
          <w:rFonts w:ascii="Times New Roman" w:hAnsi="Times New Roman" w:cs="Times New Roman"/>
          <w:b/>
          <w:sz w:val="24"/>
          <w:szCs w:val="24"/>
        </w:rPr>
        <w:t>доброжелательная атмосфера при их подготовке и проведении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В течение года проводились тематические месячники, посвящённые здоровому образу жизни, профилактике ПАВ, дорожной и пожарной безопасности, правовой пропаганде. Каждый классный руководитель проводил  классные  часы, выпускали стенгазеты, были проведёны конкурсы рисунков, фотографий.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Классные руководители стремятся к тому, чтобы целевые ориентиры были направленными на развитие учащихся, обеспеченными необходимыми ресурсами, сформулированными ясно и чётко, диагностичными, трудными, но реально достижимыми. 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lastRenderedPageBreak/>
        <w:t xml:space="preserve">      В течение года были проведены тематические классные часы на тему добра и человечности, дружбы и взаимопомощи, патриотизма, профилактика правонарушений, права школьников,  а также на развитие мышления, познавательной активности.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   Все занятия прошли на хорошем методическом уровне.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Кроме работы в классе классные руководители показали свои организаторские способности при проведении общешкольных мероприятий. </w:t>
      </w:r>
    </w:p>
    <w:p w:rsidR="005F5078" w:rsidRPr="00F2012E" w:rsidRDefault="005F5078" w:rsidP="005F507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012E">
        <w:rPr>
          <w:rFonts w:ascii="Times New Roman" w:hAnsi="Times New Roman" w:cs="Times New Roman"/>
          <w:color w:val="FF0000"/>
          <w:sz w:val="24"/>
          <w:szCs w:val="24"/>
        </w:rPr>
        <w:t>Классные руководители начальной школы Юлдашева К.Х. и Зангареева И.С.. со своими подопечными  провели общешкольные мероприятия, посвящённые Дню Учителя, Новому году, Дню Матери, Дню Защитников Отечества, Международному женскому дню 8 марта, а кл. рук. 5-6 класса Ишмухаметова Э.М. вместе со своим классом организовала праздник, посвящённый Дню Птиц. Также коллективом учителей был организован митинг, концерт посвященный 71-ой годовщине Победы в В.О.В.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F2012E">
        <w:rPr>
          <w:rFonts w:ascii="Times New Roman" w:hAnsi="Times New Roman" w:cs="Times New Roman"/>
          <w:color w:val="FF0000"/>
          <w:sz w:val="24"/>
          <w:szCs w:val="24"/>
        </w:rPr>
        <w:t xml:space="preserve">    Все мероприятия прошли на хорошем</w:t>
      </w:r>
      <w:r w:rsidRPr="008E0880">
        <w:rPr>
          <w:rFonts w:ascii="Times New Roman" w:hAnsi="Times New Roman" w:cs="Times New Roman"/>
          <w:sz w:val="24"/>
          <w:szCs w:val="24"/>
        </w:rPr>
        <w:t xml:space="preserve"> методическом уровне. </w:t>
      </w:r>
    </w:p>
    <w:p w:rsidR="005F5078" w:rsidRPr="008E0880" w:rsidRDefault="005F5078" w:rsidP="005F5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8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   По целенаправленной работе с классом составить справку – обоснование для приказа директора по школе о вынесении благодарности всем классным руководителям. А также за активное участие в школьных мероприятиях объявить благодарность учителю истории Ахметчанову Н.М., учителю русского языка и литературы Петаковой Р.К.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    В течение года работали следующие  кружки: «Красота татарского языка», «Занимательная математика»(начальное звено), «ЮИД», «Флористика», хореографическая студия «Непоседы», «Ритмика», «Занимательная математика»(среднее звено),«Компьютерный», «Спортивная секция».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Проверялись вопросы охвата учащихся кружковой работой, в том числе «трудных», активность учащихся во время занятий. 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 В ходе проверки были проведены собеседования со всеми руководителями секций и кружков. В момент проведения занятий присутствовало 98 % списочного состава учащихся, из них, состоящих на внутришкольном учёте – 3, из неблагополучных семей – 2, из группы риска –3.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 Всего в школьных кружках и секциях, а также в кружках при Доме культуры занимается 36 учащихся. 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>Все руководители кружков и секций имеют планы работы, ведут журналы занятий и учёт посещаемости ребят. Результаты своей работы руководители показали на Неделе творчества, которая ежегодно проходит в апреле.</w:t>
      </w:r>
    </w:p>
    <w:p w:rsidR="005F5078" w:rsidRPr="008E0880" w:rsidRDefault="005F5078" w:rsidP="005F5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8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    Одобрить работу руководителей кружков и поощрить благодарственными   письмами руководителей кружков: «Спортивный» Курманалиев Г.К, «Занимательная математика» </w:t>
      </w:r>
      <w:r w:rsidRPr="008E0880">
        <w:rPr>
          <w:rFonts w:ascii="Times New Roman" w:hAnsi="Times New Roman" w:cs="Times New Roman"/>
          <w:sz w:val="24"/>
          <w:szCs w:val="24"/>
        </w:rPr>
        <w:lastRenderedPageBreak/>
        <w:t xml:space="preserve">Курманалиева Н.А, «Непоседы», «Ритмика» Зангареева И.С.,«Красота татарского языка» Юлдашева К.Х.  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     В течение года на хорошем уровне шла работа с родителями.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В классах проводились родительские собрания, обязательными стали посещения семей, результаты заносились в «Дневники посещения квартир». Родители посещали уроки, участвовали в различных общешкольных мероприятиях. 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Родители участвовали во всех общешкольных мероприятиях. 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>В школе действует Совет по профилактике правонарушений, заседания проводятся 1 раз в месяц и по мере необходимости. На Совет приглашаются кл. руководители, где они отчитываются о проделанной работе с учащимися, состоящими на учёте.</w:t>
      </w:r>
    </w:p>
    <w:p w:rsidR="005F5078" w:rsidRPr="00F2012E" w:rsidRDefault="005F5078" w:rsidP="005F507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012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2012E" w:rsidRPr="00F2012E">
        <w:rPr>
          <w:rFonts w:ascii="Times New Roman" w:hAnsi="Times New Roman" w:cs="Times New Roman"/>
          <w:color w:val="FF0000"/>
          <w:sz w:val="24"/>
          <w:szCs w:val="24"/>
        </w:rPr>
        <w:t>4 учащихся стоя</w:t>
      </w:r>
      <w:r w:rsidRPr="00F2012E">
        <w:rPr>
          <w:rFonts w:ascii="Times New Roman" w:hAnsi="Times New Roman" w:cs="Times New Roman"/>
          <w:color w:val="FF0000"/>
          <w:sz w:val="24"/>
          <w:szCs w:val="24"/>
        </w:rPr>
        <w:t>т на внутришкольном учёте,</w:t>
      </w:r>
      <w:r w:rsidR="00F2012E" w:rsidRPr="00F2012E">
        <w:rPr>
          <w:rFonts w:ascii="Times New Roman" w:hAnsi="Times New Roman" w:cs="Times New Roman"/>
          <w:color w:val="FF0000"/>
          <w:sz w:val="24"/>
          <w:szCs w:val="24"/>
        </w:rPr>
        <w:t>из них двое как дети склонные к правонарушениям.</w:t>
      </w:r>
      <w:r w:rsidRPr="00F2012E">
        <w:rPr>
          <w:rFonts w:ascii="Times New Roman" w:hAnsi="Times New Roman" w:cs="Times New Roman"/>
          <w:color w:val="FF0000"/>
          <w:sz w:val="24"/>
          <w:szCs w:val="24"/>
        </w:rPr>
        <w:t xml:space="preserve"> с ним проводились индивидуальные беседы, старались включать во все общешкольные мероприятия. По работе с неблагополучными семьями была составлена план - программа работы с этими семьями, по которой в течение года ведётся работа: рейды по семьям, проверка режима дня, подготовка домашнего задания, участие детей в кружках и секциях, на общешкольных мероприятиях. В школе проводились единые профилактические дни: проверка дневников, работа с неблагополучными семьями, с детьми, состоящими на ВШК, собеседования с учащимися, имеющими большое количество пропусков без уважительной причины .</w:t>
      </w:r>
    </w:p>
    <w:p w:rsidR="00F2012E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 В школе действует школьная служба примирения «Панда». Целью школьной службы примирения является содействие профилактике правонарушений и социальной реабилитации участников внутришкольных конфликтных ситуаций.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Воспитательная работа в школе отслеживается с помощью анкет, диагностики, мониторинга. Детям раздавались анкеты с целью узнать, чем они занимаются в свободное время, об их взаимоотношениях в семье, в классе, для определения школьной мотивации, уровня тревожности. Родителям – об их отношении к школе, о взаимоотношениях с классным руководителем, с учителями – предметниками, со своим ребёнком.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Была проведена диагностика успешности классного руководителя с целью улучшения качества воспитательной работы в классе, и было выявлено, что многие кл. руководители затрудняются в методах психологии для изучения личности ученика, недостаточно информации о новинках педагогической литературы.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>Каждое полугодие проводится диагностика уровня воспитанности учащихся и в конце года делается сравнительный анализ: повысился или понизился уровень воспитанности учащегося.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078" w:rsidRPr="008E0880" w:rsidRDefault="005F5078" w:rsidP="005F5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880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lastRenderedPageBreak/>
        <w:t xml:space="preserve">     Следует обратить внимание на уровень воспитанности в начальных классах, 5  классе, в которых идёт заметное снижение по сравнению с 2014 годом. 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  Активом учащихся в школе создано ученическое самоуправление «Единство», у них есть свой устав, планируют свою работу исходя из общешкольного плана работы. В этом году они организовали такие мероприятия как «День Дублёра», « День учителя», «Новый год», «9 мая», регулярно помогали учителям, которым была необходима их помощь в организации каких – либо мероприятий. 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 В школе проводился  день открытых дверей «Творческий отчёт работы кружков», родители посещали занятия.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 Тимуровская работа в школе поставлена на должный уровень. Каждый класс взял себе подшефного ветерана, которым они регулярно помогают.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  С целью патриотического воспитания участвовали в Акции «Георгиевская ленточка»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 Как и в прошлые годы, так и в этом году была организована летняя оздоровительная кампания. 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При школе действует лагерь дневного пребывания, который будет действовать 1 смену, где заняты учащиеся от 6 до 15 лет. 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Для организации лагеря была разработана «Программа лагеря дневного пребывания при школе», в которой были учтены все интересы учащихся.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    И исходя из анализа воспитательной работы за 2015 – 2016 уч. год  следует поставить педагогические задачи на 2016 – 2017 учебный год: </w:t>
      </w:r>
    </w:p>
    <w:p w:rsidR="005F5078" w:rsidRPr="008E0880" w:rsidRDefault="005F5078" w:rsidP="005F5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078" w:rsidRPr="008E0880" w:rsidRDefault="005F5078" w:rsidP="005F5078">
      <w:pPr>
        <w:numPr>
          <w:ilvl w:val="0"/>
          <w:numId w:val="9"/>
        </w:numPr>
        <w:tabs>
          <w:tab w:val="clear" w:pos="360"/>
          <w:tab w:val="num" w:pos="510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>Продолжить работу над развитием сотрудничества с родителями</w:t>
      </w:r>
    </w:p>
    <w:p w:rsidR="005F5078" w:rsidRPr="008E0880" w:rsidRDefault="005F5078" w:rsidP="005F5078">
      <w:pPr>
        <w:numPr>
          <w:ilvl w:val="0"/>
          <w:numId w:val="9"/>
        </w:numPr>
        <w:tabs>
          <w:tab w:val="clear" w:pos="360"/>
          <w:tab w:val="num" w:pos="510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>Эффективнее работать с детьми,  стоящими на ВШК</w:t>
      </w:r>
    </w:p>
    <w:p w:rsidR="005F5078" w:rsidRPr="008E0880" w:rsidRDefault="005F5078" w:rsidP="005F5078">
      <w:pPr>
        <w:numPr>
          <w:ilvl w:val="0"/>
          <w:numId w:val="9"/>
        </w:numPr>
        <w:tabs>
          <w:tab w:val="clear" w:pos="360"/>
          <w:tab w:val="num" w:pos="510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>Продолжить работу с неблагополучными семьями</w:t>
      </w:r>
    </w:p>
    <w:p w:rsidR="005F5078" w:rsidRPr="008E0880" w:rsidRDefault="005F5078" w:rsidP="005F5078">
      <w:pPr>
        <w:numPr>
          <w:ilvl w:val="0"/>
          <w:numId w:val="9"/>
        </w:numPr>
        <w:tabs>
          <w:tab w:val="clear" w:pos="360"/>
          <w:tab w:val="num" w:pos="510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 xml:space="preserve">Включать детей из «группы риска» во все мероприятия </w:t>
      </w:r>
    </w:p>
    <w:p w:rsidR="005F5078" w:rsidRPr="008E0880" w:rsidRDefault="005F5078" w:rsidP="005F5078">
      <w:pPr>
        <w:numPr>
          <w:ilvl w:val="0"/>
          <w:numId w:val="9"/>
        </w:numPr>
        <w:tabs>
          <w:tab w:val="clear" w:pos="360"/>
          <w:tab w:val="num" w:pos="510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>Активнее участвовать коллективу учителей в общественной жизни села.</w:t>
      </w:r>
    </w:p>
    <w:p w:rsidR="005F5078" w:rsidRPr="008E0880" w:rsidRDefault="005F5078" w:rsidP="005F5078">
      <w:pPr>
        <w:numPr>
          <w:ilvl w:val="0"/>
          <w:numId w:val="9"/>
        </w:numPr>
        <w:tabs>
          <w:tab w:val="clear" w:pos="360"/>
          <w:tab w:val="num" w:pos="510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8E0880">
        <w:rPr>
          <w:rFonts w:ascii="Times New Roman" w:hAnsi="Times New Roman" w:cs="Times New Roman"/>
          <w:sz w:val="24"/>
          <w:szCs w:val="24"/>
        </w:rPr>
        <w:t>Организовать «Свободную пятницу».</w:t>
      </w:r>
    </w:p>
    <w:p w:rsidR="005F5078" w:rsidRPr="008E0880" w:rsidRDefault="005F5078" w:rsidP="005F5078">
      <w:pPr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5F5078" w:rsidRPr="008E0880" w:rsidRDefault="005F5078" w:rsidP="005F5078">
      <w:pPr>
        <w:pStyle w:val="1"/>
        <w:jc w:val="both"/>
        <w:rPr>
          <w:sz w:val="24"/>
          <w:szCs w:val="24"/>
        </w:rPr>
      </w:pPr>
    </w:p>
    <w:p w:rsidR="005F5078" w:rsidRPr="008E0880" w:rsidRDefault="005F5078" w:rsidP="005F5078">
      <w:pPr>
        <w:pStyle w:val="1"/>
        <w:jc w:val="both"/>
        <w:rPr>
          <w:sz w:val="24"/>
          <w:szCs w:val="24"/>
        </w:rPr>
      </w:pPr>
    </w:p>
    <w:p w:rsidR="005F5078" w:rsidRDefault="005F5078" w:rsidP="005F5078">
      <w:pPr>
        <w:pStyle w:val="1"/>
        <w:jc w:val="both"/>
        <w:rPr>
          <w:sz w:val="24"/>
          <w:szCs w:val="24"/>
        </w:rPr>
      </w:pPr>
    </w:p>
    <w:p w:rsidR="00F2012E" w:rsidRDefault="00F2012E" w:rsidP="005F5078">
      <w:pPr>
        <w:pStyle w:val="1"/>
        <w:jc w:val="both"/>
        <w:rPr>
          <w:sz w:val="24"/>
          <w:szCs w:val="24"/>
        </w:rPr>
      </w:pPr>
    </w:p>
    <w:p w:rsidR="00F2012E" w:rsidRPr="008E0880" w:rsidRDefault="00F2012E" w:rsidP="005F5078">
      <w:pPr>
        <w:pStyle w:val="1"/>
        <w:jc w:val="both"/>
        <w:rPr>
          <w:sz w:val="24"/>
          <w:szCs w:val="24"/>
        </w:rPr>
      </w:pPr>
    </w:p>
    <w:p w:rsidR="005F5078" w:rsidRDefault="005F5078" w:rsidP="005F5078">
      <w:pPr>
        <w:pStyle w:val="1"/>
        <w:jc w:val="both"/>
        <w:rPr>
          <w:sz w:val="28"/>
        </w:rPr>
      </w:pPr>
    </w:p>
    <w:p w:rsidR="005F5078" w:rsidRPr="008526E8" w:rsidRDefault="005F5078" w:rsidP="005F5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526E8">
        <w:rPr>
          <w:rFonts w:ascii="Times New Roman" w:hAnsi="Times New Roman"/>
          <w:b/>
          <w:color w:val="000000"/>
          <w:sz w:val="24"/>
          <w:szCs w:val="24"/>
        </w:rPr>
        <w:lastRenderedPageBreak/>
        <w:t>Условия, обеспечивающие безопасность образовательной среды</w:t>
      </w:r>
    </w:p>
    <w:p w:rsidR="005F5078" w:rsidRPr="008526E8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Pr="008526E8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26E8">
        <w:rPr>
          <w:rFonts w:ascii="Times New Roman" w:hAnsi="Times New Roman"/>
          <w:color w:val="000000"/>
          <w:sz w:val="24"/>
          <w:szCs w:val="24"/>
        </w:rPr>
        <w:t>Работа по созданию здоровых и безопасных условий труда и учебы для работников и обучающихся организована в ОУ в соответствии со ст.41 Закона «Об образовании в Российской федерации»,</w:t>
      </w:r>
      <w:bookmarkStart w:id="0" w:name="_GoBack"/>
      <w:bookmarkEnd w:id="0"/>
      <w:r w:rsidRPr="008526E8">
        <w:rPr>
          <w:rFonts w:ascii="Times New Roman" w:hAnsi="Times New Roman"/>
          <w:color w:val="000000"/>
          <w:sz w:val="24"/>
          <w:szCs w:val="24"/>
        </w:rPr>
        <w:t xml:space="preserve"> Федерального Закона № 181 -ФЗ «Об основах охраны труда в РФ» и другими нормативно-правовыми документами.</w:t>
      </w:r>
    </w:p>
    <w:p w:rsidR="005F5078" w:rsidRPr="008526E8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26E8">
        <w:rPr>
          <w:rFonts w:ascii="Times New Roman" w:hAnsi="Times New Roman"/>
          <w:color w:val="000000"/>
          <w:sz w:val="24"/>
          <w:szCs w:val="24"/>
        </w:rPr>
        <w:t>Администрация и преподаватели ОУ выполняют требования нормативных документов, необходимых для регулирования деятельности учреждения по вопросам охраны труда.</w:t>
      </w:r>
    </w:p>
    <w:p w:rsidR="005F5078" w:rsidRPr="008526E8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26E8">
        <w:rPr>
          <w:rFonts w:ascii="Times New Roman" w:hAnsi="Times New Roman"/>
          <w:color w:val="000000"/>
          <w:sz w:val="24"/>
          <w:szCs w:val="24"/>
        </w:rPr>
        <w:t>Ежегодно директором издаются приказы о возложении ответственности за создание нормативных условий во время образовательного процесса, за организацию безопасной работы.</w:t>
      </w:r>
    </w:p>
    <w:p w:rsidR="005F5078" w:rsidRPr="008526E8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26E8">
        <w:rPr>
          <w:rFonts w:ascii="Times New Roman" w:hAnsi="Times New Roman"/>
          <w:color w:val="000000"/>
          <w:sz w:val="24"/>
          <w:szCs w:val="24"/>
        </w:rPr>
        <w:t>Проводится  медицинские осмотры обучающихся и сотрудников.</w:t>
      </w:r>
    </w:p>
    <w:p w:rsidR="005F5078" w:rsidRPr="008526E8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26E8">
        <w:rPr>
          <w:rFonts w:ascii="Times New Roman" w:hAnsi="Times New Roman"/>
          <w:color w:val="000000"/>
          <w:sz w:val="24"/>
          <w:szCs w:val="24"/>
        </w:rPr>
        <w:t xml:space="preserve">Автоматическая пожарная сигнализация установлена  в 2003 году. Учреждение полностью укомплектовано огнетушителями, которые соответствуют требованиям Госпожнадзора. Проводятся общественные осмотры охраны имущества. Учебная эвакуация обучающихся и работников проводится 4 раза в год. </w:t>
      </w:r>
    </w:p>
    <w:p w:rsidR="005F5078" w:rsidRPr="008526E8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26E8">
        <w:rPr>
          <w:rFonts w:ascii="Times New Roman" w:hAnsi="Times New Roman"/>
          <w:color w:val="000000"/>
          <w:sz w:val="24"/>
          <w:szCs w:val="24"/>
        </w:rPr>
        <w:t xml:space="preserve">Санитарно-гигиеническое состояние отвечает требованиям СанПиНа. </w:t>
      </w:r>
    </w:p>
    <w:p w:rsidR="005F5078" w:rsidRPr="008A5B68" w:rsidRDefault="005F5078" w:rsidP="005F5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26E8">
        <w:rPr>
          <w:rFonts w:ascii="Times New Roman" w:hAnsi="Times New Roman"/>
          <w:color w:val="000000"/>
          <w:sz w:val="24"/>
          <w:szCs w:val="24"/>
        </w:rPr>
        <w:t>За последние три года несчастных случаев в образовательном учреждении не зарегистрировано.</w:t>
      </w:r>
    </w:p>
    <w:p w:rsidR="005F5078" w:rsidRPr="008526E8" w:rsidRDefault="005F5078" w:rsidP="005F5078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21</w:t>
      </w:r>
      <w:r w:rsidRPr="008526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4651"/>
        <w:gridCol w:w="1771"/>
      </w:tblGrid>
      <w:tr w:rsidR="005F5078" w:rsidRPr="008526E8" w:rsidTr="00CF3E88">
        <w:trPr>
          <w:trHeight w:val="21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Фактическое состояние </w:t>
            </w:r>
          </w:p>
        </w:tc>
      </w:tr>
      <w:tr w:rsidR="005F5078" w:rsidRPr="008526E8" w:rsidTr="00CF3E8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нормативных документов и аналитической информации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Приказы по образовательному учреждению о назначении ответственных лиц за соблюдение требований охраны труда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F5078" w:rsidRPr="008526E8" w:rsidTr="00CF3E88">
        <w:trPr>
          <w:trHeight w:val="2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>Здоровьесберегающие программы</w:t>
            </w:r>
          </w:p>
        </w:tc>
      </w:tr>
      <w:tr w:rsidR="005F5078" w:rsidRPr="008526E8" w:rsidTr="00CF3E88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07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"Здоровье";</w:t>
            </w:r>
          </w:p>
          <w:p w:rsidR="005F507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организации питания</w:t>
            </w:r>
          </w:p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профилактики наркозависимости, других вредных привычек;</w:t>
            </w:r>
          </w:p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по профилактике травматизма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состояния здоровья учащихся обучающихся. </w:t>
            </w:r>
          </w:p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Распределение школьников по уровню физического развития, группам здоровья, группам физической культуры. </w:t>
            </w:r>
          </w:p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аналитической информации по данным профосмотров за 3 года. </w:t>
            </w:r>
          </w:p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>План медико-педагогических мероприятий по сохранению и укреплению здоровья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F5078" w:rsidRPr="008526E8" w:rsidTr="00CF3E88">
        <w:trPr>
          <w:trHeight w:val="21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>Просветительская и воспитательная работа с учащимися</w:t>
            </w:r>
          </w:p>
        </w:tc>
      </w:tr>
      <w:tr w:rsidR="005F5078" w:rsidRPr="008526E8" w:rsidTr="00CF3E88">
        <w:trPr>
          <w:trHeight w:val="268"/>
        </w:trPr>
        <w:tc>
          <w:tcPr>
            <w:tcW w:w="0" w:type="auto"/>
            <w:vAlign w:val="center"/>
          </w:tcPr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>Работа по  здоровьесберегающим программам</w:t>
            </w:r>
          </w:p>
        </w:tc>
        <w:tc>
          <w:tcPr>
            <w:tcW w:w="0" w:type="auto"/>
            <w:vAlign w:val="center"/>
          </w:tcPr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>Беседы специалистов (медработников, психологов и др).</w:t>
            </w:r>
          </w:p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>Лекции (лектории). Санбюллетени (листки здоровья).</w:t>
            </w:r>
          </w:p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Консультации специалистов. </w:t>
            </w:r>
          </w:p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F5078" w:rsidRPr="008526E8" w:rsidTr="00CF3E88">
        <w:trPr>
          <w:trHeight w:val="268"/>
        </w:trPr>
        <w:tc>
          <w:tcPr>
            <w:tcW w:w="0" w:type="auto"/>
            <w:gridSpan w:val="3"/>
            <w:vAlign w:val="center"/>
          </w:tcPr>
          <w:p w:rsidR="005F5078" w:rsidRPr="008526E8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26E8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и методическая работа с педагогами</w:t>
            </w:r>
          </w:p>
        </w:tc>
      </w:tr>
      <w:tr w:rsidR="005F5078" w:rsidRPr="00642CF1" w:rsidTr="00CF3E88">
        <w:trPr>
          <w:trHeight w:val="268"/>
        </w:trPr>
        <w:tc>
          <w:tcPr>
            <w:tcW w:w="0" w:type="auto"/>
            <w:vAlign w:val="center"/>
          </w:tcPr>
          <w:p w:rsidR="005F5078" w:rsidRPr="00642CF1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квалификации </w:t>
            </w:r>
          </w:p>
          <w:p w:rsidR="005F5078" w:rsidRPr="00642CF1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проблемам здоровья </w:t>
            </w:r>
          </w:p>
          <w:p w:rsidR="005F5078" w:rsidRPr="00642CF1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F5078" w:rsidRPr="00642CF1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 (программа) работы с педагогами по проблемам здоровья. </w:t>
            </w:r>
          </w:p>
          <w:p w:rsidR="005F5078" w:rsidRPr="00642CF1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научно-методической литературы, картотеки статей по проблемам здоровья.</w:t>
            </w:r>
          </w:p>
          <w:p w:rsidR="005F5078" w:rsidRPr="00642CF1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Совместное перспективное планирование </w:t>
            </w:r>
            <w:r w:rsidRPr="00642C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внеучебной деятельности (классных часов, праздников, коллективных творческих дел, др.)</w:t>
            </w:r>
          </w:p>
        </w:tc>
        <w:tc>
          <w:tcPr>
            <w:tcW w:w="0" w:type="auto"/>
            <w:vAlign w:val="center"/>
          </w:tcPr>
          <w:p w:rsidR="005F5078" w:rsidRPr="00642CF1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</w:t>
            </w:r>
          </w:p>
        </w:tc>
      </w:tr>
      <w:tr w:rsidR="005F5078" w:rsidRPr="00642CF1" w:rsidTr="00CF3E88">
        <w:trPr>
          <w:trHeight w:val="268"/>
        </w:trPr>
        <w:tc>
          <w:tcPr>
            <w:tcW w:w="0" w:type="auto"/>
            <w:gridSpan w:val="3"/>
            <w:vAlign w:val="center"/>
          </w:tcPr>
          <w:p w:rsidR="005F5078" w:rsidRPr="00642CF1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Просветительская и профилактическая работа с родителями.</w:t>
            </w:r>
          </w:p>
        </w:tc>
      </w:tr>
      <w:tr w:rsidR="005F5078" w:rsidRPr="00642CF1" w:rsidTr="00CF3E88">
        <w:trPr>
          <w:trHeight w:val="268"/>
        </w:trPr>
        <w:tc>
          <w:tcPr>
            <w:tcW w:w="0" w:type="auto"/>
            <w:vAlign w:val="center"/>
          </w:tcPr>
          <w:p w:rsidR="005F5078" w:rsidRPr="00642CF1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Планы взаимодействия </w:t>
            </w:r>
          </w:p>
          <w:p w:rsidR="005F5078" w:rsidRPr="00642CF1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color w:val="000000"/>
                <w:sz w:val="24"/>
                <w:szCs w:val="24"/>
              </w:rPr>
              <w:t>с родителями по проблемам здоровья.</w:t>
            </w:r>
          </w:p>
          <w:p w:rsidR="005F5078" w:rsidRPr="00642CF1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Разъяснительная работа </w:t>
            </w:r>
          </w:p>
        </w:tc>
        <w:tc>
          <w:tcPr>
            <w:tcW w:w="0" w:type="auto"/>
            <w:vAlign w:val="center"/>
          </w:tcPr>
          <w:p w:rsidR="005F5078" w:rsidRPr="00642CF1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родителей с результатами адаптации, диагностирования, мониторинга здоровья.</w:t>
            </w:r>
          </w:p>
          <w:p w:rsidR="005F5078" w:rsidRPr="00642CF1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5078" w:rsidRPr="00642CF1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родительских собраний,  круглых столов, консультаций,  бесед  и др.; наличие стендовой информации</w:t>
            </w:r>
          </w:p>
        </w:tc>
        <w:tc>
          <w:tcPr>
            <w:tcW w:w="0" w:type="auto"/>
            <w:vAlign w:val="center"/>
          </w:tcPr>
          <w:p w:rsidR="005F5078" w:rsidRPr="00642CF1" w:rsidRDefault="005F5078" w:rsidP="00CF3E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CF1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5F5078" w:rsidRPr="00642CF1" w:rsidRDefault="005F5078" w:rsidP="005F507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5078" w:rsidRPr="00642CF1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42CF1">
        <w:rPr>
          <w:rFonts w:ascii="Times New Roman" w:hAnsi="Times New Roman"/>
          <w:b/>
          <w:color w:val="000000"/>
          <w:sz w:val="24"/>
          <w:szCs w:val="24"/>
        </w:rPr>
        <w:t>Вывод:</w:t>
      </w:r>
    </w:p>
    <w:p w:rsidR="005F5078" w:rsidRDefault="005F5078" w:rsidP="005F5078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42CF1">
        <w:rPr>
          <w:rFonts w:ascii="Times New Roman" w:hAnsi="Times New Roman"/>
          <w:color w:val="000000"/>
          <w:sz w:val="24"/>
          <w:szCs w:val="24"/>
        </w:rPr>
        <w:t>Условия, обеспечивающие безопасность образовательной среды, соответствуют требованиям нормативных документов.</w:t>
      </w:r>
    </w:p>
    <w:p w:rsidR="005F5078" w:rsidRDefault="005F5078" w:rsidP="005F50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C47E8">
        <w:rPr>
          <w:rFonts w:ascii="Times New Roman" w:hAnsi="Times New Roman"/>
          <w:color w:val="000000"/>
          <w:sz w:val="24"/>
          <w:szCs w:val="24"/>
        </w:rPr>
        <w:t xml:space="preserve">            Следует отметить дост</w:t>
      </w:r>
      <w:r>
        <w:rPr>
          <w:rFonts w:ascii="Times New Roman" w:hAnsi="Times New Roman"/>
          <w:color w:val="000000"/>
          <w:sz w:val="24"/>
          <w:szCs w:val="24"/>
        </w:rPr>
        <w:t>ижения школы за 2015-2016 учебный год</w:t>
      </w:r>
      <w:r w:rsidRPr="006C47E8">
        <w:rPr>
          <w:rFonts w:ascii="Times New Roman" w:hAnsi="Times New Roman"/>
          <w:color w:val="000000"/>
          <w:sz w:val="24"/>
          <w:szCs w:val="24"/>
        </w:rPr>
        <w:t>:</w:t>
      </w:r>
    </w:p>
    <w:p w:rsidR="005F5078" w:rsidRPr="003359D3" w:rsidRDefault="005F5078" w:rsidP="005F507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86890" w:rsidRDefault="00786890"/>
    <w:sectPr w:rsidR="00786890" w:rsidSect="00CF3E88">
      <w:footerReference w:type="default" r:id="rId23"/>
      <w:pgSz w:w="11906" w:h="16838"/>
      <w:pgMar w:top="709" w:right="796" w:bottom="18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860" w:rsidRDefault="00443860" w:rsidP="008911FB">
      <w:pPr>
        <w:spacing w:after="0" w:line="240" w:lineRule="auto"/>
      </w:pPr>
      <w:r>
        <w:separator/>
      </w:r>
    </w:p>
  </w:endnote>
  <w:endnote w:type="continuationSeparator" w:id="1">
    <w:p w:rsidR="00443860" w:rsidRDefault="00443860" w:rsidP="0089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4F9" w:rsidRDefault="00CD489B">
    <w:pPr>
      <w:pStyle w:val="af6"/>
      <w:jc w:val="right"/>
    </w:pPr>
    <w:fldSimple w:instr=" PAGE   \* MERGEFORMAT ">
      <w:r w:rsidR="00B073D5">
        <w:rPr>
          <w:noProof/>
        </w:rPr>
        <w:t>56</w:t>
      </w:r>
    </w:fldSimple>
  </w:p>
  <w:p w:rsidR="009814F9" w:rsidRDefault="009814F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860" w:rsidRDefault="00443860" w:rsidP="008911FB">
      <w:pPr>
        <w:spacing w:after="0" w:line="240" w:lineRule="auto"/>
      </w:pPr>
      <w:r>
        <w:separator/>
      </w:r>
    </w:p>
  </w:footnote>
  <w:footnote w:type="continuationSeparator" w:id="1">
    <w:p w:rsidR="00443860" w:rsidRDefault="00443860" w:rsidP="0089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46"/>
      </v:shape>
    </w:pict>
  </w:numPicBullet>
  <w:abstractNum w:abstractNumId="0">
    <w:nsid w:val="FFFFFFFE"/>
    <w:multiLevelType w:val="singleLevel"/>
    <w:tmpl w:val="0ADABE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 w:cs="Symbol"/>
      </w:rPr>
    </w:lvl>
  </w:abstractNum>
  <w:abstractNum w:abstractNumId="3">
    <w:nsid w:val="02C27DF1"/>
    <w:multiLevelType w:val="multilevel"/>
    <w:tmpl w:val="B9EC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9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B96A89"/>
    <w:multiLevelType w:val="multilevel"/>
    <w:tmpl w:val="BABC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402EF5"/>
    <w:multiLevelType w:val="hybridMultilevel"/>
    <w:tmpl w:val="36D05084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F32B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3518EB"/>
    <w:multiLevelType w:val="hybridMultilevel"/>
    <w:tmpl w:val="80301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E1F21"/>
    <w:multiLevelType w:val="hybridMultilevel"/>
    <w:tmpl w:val="B114EDF8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9EB5BC6"/>
    <w:multiLevelType w:val="multilevel"/>
    <w:tmpl w:val="E5022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3074EF"/>
    <w:multiLevelType w:val="hybridMultilevel"/>
    <w:tmpl w:val="AF04B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17358"/>
    <w:multiLevelType w:val="hybridMultilevel"/>
    <w:tmpl w:val="190C3034"/>
    <w:lvl w:ilvl="0" w:tplc="69AEC2F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2D6707A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4C389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46483"/>
    <w:multiLevelType w:val="hybridMultilevel"/>
    <w:tmpl w:val="95FEDF10"/>
    <w:lvl w:ilvl="0" w:tplc="C8C2359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558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F9852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BF93C46"/>
    <w:multiLevelType w:val="multilevel"/>
    <w:tmpl w:val="2CCE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8435E"/>
    <w:multiLevelType w:val="multilevel"/>
    <w:tmpl w:val="6858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07D23"/>
    <w:multiLevelType w:val="multilevel"/>
    <w:tmpl w:val="1752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4A78E4"/>
    <w:multiLevelType w:val="singleLevel"/>
    <w:tmpl w:val="23361E4A"/>
    <w:lvl w:ilvl="0"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abstractNum w:abstractNumId="22">
    <w:nsid w:val="6C2B7D4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E1B4078"/>
    <w:multiLevelType w:val="hybridMultilevel"/>
    <w:tmpl w:val="A4002798"/>
    <w:lvl w:ilvl="0" w:tplc="F5B00BF8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C75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16C02CF"/>
    <w:multiLevelType w:val="multilevel"/>
    <w:tmpl w:val="FBB0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3B63"/>
    <w:multiLevelType w:val="multilevel"/>
    <w:tmpl w:val="F6F4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2C1E36"/>
    <w:multiLevelType w:val="hybridMultilevel"/>
    <w:tmpl w:val="67E4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E718D"/>
    <w:multiLevelType w:val="multilevel"/>
    <w:tmpl w:val="F196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D80419"/>
    <w:multiLevelType w:val="multilevel"/>
    <w:tmpl w:val="D23A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4D067F"/>
    <w:multiLevelType w:val="multilevel"/>
    <w:tmpl w:val="B786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15"/>
  </w:num>
  <w:num w:numId="5">
    <w:abstractNumId w:val="23"/>
  </w:num>
  <w:num w:numId="6">
    <w:abstractNumId w:val="9"/>
  </w:num>
  <w:num w:numId="7">
    <w:abstractNumId w:val="8"/>
  </w:num>
  <w:num w:numId="8">
    <w:abstractNumId w:val="17"/>
  </w:num>
  <w:num w:numId="9">
    <w:abstractNumId w:val="24"/>
  </w:num>
  <w:num w:numId="10">
    <w:abstractNumId w:val="7"/>
  </w:num>
  <w:num w:numId="11">
    <w:abstractNumId w:val="16"/>
  </w:num>
  <w:num w:numId="12">
    <w:abstractNumId w:val="4"/>
  </w:num>
  <w:num w:numId="13">
    <w:abstractNumId w:val="13"/>
  </w:num>
  <w:num w:numId="14">
    <w:abstractNumId w:val="22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25"/>
  </w:num>
  <w:num w:numId="17">
    <w:abstractNumId w:val="3"/>
  </w:num>
  <w:num w:numId="18">
    <w:abstractNumId w:val="30"/>
  </w:num>
  <w:num w:numId="19">
    <w:abstractNumId w:val="19"/>
  </w:num>
  <w:num w:numId="20">
    <w:abstractNumId w:val="10"/>
  </w:num>
  <w:num w:numId="21">
    <w:abstractNumId w:val="20"/>
  </w:num>
  <w:num w:numId="22">
    <w:abstractNumId w:val="29"/>
  </w:num>
  <w:num w:numId="23">
    <w:abstractNumId w:val="26"/>
  </w:num>
  <w:num w:numId="24">
    <w:abstractNumId w:val="28"/>
  </w:num>
  <w:num w:numId="25">
    <w:abstractNumId w:val="5"/>
  </w:num>
  <w:num w:numId="26">
    <w:abstractNumId w:val="18"/>
  </w:num>
  <w:num w:numId="27">
    <w:abstractNumId w:val="2"/>
  </w:num>
  <w:num w:numId="28">
    <w:abstractNumId w:val="1"/>
  </w:num>
  <w:num w:numId="29">
    <w:abstractNumId w:val="14"/>
  </w:num>
  <w:num w:numId="30">
    <w:abstractNumId w:val="2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078"/>
    <w:rsid w:val="00000EF4"/>
    <w:rsid w:val="000C5BE9"/>
    <w:rsid w:val="00114C02"/>
    <w:rsid w:val="00193B98"/>
    <w:rsid w:val="001D7CA3"/>
    <w:rsid w:val="00237B79"/>
    <w:rsid w:val="0028320B"/>
    <w:rsid w:val="002B733D"/>
    <w:rsid w:val="003D16FB"/>
    <w:rsid w:val="003F693F"/>
    <w:rsid w:val="004411FD"/>
    <w:rsid w:val="00443860"/>
    <w:rsid w:val="005F5078"/>
    <w:rsid w:val="00605498"/>
    <w:rsid w:val="006A4475"/>
    <w:rsid w:val="00721554"/>
    <w:rsid w:val="00786890"/>
    <w:rsid w:val="008911FB"/>
    <w:rsid w:val="008E0880"/>
    <w:rsid w:val="008F0774"/>
    <w:rsid w:val="009814F9"/>
    <w:rsid w:val="009F2B20"/>
    <w:rsid w:val="00AC29C3"/>
    <w:rsid w:val="00B073D5"/>
    <w:rsid w:val="00CD2238"/>
    <w:rsid w:val="00CD489B"/>
    <w:rsid w:val="00CF3E88"/>
    <w:rsid w:val="00D23C4E"/>
    <w:rsid w:val="00D30D73"/>
    <w:rsid w:val="00E5517B"/>
    <w:rsid w:val="00EC33F6"/>
    <w:rsid w:val="00F2012E"/>
    <w:rsid w:val="00F821B4"/>
    <w:rsid w:val="00FA2D5F"/>
    <w:rsid w:val="00FB5C78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FB"/>
  </w:style>
  <w:style w:type="paragraph" w:styleId="1">
    <w:name w:val="heading 1"/>
    <w:basedOn w:val="a"/>
    <w:link w:val="10"/>
    <w:qFormat/>
    <w:rsid w:val="005F50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507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0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F507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5F507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F50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F507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5F5078"/>
    <w:pPr>
      <w:spacing w:after="120"/>
      <w:ind w:left="283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5F5078"/>
    <w:rPr>
      <w:rFonts w:ascii="Calibri" w:eastAsia="Times New Roman" w:hAnsi="Calibri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5F5078"/>
    <w:pPr>
      <w:spacing w:after="120" w:line="48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F5078"/>
    <w:rPr>
      <w:rFonts w:ascii="Calibri" w:eastAsia="Times New Roman" w:hAnsi="Calibri" w:cs="Times New Roman"/>
      <w:sz w:val="20"/>
      <w:szCs w:val="20"/>
    </w:rPr>
  </w:style>
  <w:style w:type="paragraph" w:customStyle="1" w:styleId="11">
    <w:name w:val="Абзац списка1"/>
    <w:basedOn w:val="a"/>
    <w:rsid w:val="005F507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Текст выноски Знак"/>
    <w:link w:val="a9"/>
    <w:uiPriority w:val="99"/>
    <w:semiHidden/>
    <w:rsid w:val="005F5078"/>
    <w:rPr>
      <w:rFonts w:ascii="Tahoma" w:eastAsia="Times New Roman" w:hAnsi="Tahoma" w:cs="Times New Roman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5F507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2">
    <w:name w:val="Текст выноски Знак1"/>
    <w:basedOn w:val="a0"/>
    <w:link w:val="a9"/>
    <w:uiPriority w:val="99"/>
    <w:semiHidden/>
    <w:rsid w:val="005F507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F507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078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d"/>
    <w:semiHidden/>
    <w:rsid w:val="005F50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F5078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lock Text"/>
    <w:basedOn w:val="a"/>
    <w:rsid w:val="005F5078"/>
    <w:pPr>
      <w:widowControl w:val="0"/>
      <w:autoSpaceDE w:val="0"/>
      <w:autoSpaceDN w:val="0"/>
      <w:adjustRightInd w:val="0"/>
      <w:spacing w:after="0" w:line="240" w:lineRule="auto"/>
      <w:ind w:left="-540" w:right="-185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Без интервала1"/>
    <w:rsid w:val="005F50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">
    <w:name w:val="текст сноски"/>
    <w:basedOn w:val="a"/>
    <w:rsid w:val="005F50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5F50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F5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5F507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F507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F5078"/>
    <w:pPr>
      <w:widowControl w:val="0"/>
      <w:autoSpaceDE w:val="0"/>
      <w:autoSpaceDN w:val="0"/>
      <w:adjustRightInd w:val="0"/>
      <w:spacing w:after="0" w:line="223" w:lineRule="exact"/>
    </w:pPr>
    <w:rPr>
      <w:rFonts w:ascii="Georgia" w:eastAsia="Times New Roman" w:hAnsi="Georgia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F5078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character" w:customStyle="1" w:styleId="FontStyle53">
    <w:name w:val="Font Style53"/>
    <w:uiPriority w:val="99"/>
    <w:rsid w:val="005F507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4">
    <w:name w:val="Font Style54"/>
    <w:uiPriority w:val="99"/>
    <w:rsid w:val="005F5078"/>
    <w:rPr>
      <w:rFonts w:ascii="Times New Roman" w:hAnsi="Times New Roman" w:cs="Times New Roman"/>
      <w:sz w:val="16"/>
      <w:szCs w:val="16"/>
    </w:rPr>
  </w:style>
  <w:style w:type="character" w:customStyle="1" w:styleId="FontStyle55">
    <w:name w:val="Font Style55"/>
    <w:uiPriority w:val="99"/>
    <w:rsid w:val="005F5078"/>
    <w:rPr>
      <w:rFonts w:ascii="Times New Roman" w:hAnsi="Times New Roman" w:cs="Times New Roman"/>
      <w:sz w:val="18"/>
      <w:szCs w:val="18"/>
    </w:rPr>
  </w:style>
  <w:style w:type="paragraph" w:styleId="af1">
    <w:name w:val="Title"/>
    <w:basedOn w:val="a"/>
    <w:link w:val="af2"/>
    <w:qFormat/>
    <w:rsid w:val="005F50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2">
    <w:name w:val="Название Знак"/>
    <w:basedOn w:val="a0"/>
    <w:link w:val="af1"/>
    <w:rsid w:val="005F5078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af3">
    <w:name w:val="Базовый"/>
    <w:rsid w:val="005F5078"/>
    <w:pPr>
      <w:suppressAutoHyphens/>
    </w:pPr>
    <w:rPr>
      <w:rFonts w:ascii="Calibri" w:eastAsia="SimSun" w:hAnsi="Calibri" w:cs="Calibri"/>
      <w:lang w:eastAsia="en-US"/>
    </w:rPr>
  </w:style>
  <w:style w:type="paragraph" w:styleId="af4">
    <w:name w:val="Normal (Web)"/>
    <w:basedOn w:val="a"/>
    <w:unhideWhenUsed/>
    <w:rsid w:val="005F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5F5078"/>
    <w:rPr>
      <w:color w:val="0000FF"/>
      <w:u w:val="single"/>
    </w:rPr>
  </w:style>
  <w:style w:type="paragraph" w:customStyle="1" w:styleId="BodySingle">
    <w:name w:val="Body Single"/>
    <w:rsid w:val="005F50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af6">
    <w:name w:val="footer"/>
    <w:basedOn w:val="a"/>
    <w:link w:val="af7"/>
    <w:uiPriority w:val="99"/>
    <w:rsid w:val="005F50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uiPriority w:val="99"/>
    <w:rsid w:val="005F5078"/>
    <w:rPr>
      <w:rFonts w:ascii="Times New Roman" w:eastAsia="Times New Roman" w:hAnsi="Times New Roman" w:cs="Times New Roman"/>
      <w:sz w:val="24"/>
      <w:szCs w:val="24"/>
    </w:rPr>
  </w:style>
  <w:style w:type="table" w:styleId="af8">
    <w:name w:val="Table Grid"/>
    <w:basedOn w:val="a1"/>
    <w:rsid w:val="005F50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qFormat/>
    <w:rsid w:val="005F5078"/>
    <w:rPr>
      <w:b/>
      <w:bCs/>
    </w:rPr>
  </w:style>
  <w:style w:type="character" w:customStyle="1" w:styleId="apple-converted-space">
    <w:name w:val="apple-converted-space"/>
    <w:basedOn w:val="a0"/>
    <w:rsid w:val="005F5078"/>
  </w:style>
  <w:style w:type="character" w:customStyle="1" w:styleId="c0">
    <w:name w:val="c0"/>
    <w:basedOn w:val="a0"/>
    <w:rsid w:val="005F5078"/>
  </w:style>
  <w:style w:type="paragraph" w:customStyle="1" w:styleId="c4c2">
    <w:name w:val="c4 c2"/>
    <w:basedOn w:val="a"/>
    <w:rsid w:val="005F507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qFormat/>
    <w:rsid w:val="005F50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5F50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4">
    <w:name w:val="Абзац списка2"/>
    <w:basedOn w:val="a"/>
    <w:qFormat/>
    <w:rsid w:val="005F507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0c4">
    <w:name w:val="c0 c4"/>
    <w:basedOn w:val="a0"/>
    <w:rsid w:val="005F5078"/>
  </w:style>
  <w:style w:type="paragraph" w:customStyle="1" w:styleId="c1c7">
    <w:name w:val="c1 c7"/>
    <w:basedOn w:val="a"/>
    <w:rsid w:val="005F5078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F507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msolistparagraph0">
    <w:name w:val="msolistparagraph"/>
    <w:basedOn w:val="a"/>
    <w:rsid w:val="005F5078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msolistparagraphcxspmiddle">
    <w:name w:val="msolistparagraphcxspmiddle"/>
    <w:basedOn w:val="a"/>
    <w:rsid w:val="005F5078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">
    <w:name w:val="1"/>
    <w:basedOn w:val="a"/>
    <w:rsid w:val="005F50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ed">
    <w:name w:val="red"/>
    <w:basedOn w:val="a0"/>
    <w:rsid w:val="00CD22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1416FD74EB71CB72C9C97D06C12BB1F28348EDE321A2852588D836083A2911222590FB6B51ED7N1P4F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http%253A%252F%252Fwww.fipi.ru%252Fsites%252Fdefault%252Ffiles%252Fdocument%252F1440157815%252Fmetod-rek_obshchestvoznanie2016.pdf%26ts%3D1467104784%26uid%3D1794247121456975777&amp;sign=af5fc0991a9ca4a1031107b925b84536&amp;keyno=1" TargetMode="Externa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ck.yandex.ru/redir/dv/*data=url%3Dhttp%253A%252F%252F85.142.162.119%252Fos11%252Fxmodules%252Fqprint%252Findex.php%253Fproj%253D756DF168F63F9A6341711C61AA5EC578%26ts%3D1467104784%26uid%3D1794247121456975777&amp;sign=4b0b182b40a077c47cefb3eb7a6516d5&amp;keyno=1" TargetMode="Externa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DC2873B9CA8D08B8588E92F895F706F37987592A659A16D1139B58CE17F95458747AB9CB6E3B38OFMBF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РОКО РУССКИЙ ЯЗЫК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Лист1!$B$3:$D$3</c:f>
              <c:strCache>
                <c:ptCount val="3"/>
                <c:pt idx="0">
                  <c:v>ЕГЭ2015</c:v>
                </c:pt>
                <c:pt idx="1">
                  <c:v>ЕГЭ2016</c:v>
                </c:pt>
                <c:pt idx="2">
                  <c:v>ЕГЭ2017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49</c:v>
                </c:pt>
                <c:pt idx="1">
                  <c:v>51</c:v>
                </c:pt>
                <c:pt idx="2">
                  <c:v>81</c:v>
                </c:pt>
              </c:numCache>
            </c:numRef>
          </c:val>
        </c:ser>
        <c:dLbls>
          <c:showVal val="1"/>
        </c:dLbls>
        <c:overlap val="-25"/>
        <c:axId val="113623040"/>
        <c:axId val="113624576"/>
      </c:barChart>
      <c:catAx>
        <c:axId val="113623040"/>
        <c:scaling>
          <c:orientation val="minMax"/>
        </c:scaling>
        <c:axPos val="b"/>
        <c:majorTickMark val="none"/>
        <c:tickLblPos val="nextTo"/>
        <c:crossAx val="113624576"/>
        <c:crosses val="autoZero"/>
        <c:auto val="1"/>
        <c:lblAlgn val="ctr"/>
        <c:lblOffset val="100"/>
      </c:catAx>
      <c:valAx>
        <c:axId val="113624576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362304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ОГЭ обществознание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Лист1!$C$4:$E$4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  <c:pt idx="2">
                  <c:v>25</c:v>
                </c:pt>
              </c:numCache>
            </c:numRef>
          </c:val>
        </c:ser>
        <c:ser>
          <c:idx val="1"/>
          <c:order val="1"/>
          <c:dLbls>
            <c:showVal val="1"/>
          </c:dLbls>
          <c:val>
            <c:numRef>
              <c:f>Лист1!$C$5:$E$5</c:f>
              <c:numCache>
                <c:formatCode>General</c:formatCode>
                <c:ptCount val="3"/>
                <c:pt idx="0">
                  <c:v>100</c:v>
                </c:pt>
                <c:pt idx="1">
                  <c:v>83</c:v>
                </c:pt>
                <c:pt idx="2">
                  <c:v>100</c:v>
                </c:pt>
              </c:numCache>
            </c:numRef>
          </c:val>
        </c:ser>
        <c:dLbls>
          <c:showVal val="1"/>
        </c:dLbls>
        <c:overlap val="-25"/>
        <c:axId val="116929664"/>
        <c:axId val="116931200"/>
      </c:barChart>
      <c:catAx>
        <c:axId val="116929664"/>
        <c:scaling>
          <c:orientation val="minMax"/>
        </c:scaling>
        <c:axPos val="b"/>
        <c:majorTickMark val="none"/>
        <c:tickLblPos val="nextTo"/>
        <c:crossAx val="116931200"/>
        <c:crosses val="autoZero"/>
        <c:auto val="1"/>
        <c:lblAlgn val="ctr"/>
        <c:lblOffset val="100"/>
      </c:catAx>
      <c:valAx>
        <c:axId val="116931200"/>
        <c:scaling>
          <c:orientation val="minMax"/>
        </c:scaling>
        <c:delete val="1"/>
        <c:axPos val="l"/>
        <c:numFmt formatCode="General" sourceLinked="1"/>
        <c:tickLblPos val="nextTo"/>
        <c:crossAx val="11692966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ОГЭ биология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Лист1!$C$5:$E$5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dLbls>
            <c:showVal val="1"/>
          </c:dLbls>
          <c:val>
            <c:numRef>
              <c:f>Лист1!$C$6:$E$6</c:f>
              <c:numCache>
                <c:formatCode>General</c:formatCode>
                <c:ptCount val="3"/>
                <c:pt idx="0">
                  <c:v>33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Val val="1"/>
        </c:dLbls>
        <c:overlap val="-25"/>
        <c:axId val="116973568"/>
        <c:axId val="116975104"/>
      </c:barChart>
      <c:catAx>
        <c:axId val="116973568"/>
        <c:scaling>
          <c:orientation val="minMax"/>
        </c:scaling>
        <c:axPos val="b"/>
        <c:majorTickMark val="none"/>
        <c:tickLblPos val="nextTo"/>
        <c:crossAx val="116975104"/>
        <c:crosses val="autoZero"/>
        <c:auto val="1"/>
        <c:lblAlgn val="ctr"/>
        <c:lblOffset val="100"/>
      </c:catAx>
      <c:valAx>
        <c:axId val="116975104"/>
        <c:scaling>
          <c:orientation val="minMax"/>
        </c:scaling>
        <c:delete val="1"/>
        <c:axPos val="l"/>
        <c:numFmt formatCode="General" sourceLinked="1"/>
        <c:tickLblPos val="nextTo"/>
        <c:crossAx val="11697356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ЕГЭ</a:t>
            </a:r>
            <a:r>
              <a:rPr lang="ru-RU" baseline="0"/>
              <a:t> РУССКИЙ ЯЗЫК</a:t>
            </a:r>
            <a:endParaRPr lang="ru-RU"/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Лист1!$B$3:$D$3</c:f>
              <c:strCache>
                <c:ptCount val="3"/>
                <c:pt idx="0">
                  <c:v>ЕГЭ2015</c:v>
                </c:pt>
                <c:pt idx="1">
                  <c:v>ЕГЭ2016</c:v>
                </c:pt>
                <c:pt idx="2">
                  <c:v>ЕГЭ2017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49</c:v>
                </c:pt>
                <c:pt idx="1">
                  <c:v>51</c:v>
                </c:pt>
                <c:pt idx="2">
                  <c:v>81</c:v>
                </c:pt>
              </c:numCache>
            </c:numRef>
          </c:val>
        </c:ser>
        <c:dLbls>
          <c:showVal val="1"/>
        </c:dLbls>
        <c:overlap val="-25"/>
        <c:axId val="113636864"/>
        <c:axId val="113638400"/>
      </c:barChart>
      <c:catAx>
        <c:axId val="113636864"/>
        <c:scaling>
          <c:orientation val="minMax"/>
        </c:scaling>
        <c:axPos val="b"/>
        <c:majorTickMark val="none"/>
        <c:tickLblPos val="nextTo"/>
        <c:crossAx val="113638400"/>
        <c:crosses val="autoZero"/>
        <c:auto val="1"/>
        <c:lblAlgn val="ctr"/>
        <c:lblOffset val="100"/>
      </c:catAx>
      <c:valAx>
        <c:axId val="11363840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3636864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РОК математика база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Лист1!$B$3:$D$3</c:f>
              <c:strCache>
                <c:ptCount val="3"/>
                <c:pt idx="0">
                  <c:v>егэ2015</c:v>
                </c:pt>
                <c:pt idx="1">
                  <c:v>егэ2016</c:v>
                </c:pt>
                <c:pt idx="2">
                  <c:v>егэ2017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46</c:v>
                </c:pt>
                <c:pt idx="1">
                  <c:v>27</c:v>
                </c:pt>
                <c:pt idx="2">
                  <c:v>48</c:v>
                </c:pt>
              </c:numCache>
            </c:numRef>
          </c:val>
        </c:ser>
        <c:dLbls>
          <c:showVal val="1"/>
        </c:dLbls>
        <c:overlap val="-25"/>
        <c:axId val="113671168"/>
        <c:axId val="113677056"/>
      </c:barChart>
      <c:catAx>
        <c:axId val="113671168"/>
        <c:scaling>
          <c:orientation val="minMax"/>
        </c:scaling>
        <c:axPos val="b"/>
        <c:majorTickMark val="none"/>
        <c:tickLblPos val="nextTo"/>
        <c:crossAx val="113677056"/>
        <c:crosses val="autoZero"/>
        <c:auto val="1"/>
        <c:lblAlgn val="ctr"/>
        <c:lblOffset val="100"/>
      </c:catAx>
      <c:valAx>
        <c:axId val="113677056"/>
        <c:scaling>
          <c:orientation val="minMax"/>
        </c:scaling>
        <c:delete val="1"/>
        <c:axPos val="l"/>
        <c:numFmt formatCode="General" sourceLinked="1"/>
        <c:tickLblPos val="nextTo"/>
        <c:crossAx val="11367116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ЕГЭ МАТЕМАТИКА </a:t>
            </a:r>
          </a:p>
          <a:p>
            <a:pPr>
              <a:defRPr/>
            </a:pPr>
            <a:r>
              <a:rPr lang="ru-RU"/>
              <a:t>(базовый уровень)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Лист1!$B$3:$D$3</c:f>
              <c:strCache>
                <c:ptCount val="3"/>
                <c:pt idx="0">
                  <c:v>егэ2015</c:v>
                </c:pt>
                <c:pt idx="1">
                  <c:v>егэ2016</c:v>
                </c:pt>
                <c:pt idx="2">
                  <c:v>егэ2017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46</c:v>
                </c:pt>
                <c:pt idx="1">
                  <c:v>27</c:v>
                </c:pt>
                <c:pt idx="2">
                  <c:v>48</c:v>
                </c:pt>
              </c:numCache>
            </c:numRef>
          </c:val>
        </c:ser>
        <c:dLbls>
          <c:showVal val="1"/>
        </c:dLbls>
        <c:overlap val="-25"/>
        <c:axId val="113701632"/>
        <c:axId val="113703168"/>
      </c:barChart>
      <c:catAx>
        <c:axId val="113701632"/>
        <c:scaling>
          <c:orientation val="minMax"/>
        </c:scaling>
        <c:axPos val="b"/>
        <c:majorTickMark val="none"/>
        <c:tickLblPos val="nextTo"/>
        <c:crossAx val="113703168"/>
        <c:crosses val="autoZero"/>
        <c:auto val="1"/>
        <c:lblAlgn val="ctr"/>
        <c:lblOffset val="100"/>
      </c:catAx>
      <c:valAx>
        <c:axId val="113703168"/>
        <c:scaling>
          <c:orientation val="minMax"/>
        </c:scaling>
        <c:delete val="1"/>
        <c:axPos val="l"/>
        <c:numFmt formatCode="General" sourceLinked="1"/>
        <c:tickLblPos val="nextTo"/>
        <c:crossAx val="11370163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ЕГЭ обществознание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Лист1!$B$3:$D$3</c:f>
              <c:strCache>
                <c:ptCount val="3"/>
                <c:pt idx="0">
                  <c:v>егэ2015</c:v>
                </c:pt>
                <c:pt idx="1">
                  <c:v>егэ2016</c:v>
                </c:pt>
                <c:pt idx="2">
                  <c:v>егэ2017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46</c:v>
                </c:pt>
                <c:pt idx="1">
                  <c:v>27</c:v>
                </c:pt>
                <c:pt idx="2">
                  <c:v>48</c:v>
                </c:pt>
              </c:numCache>
            </c:numRef>
          </c:val>
        </c:ser>
        <c:dLbls>
          <c:showVal val="1"/>
        </c:dLbls>
        <c:overlap val="-25"/>
        <c:axId val="114571520"/>
        <c:axId val="114573312"/>
      </c:barChart>
      <c:catAx>
        <c:axId val="114571520"/>
        <c:scaling>
          <c:orientation val="minMax"/>
        </c:scaling>
        <c:axPos val="b"/>
        <c:majorTickMark val="none"/>
        <c:tickLblPos val="nextTo"/>
        <c:crossAx val="114573312"/>
        <c:crosses val="autoZero"/>
        <c:auto val="1"/>
        <c:lblAlgn val="ctr"/>
        <c:lblOffset val="100"/>
      </c:catAx>
      <c:valAx>
        <c:axId val="11457331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457152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ОГЭ русский язык</a:t>
            </a:r>
          </a:p>
        </c:rich>
      </c:tx>
    </c:title>
    <c:plotArea>
      <c:layout>
        <c:manualLayout>
          <c:layoutTarget val="inner"/>
          <c:xMode val="edge"/>
          <c:yMode val="edge"/>
          <c:x val="3.0555555555555582E-2"/>
          <c:y val="0.32897200349956379"/>
          <c:w val="0.93888888888888999"/>
          <c:h val="0.54380176436278793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Лист1!$B$4:$D$4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val>
        </c:ser>
        <c:ser>
          <c:idx val="1"/>
          <c:order val="1"/>
          <c:dLbls>
            <c:showVal val="1"/>
          </c:dLbls>
          <c:val>
            <c:numRef>
              <c:f>Лист1!$B$5:$D$5</c:f>
              <c:numCache>
                <c:formatCode>General</c:formatCode>
                <c:ptCount val="3"/>
                <c:pt idx="0">
                  <c:v>72</c:v>
                </c:pt>
                <c:pt idx="1">
                  <c:v>43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dLbls>
            <c:showVal val="1"/>
          </c:dLbls>
          <c:val>
            <c:numRef>
              <c:f>Лист1!$B$6:$D$6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75</c:v>
                </c:pt>
              </c:numCache>
            </c:numRef>
          </c:val>
        </c:ser>
        <c:dLbls>
          <c:showVal val="1"/>
        </c:dLbls>
        <c:axId val="114616576"/>
        <c:axId val="114688000"/>
      </c:barChart>
      <c:catAx>
        <c:axId val="114616576"/>
        <c:scaling>
          <c:orientation val="minMax"/>
        </c:scaling>
        <c:axPos val="b"/>
        <c:majorTickMark val="none"/>
        <c:tickLblPos val="nextTo"/>
        <c:crossAx val="114688000"/>
        <c:crosses val="autoZero"/>
        <c:auto val="1"/>
        <c:lblAlgn val="ctr"/>
        <c:lblOffset val="100"/>
      </c:catAx>
      <c:valAx>
        <c:axId val="11468800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14616576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РОК русский язык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Лист1!$B$5:$D$5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val>
        </c:ser>
        <c:ser>
          <c:idx val="1"/>
          <c:order val="1"/>
          <c:dLbls>
            <c:showVal val="1"/>
          </c:dLbls>
          <c:val>
            <c:numRef>
              <c:f>Лист1!$B$6:$D$6</c:f>
              <c:numCache>
                <c:formatCode>General</c:formatCode>
                <c:ptCount val="3"/>
                <c:pt idx="0">
                  <c:v>13</c:v>
                </c:pt>
                <c:pt idx="1">
                  <c:v>50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dLbls>
            <c:showVal val="1"/>
          </c:dLbls>
          <c:val>
            <c:numRef>
              <c:f>Лист1!$B$7:$D$7</c:f>
              <c:numCache>
                <c:formatCode>General</c:formatCode>
                <c:ptCount val="3"/>
                <c:pt idx="0">
                  <c:v>38</c:v>
                </c:pt>
                <c:pt idx="1">
                  <c:v>100</c:v>
                </c:pt>
                <c:pt idx="2">
                  <c:v>75</c:v>
                </c:pt>
              </c:numCache>
            </c:numRef>
          </c:val>
        </c:ser>
        <c:dLbls>
          <c:showVal val="1"/>
        </c:dLbls>
        <c:overlap val="-25"/>
        <c:axId val="114727168"/>
        <c:axId val="114733056"/>
      </c:barChart>
      <c:catAx>
        <c:axId val="114727168"/>
        <c:scaling>
          <c:orientation val="minMax"/>
        </c:scaling>
        <c:axPos val="b"/>
        <c:majorTickMark val="none"/>
        <c:tickLblPos val="nextTo"/>
        <c:crossAx val="114733056"/>
        <c:crosses val="autoZero"/>
        <c:auto val="1"/>
        <c:lblAlgn val="ctr"/>
        <c:lblOffset val="100"/>
      </c:catAx>
      <c:valAx>
        <c:axId val="114733056"/>
        <c:scaling>
          <c:orientation val="minMax"/>
        </c:scaling>
        <c:delete val="1"/>
        <c:axPos val="l"/>
        <c:numFmt formatCode="General" sourceLinked="1"/>
        <c:tickLblPos val="nextTo"/>
        <c:crossAx val="114727168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РОК математика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Лист1!$C$5:$E$5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dLbls>
            <c:showVal val="1"/>
          </c:dLbls>
          <c:val>
            <c:numRef>
              <c:f>Лист1!$C$6:$E$6</c:f>
              <c:numCache>
                <c:formatCode>General</c:formatCode>
                <c:ptCount val="3"/>
                <c:pt idx="0">
                  <c:v>57</c:v>
                </c:pt>
                <c:pt idx="1">
                  <c:v>43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dLbls>
            <c:showVal val="1"/>
          </c:dLbls>
          <c:val>
            <c:numRef>
              <c:f>Лист1!$C$7:$E$7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Val val="1"/>
        </c:dLbls>
        <c:overlap val="-25"/>
        <c:axId val="114755840"/>
        <c:axId val="114774016"/>
      </c:barChart>
      <c:catAx>
        <c:axId val="114755840"/>
        <c:scaling>
          <c:orientation val="minMax"/>
        </c:scaling>
        <c:axPos val="b"/>
        <c:majorTickMark val="none"/>
        <c:tickLblPos val="nextTo"/>
        <c:crossAx val="114774016"/>
        <c:crosses val="autoZero"/>
        <c:auto val="1"/>
        <c:lblAlgn val="ctr"/>
        <c:lblOffset val="100"/>
      </c:catAx>
      <c:valAx>
        <c:axId val="114774016"/>
        <c:scaling>
          <c:orientation val="minMax"/>
        </c:scaling>
        <c:delete val="1"/>
        <c:axPos val="l"/>
        <c:numFmt formatCode="General" sourceLinked="1"/>
        <c:tickLblPos val="nextTo"/>
        <c:crossAx val="11475584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ОГЭ математика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val>
            <c:numRef>
              <c:f>Лист1!$C$5:$E$5</c:f>
              <c:numCache>
                <c:formatCode>General</c:formatCode>
                <c:ptCount val="3"/>
              </c:numCache>
            </c:numRef>
          </c:val>
        </c:ser>
        <c:ser>
          <c:idx val="1"/>
          <c:order val="1"/>
          <c:dLbls>
            <c:showVal val="1"/>
          </c:dLbls>
          <c:val>
            <c:numRef>
              <c:f>Лист1!$C$6:$E$6</c:f>
              <c:numCache>
                <c:formatCode>General</c:formatCode>
                <c:ptCount val="3"/>
                <c:pt idx="0">
                  <c:v>57</c:v>
                </c:pt>
                <c:pt idx="1">
                  <c:v>43</c:v>
                </c:pt>
                <c:pt idx="2">
                  <c:v>50</c:v>
                </c:pt>
              </c:numCache>
            </c:numRef>
          </c:val>
        </c:ser>
        <c:ser>
          <c:idx val="2"/>
          <c:order val="2"/>
          <c:dLbls>
            <c:showVal val="1"/>
          </c:dLbls>
          <c:val>
            <c:numRef>
              <c:f>Лист1!$C$7:$E$7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Val val="1"/>
        </c:dLbls>
        <c:overlap val="-25"/>
        <c:axId val="114796800"/>
        <c:axId val="114806784"/>
      </c:barChart>
      <c:catAx>
        <c:axId val="114796800"/>
        <c:scaling>
          <c:orientation val="minMax"/>
        </c:scaling>
        <c:axPos val="b"/>
        <c:numFmt formatCode="General" sourceLinked="1"/>
        <c:majorTickMark val="none"/>
        <c:tickLblPos val="nextTo"/>
        <c:crossAx val="114806784"/>
        <c:crosses val="autoZero"/>
        <c:auto val="1"/>
        <c:lblAlgn val="ctr"/>
        <c:lblOffset val="100"/>
      </c:catAx>
      <c:valAx>
        <c:axId val="114806784"/>
        <c:scaling>
          <c:orientation val="minMax"/>
        </c:scaling>
        <c:delete val="1"/>
        <c:axPos val="l"/>
        <c:numFmt formatCode="General" sourceLinked="1"/>
        <c:tickLblPos val="nextTo"/>
        <c:crossAx val="114796800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C0A75-8BD7-42B7-9D7C-D3735068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11139</Words>
  <Characters>63493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АКСУРСКАЯ ШКОЛА</cp:lastModifiedBy>
  <cp:revision>5</cp:revision>
  <dcterms:created xsi:type="dcterms:W3CDTF">2018-01-23T07:58:00Z</dcterms:created>
  <dcterms:modified xsi:type="dcterms:W3CDTF">2018-11-01T08:08:00Z</dcterms:modified>
</cp:coreProperties>
</file>