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A3" w:rsidRDefault="00D67AA3" w:rsidP="00CA3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F6D" w:rsidRDefault="00230ABC" w:rsidP="00CA33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9078" cy="8782050"/>
            <wp:effectExtent l="19050" t="0" r="0" b="0"/>
            <wp:docPr id="2" name="Рисунок 1" descr="C:\Users\Мой\Desktop\Обложки НУР 20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Обложки НУР 2020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509" cy="878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6D" w:rsidRDefault="00AE2F6D" w:rsidP="00CA33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2F6D" w:rsidRDefault="00AE2F6D" w:rsidP="00CA33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FE7" w:rsidRPr="00694FE7" w:rsidRDefault="00694FE7" w:rsidP="00CA33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FE7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на основе:</w:t>
      </w:r>
    </w:p>
    <w:p w:rsidR="00694FE7" w:rsidRPr="00694FE7" w:rsidRDefault="00694FE7" w:rsidP="00694FE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FE7">
        <w:rPr>
          <w:rFonts w:ascii="Times New Roman" w:hAnsi="Times New Roman"/>
          <w:bCs/>
          <w:sz w:val="24"/>
          <w:szCs w:val="24"/>
        </w:rPr>
        <w:t xml:space="preserve">- Приказа Министерства образования и науки РФ от 05.03.2004г. №1089 «Об утверждении федерального компонента государственных  стандартов начального общего, основного общего и среднего (полного) общего образования» </w:t>
      </w:r>
      <w:r w:rsidRPr="00694FE7">
        <w:rPr>
          <w:rFonts w:ascii="Times New Roman" w:hAnsi="Times New Roman"/>
          <w:sz w:val="24"/>
          <w:szCs w:val="24"/>
        </w:rPr>
        <w:t>» (в редакции от 07.06.2017);</w:t>
      </w:r>
    </w:p>
    <w:p w:rsidR="00694FE7" w:rsidRPr="00694FE7" w:rsidRDefault="00694FE7" w:rsidP="007D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E7">
        <w:rPr>
          <w:rFonts w:ascii="Times New Roman" w:hAnsi="Times New Roman" w:cs="Times New Roman"/>
          <w:sz w:val="24"/>
          <w:szCs w:val="24"/>
        </w:rPr>
        <w:t>- Учебный пла</w:t>
      </w:r>
      <w:r w:rsidR="005B1447">
        <w:rPr>
          <w:rFonts w:ascii="Times New Roman" w:hAnsi="Times New Roman" w:cs="Times New Roman"/>
          <w:sz w:val="24"/>
          <w:szCs w:val="24"/>
        </w:rPr>
        <w:t>н на 2020-21 учебный</w:t>
      </w:r>
      <w:proofErr w:type="gramStart"/>
      <w:r w:rsidRPr="00694F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4F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F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4FE7">
        <w:rPr>
          <w:rFonts w:ascii="Times New Roman" w:hAnsi="Times New Roman" w:cs="Times New Roman"/>
          <w:sz w:val="24"/>
          <w:szCs w:val="24"/>
        </w:rPr>
        <w:t xml:space="preserve">од. МАОУ Дубровинская СОШ, </w:t>
      </w:r>
      <w:proofErr w:type="gramStart"/>
      <w:r w:rsidRPr="00694FE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694FE7">
        <w:rPr>
          <w:rFonts w:ascii="Times New Roman" w:hAnsi="Times New Roman" w:cs="Times New Roman"/>
          <w:sz w:val="24"/>
          <w:szCs w:val="24"/>
        </w:rPr>
        <w:t xml:space="preserve"> директором МАОУ Дубровинская СОШ приказом.</w:t>
      </w:r>
    </w:p>
    <w:p w:rsidR="00694FE7" w:rsidRPr="00694FE7" w:rsidRDefault="00694FE7" w:rsidP="007D5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E7">
        <w:rPr>
          <w:rFonts w:ascii="Times New Roman" w:hAnsi="Times New Roman" w:cs="Times New Roman"/>
          <w:sz w:val="24"/>
          <w:szCs w:val="24"/>
        </w:rPr>
        <w:t xml:space="preserve"> - Положение о рабочей программе МАОУ Дубровинской СОШ </w:t>
      </w:r>
    </w:p>
    <w:p w:rsidR="00694FE7" w:rsidRPr="00694FE7" w:rsidRDefault="00694FE7" w:rsidP="007D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E7">
        <w:rPr>
          <w:rFonts w:ascii="Times New Roman" w:hAnsi="Times New Roman" w:cs="Times New Roman"/>
          <w:sz w:val="24"/>
          <w:szCs w:val="24"/>
        </w:rPr>
        <w:t xml:space="preserve">-Федерального компонента государственного стандарта общего образования по обществознанию; </w:t>
      </w:r>
    </w:p>
    <w:p w:rsidR="00694FE7" w:rsidRPr="00694FE7" w:rsidRDefault="00694FE7" w:rsidP="007D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E7">
        <w:rPr>
          <w:rFonts w:ascii="Times New Roman" w:hAnsi="Times New Roman" w:cs="Times New Roman"/>
          <w:sz w:val="24"/>
          <w:szCs w:val="24"/>
        </w:rPr>
        <w:t xml:space="preserve">- Демонстрационного варианта контрольных измерительных материалов единого государственного экзамена по обществознанию; </w:t>
      </w:r>
    </w:p>
    <w:p w:rsidR="00694FE7" w:rsidRPr="00694FE7" w:rsidRDefault="00694FE7" w:rsidP="007D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E7">
        <w:rPr>
          <w:rFonts w:ascii="Times New Roman" w:hAnsi="Times New Roman" w:cs="Times New Roman"/>
          <w:sz w:val="24"/>
          <w:szCs w:val="24"/>
        </w:rPr>
        <w:t xml:space="preserve">- Кодификатора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обществознанию; </w:t>
      </w:r>
    </w:p>
    <w:p w:rsidR="00694FE7" w:rsidRDefault="00694FE7" w:rsidP="007D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FE7">
        <w:rPr>
          <w:rFonts w:ascii="Times New Roman" w:hAnsi="Times New Roman" w:cs="Times New Roman"/>
          <w:sz w:val="24"/>
          <w:szCs w:val="24"/>
        </w:rPr>
        <w:t>- Спецификации контрольных измерительных материалов для проведения единого государственного экзамена по обществознанию.</w:t>
      </w:r>
    </w:p>
    <w:p w:rsidR="007D5163" w:rsidRPr="00694FE7" w:rsidRDefault="007D5163" w:rsidP="007D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FE7" w:rsidRDefault="003E4516" w:rsidP="007D5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16">
        <w:rPr>
          <w:rFonts w:ascii="Times New Roman" w:hAnsi="Times New Roman" w:cs="Times New Roman"/>
          <w:b/>
          <w:sz w:val="24"/>
          <w:szCs w:val="24"/>
        </w:rPr>
        <w:t>1.</w:t>
      </w:r>
      <w:r w:rsidR="00694FE7" w:rsidRPr="003E451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AC1321" w:rsidRPr="003E4516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6647EA" w:rsidRDefault="006647EA" w:rsidP="007D5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7EA" w:rsidRDefault="006647EA" w:rsidP="006647E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C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результаты, формируемые при изучении содержания данного курса: самоопределение, </w:t>
      </w:r>
      <w:proofErr w:type="spellStart"/>
      <w:r w:rsidRPr="00C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смыслообразование</w:t>
      </w:r>
      <w:proofErr w:type="spellEnd"/>
      <w:r w:rsidRPr="00C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морально-этическая ориентация.</w:t>
      </w:r>
    </w:p>
    <w:p w:rsidR="006647EA" w:rsidRPr="00574400" w:rsidRDefault="006647EA" w:rsidP="006647E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</w:t>
      </w: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proofErr w:type="spellEnd"/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посильное и созидательное участие в жизни общества.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Заинтересованность не только в личном успехе, но и в благополучии и процветании своей 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Ценностные ориентиры, основанные на идеях патриотизма, любви и уважению к Отечеству, необходимости поддержания гражданского мира и согласия, отношении к человеку, его правам и свободам как высшей ценности, стремлении к укреплению исторически сложившегося государственного единства, признании равноправия народов, единства разнообразных культур, убежденности в важности для общества  семьи и семейных традиций, осознании своей </w:t>
      </w:r>
      <w:proofErr w:type="gramStart"/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proofErr w:type="gramEnd"/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страну перед нынешним и грядущими поколениями.</w:t>
      </w:r>
    </w:p>
    <w:p w:rsidR="006647EA" w:rsidRDefault="006647EA" w:rsidP="00664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7EA" w:rsidRDefault="006647EA" w:rsidP="006647E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proofErr w:type="spellStart"/>
      <w:r w:rsidRPr="00C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результаты, формируемые при изучении содержания данного курса: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коммуникативные, регулятивные, познавательные.</w:t>
      </w:r>
    </w:p>
    <w:p w:rsidR="006647EA" w:rsidRPr="00574400" w:rsidRDefault="006647EA" w:rsidP="006647E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сознательно организовывать свою познавательную деятельность, планировать работу в перспективе, ставить долгосрочные и  краткосрочные цели.</w:t>
      </w:r>
    </w:p>
    <w:p w:rsidR="006647EA" w:rsidRPr="00CC2D21" w:rsidRDefault="006647EA" w:rsidP="0066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анализировать социальные явления и процессы с научной позиции, рассматривать их комплексно в контексте сложившихся реалий и возможных перспектив, устанавливать причинно-следственные связи и видеть альтернативы   развития современных  событий.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на основе аналитической деятельности и понимании  социальной ситуации, выбирать адекватные способы деятельности и модели поведения в рамках реализуемых основных социальных ролей, свойственных выпускнику средней школы.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различными видами публичных выступлений (доклад, высказывание, монолог, дискуссия) и следование этическим нормам и правилам ведения диалога.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выполнять познавательные и практические задания, в том числе с использованием проектно-исследовательской деятельности на уроках и во внеурочной  деятельности.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 информацией (переводить из одной знаковой системы в другую), извлекать и анализировать необходимую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различных источников (научно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популярные и научные тексты, статистические данные,  религиозные тексты, иллюстративный материал,  справочная  литература и ресурсы сети Интернет).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давать  объективную оценку своих учебных достижений, своего поведения в окружающей среде, проводить корректировку своего поведения с учетом  этических и правовых норм и экологических требований общества.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собст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венную позицию и аргументирован</w:t>
      </w: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отстаивать собственную точку зрения.</w:t>
      </w:r>
    </w:p>
    <w:p w:rsidR="006647EA" w:rsidRPr="00841818" w:rsidRDefault="006647EA" w:rsidP="00664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обучающимися содержания данной программы: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системы научных знаний, опыт «предметной» деятельности по получению, преобразованию, применению нового знания, предметные и </w:t>
      </w:r>
      <w:proofErr w:type="spellStart"/>
      <w:r w:rsidRPr="00C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действия с учебным материалом.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Целостное представление  об обществе и человеке, о сферах и областях общественной жизни, механизмах и регуляторах деятельности  человека.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ряда ключевых понятий об основных социальных объектах, умение объяснить с опорой на данные понятия явления социальной действительности.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Знания, умения, ценностные установки, необходимые для сознательного выполнения  старшими школьниками основных социальных ролей в пределах своей дееспособности.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находить нужную социальную информацию в педагогически отобранных источниках, адекватно ее воспринимать, применяя основные обществоведческие термины и понятия; преобразовать в соответствии с решаемой задачей, давать оценку общественным явлениям с позиции одобряемых в современном российском обществе социальных ценностей.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развития общества.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нравственных и правовых понятий, норм, правил, понимание их роли  как решающих регуляторов общественной жизни, умение применять эти нормы и правила к анализу и оценке реальных ситуаций, установка на необходимость руководствоваться этими нормами и правилами в собственной повседневной жизни.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Приверженность гуманистическим и демократическим ценностям, патриотизм, гражданственность.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особенностей труда как одного из основных видов деятельности человека, основных  требований трудовой этики в современном обществе, правовых норм, регулирующих трудовую деятельность.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значения трудовой деятельности для личности и для общества.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специфики познания мира средствами искусства в соотнесении с другими способами познания.</w:t>
      </w:r>
    </w:p>
    <w:p w:rsidR="006647EA" w:rsidRPr="00CC2D21" w:rsidRDefault="00A858AF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6647EA"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онимание роли искусства в становлении личности и в жизни общества.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определяющих признаков  коммуникативной  деятельности в сравнении с другими видами деятельности.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новых возможностей для коммуникации в современном обществе, умение использовать современные средства   связи и коммуникации  для поиска, обработки необходимой социальной информации.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языка массовой социально-политической коммуникации, позволяющие осознанно воспринимать соответствующую  информацию, умение  различать факты, аргументы, оценочные суждения.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значение коммуникации в межличностном общении.</w:t>
      </w:r>
    </w:p>
    <w:p w:rsidR="006647EA" w:rsidRPr="00CC2D21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6647EA" w:rsidRDefault="006647EA" w:rsidP="00664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отдельными приемами и техниками преодоления конфликтов.</w:t>
      </w:r>
    </w:p>
    <w:p w:rsidR="006647EA" w:rsidRPr="000E3C4E" w:rsidRDefault="006647EA" w:rsidP="006647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7EA" w:rsidRPr="00A858AF" w:rsidRDefault="00A858AF" w:rsidP="00A858AF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647EA" w:rsidRPr="00A858AF">
        <w:rPr>
          <w:rFonts w:ascii="Times New Roman" w:hAnsi="Times New Roman" w:cs="Times New Roman"/>
          <w:b/>
          <w:sz w:val="24"/>
          <w:szCs w:val="24"/>
        </w:rPr>
        <w:t>Содержание  учебного курса</w:t>
      </w:r>
    </w:p>
    <w:p w:rsidR="006647EA" w:rsidRPr="00841818" w:rsidRDefault="006647EA" w:rsidP="006647E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41818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6647EA" w:rsidRDefault="006647EA" w:rsidP="006647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818">
        <w:rPr>
          <w:rFonts w:ascii="Times New Roman" w:hAnsi="Times New Roman" w:cs="Times New Roman"/>
          <w:sz w:val="24"/>
          <w:szCs w:val="24"/>
        </w:rPr>
        <w:t>Введение. Обществознание  как знание и как наука. Различные виды источников.  Способы описания и объяснения обществознания. Требования к уровню подготовки выпускников основной школы, определённые в государственном образовательном стандарте по обществознанию.</w:t>
      </w:r>
    </w:p>
    <w:p w:rsidR="006647EA" w:rsidRPr="00841818" w:rsidRDefault="006647EA" w:rsidP="006647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818">
        <w:rPr>
          <w:rFonts w:ascii="Times New Roman" w:hAnsi="Times New Roman" w:cs="Times New Roman"/>
          <w:b/>
          <w:sz w:val="24"/>
          <w:szCs w:val="24"/>
        </w:rPr>
        <w:lastRenderedPageBreak/>
        <w:t>Общество и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7EA" w:rsidRDefault="006647EA" w:rsidP="006647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2DB">
        <w:rPr>
          <w:rFonts w:ascii="Times New Roman" w:hAnsi="Times New Roman" w:cs="Times New Roman"/>
          <w:sz w:val="24"/>
          <w:szCs w:val="24"/>
        </w:rPr>
        <w:t>Понятие об обществе как форме жизнедеятельности людей. Взаимодействие общества и природы. Основные сферы  общественной жизни и их взаимосвязь. Общественные отношения и их виды. Социальные изменения и его формы. Эволюция и революция. Развитие общества. Движущие силы общественного развития. Традиционное, индустриальное, информационное общества. Человек и его ближайшее окружение. Человек в малой группе. Общение.  Роли человека в малой группе. Лидер.  Свобода личности и коллектив.  Межличностные отношения. Межличностные конфликты, их конструктивное разрешение. Пути достижения взаимопонимания.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2DB">
        <w:rPr>
          <w:rFonts w:ascii="Times New Roman" w:hAnsi="Times New Roman" w:cs="Times New Roman"/>
          <w:sz w:val="24"/>
          <w:szCs w:val="24"/>
        </w:rPr>
        <w:t>Человечество в XXI веке, основные вызовы и угрозы. Современные мир и его проблемы. Глобализация. Причины и опасность международного терроризма. </w:t>
      </w:r>
    </w:p>
    <w:p w:rsidR="006647EA" w:rsidRDefault="006647EA" w:rsidP="006647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18">
        <w:rPr>
          <w:rFonts w:ascii="Times New Roman" w:hAnsi="Times New Roman" w:cs="Times New Roman"/>
          <w:b/>
          <w:sz w:val="24"/>
          <w:szCs w:val="24"/>
        </w:rPr>
        <w:t>Экономика.</w:t>
      </w:r>
    </w:p>
    <w:p w:rsidR="006647EA" w:rsidRDefault="006647EA" w:rsidP="006647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2DB">
        <w:rPr>
          <w:rFonts w:ascii="Times New Roman" w:hAnsi="Times New Roman" w:cs="Times New Roman"/>
          <w:sz w:val="24"/>
          <w:szCs w:val="24"/>
        </w:rPr>
        <w:t>Экономика и её роль в жизни общества. Ресурсы и потребности. Ограниченность ресурсов.   Альтернативная стоимость (цена выбора). Экономические основы защиты прав потребителя. Международная торговля. 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 Факторы, влияющие на производительность труда. Заработная плата. Стимулирование труда. Предпринимательство и  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2DB">
        <w:rPr>
          <w:rFonts w:ascii="Times New Roman" w:hAnsi="Times New Roman" w:cs="Times New Roman"/>
          <w:sz w:val="24"/>
          <w:szCs w:val="24"/>
        </w:rPr>
        <w:t>Рынок. Рыночный механизм. Понятия спроса и предложения. Факторы, влияющие на спрос и предложение.  Формы сбережения граждан (наличная валюта, банковские вклады, ценные бумаги).  Экономические цели и функции государства. Безработица как социальное явление. Экономические и социальные последствия безработицы. Налоги, уплачиваемые гражданами.</w:t>
      </w:r>
    </w:p>
    <w:p w:rsidR="006647EA" w:rsidRDefault="006647EA" w:rsidP="006647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Социальная сфера.</w:t>
      </w:r>
    </w:p>
    <w:p w:rsidR="006647EA" w:rsidRDefault="006647EA" w:rsidP="006647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2DB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Социальные группы  и общности.   Социальная роль и социальный статус. Социальная мобильность. Социальный конфликт. Пути его разрешения.    Социальная структура общества. Социальные группы  и общности.   Социальная роль и социальный статус. Социальная мобильность. Социальный конфликт. Пути его разрешения. Значение конфликтов в развитии общества.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 </w:t>
      </w:r>
    </w:p>
    <w:p w:rsidR="006647EA" w:rsidRDefault="006647EA" w:rsidP="006647E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Политика.</w:t>
      </w:r>
    </w:p>
    <w:p w:rsidR="006647EA" w:rsidRDefault="006647EA" w:rsidP="006647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2DB">
        <w:rPr>
          <w:rFonts w:ascii="Times New Roman" w:hAnsi="Times New Roman" w:cs="Times New Roman"/>
          <w:sz w:val="24"/>
          <w:szCs w:val="24"/>
        </w:rPr>
        <w:t>Политика, её роль в жизни общества; политическая власть; разделение властей; государство, формы правления; суверенитет; национально-государственное устройство,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2DB">
        <w:rPr>
          <w:rFonts w:ascii="Times New Roman" w:hAnsi="Times New Roman" w:cs="Times New Roman"/>
          <w:sz w:val="24"/>
          <w:szCs w:val="24"/>
        </w:rPr>
        <w:t>политические режимы.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072DB">
        <w:rPr>
          <w:rFonts w:ascii="Times New Roman" w:hAnsi="Times New Roman" w:cs="Times New Roman"/>
          <w:sz w:val="24"/>
          <w:szCs w:val="24"/>
        </w:rPr>
        <w:t>ыборы, референдум; партии и движения; многопартийность. Конституция – основной закон государства; основы конституционного строя РФ; федерация, её субъекты; законодательная, исполнительная и судебная власть в РФ; институт президентства; местное самоуправление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7EA" w:rsidRDefault="006647EA" w:rsidP="006647E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Право. </w:t>
      </w:r>
    </w:p>
    <w:p w:rsidR="006647EA" w:rsidRPr="00841818" w:rsidRDefault="006647EA" w:rsidP="006647E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18">
        <w:rPr>
          <w:rFonts w:ascii="Times New Roman" w:hAnsi="Times New Roman" w:cs="Times New Roman"/>
          <w:sz w:val="24"/>
          <w:szCs w:val="24"/>
        </w:rPr>
        <w:t>Понятие «право»; отрасли права; права человека; Всеобщая декларация прав человека, права ребёнка. Гражданское общество и правовое государство; преступление; уголовная ответственность; административный проступок; правоохранительные органы</w:t>
      </w:r>
    </w:p>
    <w:p w:rsidR="006647EA" w:rsidRDefault="00A858AF" w:rsidP="006647E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Духовная жизнь общества</w:t>
      </w:r>
      <w:r w:rsidR="006647EA">
        <w:rPr>
          <w:rFonts w:ascii="Times New Roman" w:hAnsi="Times New Roman" w:cs="Times New Roman"/>
          <w:b/>
          <w:sz w:val="24"/>
          <w:szCs w:val="24"/>
        </w:rPr>
        <w:t>.</w:t>
      </w:r>
    </w:p>
    <w:p w:rsidR="006647EA" w:rsidRPr="002F2530" w:rsidRDefault="006647EA" w:rsidP="0066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2DB">
        <w:rPr>
          <w:rFonts w:ascii="Times New Roman" w:hAnsi="Times New Roman" w:cs="Times New Roman"/>
          <w:sz w:val="24"/>
          <w:szCs w:val="24"/>
        </w:rPr>
        <w:t>Понятие «культура»; духовная жизнь общества; искусство, его виды, место в жизни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18">
        <w:rPr>
          <w:rFonts w:ascii="Times New Roman" w:hAnsi="Times New Roman" w:cs="Times New Roman"/>
          <w:sz w:val="24"/>
          <w:szCs w:val="24"/>
        </w:rPr>
        <w:t xml:space="preserve">Наука в современном обществе;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1818">
        <w:rPr>
          <w:rFonts w:ascii="Times New Roman" w:hAnsi="Times New Roman" w:cs="Times New Roman"/>
          <w:sz w:val="24"/>
          <w:szCs w:val="24"/>
        </w:rPr>
        <w:t xml:space="preserve">образование и самообразование; религия, её роль в обществе; Церковь как общественный институт мораль, основные ценности и </w:t>
      </w:r>
      <w:r>
        <w:rPr>
          <w:rFonts w:ascii="Times New Roman" w:hAnsi="Times New Roman" w:cs="Times New Roman"/>
          <w:sz w:val="24"/>
          <w:szCs w:val="24"/>
        </w:rPr>
        <w:t xml:space="preserve">  нормы.</w:t>
      </w:r>
      <w:bookmarkStart w:id="0" w:name="f37b23dbcb659788e16ecd8e672c28a7b20d13de"/>
      <w:bookmarkStart w:id="1" w:name="2"/>
      <w:bookmarkEnd w:id="0"/>
      <w:bookmarkEnd w:id="1"/>
    </w:p>
    <w:p w:rsidR="006647EA" w:rsidRPr="003E4516" w:rsidRDefault="006647EA" w:rsidP="006A72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FE7" w:rsidRPr="003E4516" w:rsidRDefault="00A858AF" w:rsidP="007D516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3E4516" w:rsidRPr="003E4516">
        <w:rPr>
          <w:rFonts w:ascii="Times New Roman" w:hAnsi="Times New Roman" w:cs="Times New Roman"/>
          <w:b/>
          <w:sz w:val="24"/>
          <w:szCs w:val="24"/>
        </w:rPr>
        <w:t>.</w:t>
      </w:r>
      <w:r w:rsidR="00694FE7" w:rsidRPr="003E4516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694FE7" w:rsidRDefault="00694FE7" w:rsidP="007D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5CA" w:rsidRDefault="002575CA" w:rsidP="007D51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923" w:type="dxa"/>
        <w:tblInd w:w="108" w:type="dxa"/>
        <w:tblLook w:val="04A0"/>
      </w:tblPr>
      <w:tblGrid>
        <w:gridCol w:w="567"/>
        <w:gridCol w:w="7371"/>
        <w:gridCol w:w="1985"/>
      </w:tblGrid>
      <w:tr w:rsidR="002575CA" w:rsidTr="00295F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5CA" w:rsidRDefault="002575CA" w:rsidP="003921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2575CA" w:rsidRPr="00F56F97" w:rsidRDefault="002575CA" w:rsidP="00392176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F56F97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gramEnd"/>
            <w:r w:rsidRPr="00F56F97">
              <w:rPr>
                <w:rFonts w:ascii="Times New Roman" w:eastAsia="Calibri" w:hAnsi="Times New Roman"/>
                <w:sz w:val="18"/>
                <w:szCs w:val="1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5CA" w:rsidRPr="00F56F97" w:rsidRDefault="002575CA" w:rsidP="002575CA">
            <w:pPr>
              <w:ind w:left="43"/>
              <w:jc w:val="center"/>
              <w:rPr>
                <w:rFonts w:eastAsia="Calibri"/>
              </w:rPr>
            </w:pPr>
            <w:r w:rsidRPr="00F56F97">
              <w:rPr>
                <w:rFonts w:ascii="Times New Roman" w:eastAsia="Calibri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CA" w:rsidRDefault="002575CA" w:rsidP="00392176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2575CA" w:rsidTr="00295F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5CA" w:rsidRPr="007F2166" w:rsidRDefault="002575CA" w:rsidP="00295F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5CA" w:rsidRPr="007F2166" w:rsidRDefault="002575CA" w:rsidP="002575CA">
            <w:pPr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CA" w:rsidRDefault="002575CA" w:rsidP="003921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 ч.</w:t>
            </w:r>
          </w:p>
        </w:tc>
      </w:tr>
      <w:tr w:rsidR="002575CA" w:rsidTr="00295FAF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5CA" w:rsidRPr="007F2166" w:rsidRDefault="002575CA" w:rsidP="00295F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75CA" w:rsidRPr="007F2166" w:rsidRDefault="002575CA" w:rsidP="002575CA">
            <w:pPr>
              <w:spacing w:before="100" w:beforeAutospacing="1" w:after="100" w:afterAutospacing="1"/>
              <w:contextualSpacing/>
              <w:rPr>
                <w:bCs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5CA" w:rsidRDefault="002575CA" w:rsidP="003921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2ч.</w:t>
            </w:r>
          </w:p>
        </w:tc>
      </w:tr>
      <w:tr w:rsidR="002575CA" w:rsidTr="00295FAF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5CA" w:rsidRPr="007F2166" w:rsidRDefault="002575CA" w:rsidP="00295FA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5CA" w:rsidRPr="007F2166" w:rsidRDefault="002575CA" w:rsidP="002575CA">
            <w:pPr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5CA" w:rsidRDefault="002575CA" w:rsidP="003921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2ч.</w:t>
            </w:r>
          </w:p>
        </w:tc>
      </w:tr>
      <w:tr w:rsidR="002575CA" w:rsidTr="00295F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5CA" w:rsidRPr="002575CA" w:rsidRDefault="002575CA" w:rsidP="00295F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5CA" w:rsidRPr="007F2166" w:rsidRDefault="002575CA" w:rsidP="002575CA">
            <w:pPr>
              <w:spacing w:before="100" w:beforeAutospacing="1" w:after="100" w:afterAutospacing="1"/>
              <w:contextualSpacing/>
              <w:rPr>
                <w:rFonts w:eastAsia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Духовная жизнь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CA" w:rsidRDefault="002575CA" w:rsidP="003921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5ч.</w:t>
            </w:r>
          </w:p>
        </w:tc>
      </w:tr>
      <w:tr w:rsidR="00295FAF" w:rsidTr="00295F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FAF" w:rsidRDefault="00295FAF" w:rsidP="00295F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FAF" w:rsidRDefault="00295FAF" w:rsidP="002575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AF" w:rsidRDefault="00295FAF" w:rsidP="003921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6ч.</w:t>
            </w:r>
          </w:p>
        </w:tc>
      </w:tr>
      <w:tr w:rsidR="00295FAF" w:rsidTr="00295F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FAF" w:rsidRDefault="00295FAF" w:rsidP="00295F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FAF" w:rsidRDefault="00295FAF" w:rsidP="002575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Социальные отношения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AF" w:rsidRDefault="00295FAF" w:rsidP="003921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4ч.</w:t>
            </w:r>
          </w:p>
        </w:tc>
      </w:tr>
      <w:tr w:rsidR="00295FAF" w:rsidTr="00295F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FAF" w:rsidRDefault="00295FAF" w:rsidP="00295F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FAF" w:rsidRDefault="00295FAF" w:rsidP="002575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AF" w:rsidRDefault="00295FAF" w:rsidP="003921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3ч.</w:t>
            </w:r>
          </w:p>
        </w:tc>
      </w:tr>
      <w:tr w:rsidR="00295FAF" w:rsidTr="00295F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FAF" w:rsidRDefault="00295FAF" w:rsidP="00295F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FAF" w:rsidRDefault="00295FAF" w:rsidP="002575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AF" w:rsidRDefault="00295FAF" w:rsidP="003921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2ч.</w:t>
            </w:r>
          </w:p>
        </w:tc>
      </w:tr>
      <w:tr w:rsidR="00295FAF" w:rsidTr="00295F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FAF" w:rsidRDefault="00295FAF" w:rsidP="00295F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FAF" w:rsidRDefault="00295FAF" w:rsidP="002575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защита творческой работы. Тренинг.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FAF" w:rsidRDefault="00295FAF" w:rsidP="003921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4ч.</w:t>
            </w:r>
          </w:p>
        </w:tc>
      </w:tr>
      <w:tr w:rsidR="002575CA" w:rsidRPr="00F56F97" w:rsidTr="00295F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5CA" w:rsidRPr="00F56F97" w:rsidRDefault="00295FAF" w:rsidP="00295F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2575C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5CA" w:rsidRPr="00F56F97" w:rsidRDefault="002575CA" w:rsidP="00392176">
            <w:pPr>
              <w:ind w:left="43"/>
              <w:rPr>
                <w:rFonts w:eastAsia="Calibri"/>
              </w:rPr>
            </w:pPr>
            <w:r w:rsidRPr="00F56F97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5CA" w:rsidRPr="00F56F97" w:rsidRDefault="00295FAF" w:rsidP="0039217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  <w:r w:rsidR="002575CA" w:rsidRPr="00F56F97">
              <w:rPr>
                <w:rFonts w:ascii="Times New Roman" w:eastAsia="Calibri" w:hAnsi="Times New Roman"/>
                <w:sz w:val="24"/>
                <w:szCs w:val="24"/>
              </w:rPr>
              <w:t>ч.</w:t>
            </w:r>
          </w:p>
        </w:tc>
      </w:tr>
    </w:tbl>
    <w:p w:rsidR="002575CA" w:rsidRDefault="002575CA" w:rsidP="00257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5CA" w:rsidRDefault="002575CA" w:rsidP="00257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5CA" w:rsidRDefault="002575CA" w:rsidP="00257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5CA" w:rsidRDefault="002575CA" w:rsidP="00257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5CA" w:rsidRDefault="002575CA" w:rsidP="00257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5CA" w:rsidRDefault="002575CA" w:rsidP="002575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575CA" w:rsidRPr="003E4516" w:rsidRDefault="002575CA" w:rsidP="002575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5"/>
        <w:gridCol w:w="2985"/>
        <w:gridCol w:w="710"/>
        <w:gridCol w:w="2694"/>
        <w:gridCol w:w="3260"/>
      </w:tblGrid>
      <w:tr w:rsidR="006A7259" w:rsidRPr="00694FE7" w:rsidTr="000B4007">
        <w:tc>
          <w:tcPr>
            <w:tcW w:w="258" w:type="pct"/>
            <w:tcBorders>
              <w:bottom w:val="single" w:sz="12" w:space="0" w:color="auto"/>
            </w:tcBorders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7" w:type="pct"/>
            <w:tcBorders>
              <w:bottom w:val="single" w:sz="12" w:space="0" w:color="auto"/>
            </w:tcBorders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(темы).</w:t>
            </w:r>
          </w:p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349" w:type="pct"/>
            <w:tcBorders>
              <w:bottom w:val="single" w:sz="12" w:space="0" w:color="auto"/>
            </w:tcBorders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4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324" w:type="pct"/>
            <w:tcBorders>
              <w:bottom w:val="single" w:sz="12" w:space="0" w:color="auto"/>
            </w:tcBorders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 xml:space="preserve">Формы и приемы </w:t>
            </w:r>
          </w:p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602" w:type="pct"/>
            <w:tcBorders>
              <w:bottom w:val="single" w:sz="12" w:space="0" w:color="auto"/>
            </w:tcBorders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</w:p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6A7259" w:rsidRPr="00694FE7" w:rsidTr="000B4007">
        <w:tc>
          <w:tcPr>
            <w:tcW w:w="258" w:type="pct"/>
            <w:tcBorders>
              <w:top w:val="single" w:sz="12" w:space="0" w:color="auto"/>
            </w:tcBorders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12" w:space="0" w:color="auto"/>
            </w:tcBorders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349" w:type="pct"/>
            <w:tcBorders>
              <w:top w:val="single" w:sz="12" w:space="0" w:color="auto"/>
            </w:tcBorders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927" w:type="pct"/>
            <w:gridSpan w:val="2"/>
            <w:tcBorders>
              <w:top w:val="single" w:sz="12" w:space="0" w:color="auto"/>
            </w:tcBorders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pct"/>
          </w:tcPr>
          <w:p w:rsidR="006A7259" w:rsidRPr="006A7259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694FE7">
              <w:rPr>
                <w:rStyle w:val="c8"/>
                <w:rFonts w:ascii="Times New Roman" w:hAnsi="Times New Roman"/>
                <w:sz w:val="24"/>
                <w:szCs w:val="24"/>
              </w:rPr>
              <w:t xml:space="preserve">Особенности ЕГЭ по обществознанию в 2020 году. </w:t>
            </w: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 </w:t>
            </w:r>
            <w:proofErr w:type="spellStart"/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. ТБ на уроках обществознания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дискуссия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конспект, схема структуры общества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694FE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альтернативно-проектное моделирование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модель развития событий</w:t>
            </w:r>
          </w:p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Типология обществ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практикум, работа с документами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</w:p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практикум, работа с документами и СМИ, выполнение заданий блока</w:t>
            </w:r>
            <w:proofErr w:type="gramStart"/>
            <w:r w:rsidRPr="00694FE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94FE7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опорной схемы, выполнение заданий ЕГЭ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Социальные институты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лекция, практикум, дискуссия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конспект, решение задания, формулирование собственной позиции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927" w:type="pct"/>
            <w:gridSpan w:val="2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Социализация индивида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 xml:space="preserve">лекция, дискуссия, решение проблемных </w:t>
            </w:r>
            <w:r w:rsidRPr="0069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заданий, написание эссе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конспект, составление опорных схем, правильное </w:t>
            </w:r>
            <w:r w:rsidRPr="0069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заданий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 личности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написание эссе, выполнение творческих заданий, элементы дискуссии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выполнение письменных заданий, опыт публичной защиты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927" w:type="pct"/>
            <w:gridSpan w:val="2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Истина и ее критерии. Относительность истины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решение тестов ЕГЭ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Научное познание. Формы научного познания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 работа с документами, выполнение </w:t>
            </w:r>
          </w:p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spellEnd"/>
            <w:proofErr w:type="gramEnd"/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жизнь общества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927" w:type="pct"/>
            <w:gridSpan w:val="2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Культура и духовная жизнь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выполнение заданий ЕГЭ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 xml:space="preserve">тезисы темы; </w:t>
            </w:r>
          </w:p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Роль СМИ в современном обществе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видеофильма, дискуссия, элементы деловой игры «Я - журналист»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опыт публичной защиты, графическое изображение изученного материала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Наука и ее роль в обществе</w:t>
            </w:r>
          </w:p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Роль религии в жизни общества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видеофильма, дискуссия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собственной позиции, опыт публичной защиты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Тенденции духовной жизни современной России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дискуссия с элементами моделирования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</w:t>
            </w:r>
          </w:p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927" w:type="pct"/>
            <w:gridSpan w:val="2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Экономика потребителя и производителя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заданий, дискуссия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</w:t>
            </w:r>
          </w:p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решение заданий ЕГЭ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</w:t>
            </w:r>
          </w:p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Деньги и денежная система государства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опорных схем, решение заданий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конспект, выполненные схемы и задания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Регулирование спроса и предложения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опорные схемы и графики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 (зарплата, </w:t>
            </w:r>
            <w:r w:rsidRPr="0069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труда, безработица)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69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задач, дискуссия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задач, </w:t>
            </w:r>
            <w:r w:rsidRPr="0069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собственного мнения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pct"/>
          </w:tcPr>
          <w:p w:rsidR="006A7259" w:rsidRPr="006A7259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5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отношения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927" w:type="pct"/>
            <w:gridSpan w:val="2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Социальные группы, их классификация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заполнение таблиц, схем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Неравенство и социальная стратификация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выполнение заданий ЕГЭ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Социальный конфликт и пути его разрешения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собственного мнения, опыт публичной защиты и работы в группе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Проблемы межнациональных отношений и политики современных государств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решение заданий ЕГЭ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ЕГЭ, опорная схема темы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927" w:type="pct"/>
            <w:gridSpan w:val="2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Власть, ее происхождение и виды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лекция, работа с документами, дискуссия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государства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лекция, решение заданий ЕГЭ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опорная схема</w:t>
            </w:r>
          </w:p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движения. Становление многопартийности в России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proofErr w:type="gramStart"/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публичной</w:t>
            </w:r>
            <w:proofErr w:type="gramEnd"/>
          </w:p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927" w:type="pct"/>
            <w:gridSpan w:val="2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 в условиях мирного и военного  времени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дискуссия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опорная схема, опыт публичной защиты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Международный механизм защиты прав человека в современном мире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«Судебное заседание»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опыт групповой работы, опыт публичной защиты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творческой работы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информации, её анализ, </w:t>
            </w: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систематизация, оформление творческой работы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формирование авторского замысла, варианта оформления и способа защиты творческой работы</w:t>
            </w:r>
          </w:p>
        </w:tc>
      </w:tr>
      <w:tr w:rsidR="006A7259" w:rsidRPr="00694FE7" w:rsidTr="000B4007">
        <w:tc>
          <w:tcPr>
            <w:tcW w:w="258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467" w:type="pct"/>
          </w:tcPr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Тренинг  в формате ЕГЭ</w:t>
            </w:r>
          </w:p>
          <w:p w:rsidR="006A7259" w:rsidRPr="00694FE7" w:rsidRDefault="006A7259" w:rsidP="007D51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Защита творческой работы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602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опыт публичной защиты и критической оценки</w:t>
            </w:r>
          </w:p>
        </w:tc>
      </w:tr>
      <w:tr w:rsidR="006A7259" w:rsidRPr="00694FE7" w:rsidTr="000B4007">
        <w:trPr>
          <w:gridAfter w:val="2"/>
          <w:wAfter w:w="2927" w:type="pct"/>
        </w:trPr>
        <w:tc>
          <w:tcPr>
            <w:tcW w:w="1724" w:type="pct"/>
            <w:gridSpan w:val="2"/>
          </w:tcPr>
          <w:p w:rsidR="006A7259" w:rsidRPr="00694FE7" w:rsidRDefault="000B4007" w:rsidP="007D51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A7259" w:rsidRPr="00694FE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9" w:type="pct"/>
          </w:tcPr>
          <w:p w:rsidR="006A7259" w:rsidRPr="00694FE7" w:rsidRDefault="006A7259" w:rsidP="007D5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7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</w:tr>
    </w:tbl>
    <w:p w:rsidR="00694FE7" w:rsidRPr="00694FE7" w:rsidRDefault="00694FE7" w:rsidP="007D5163">
      <w:pPr>
        <w:tabs>
          <w:tab w:val="left" w:pos="54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4FE7" w:rsidRPr="00694FE7" w:rsidRDefault="00694FE7" w:rsidP="007D5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FE7" w:rsidRPr="00694FE7" w:rsidRDefault="00694FE7" w:rsidP="000B4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FE7" w:rsidRPr="00694FE7" w:rsidRDefault="00694FE7" w:rsidP="007D5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FE7" w:rsidRPr="00694FE7" w:rsidRDefault="00694FE7" w:rsidP="007D5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FE7" w:rsidRPr="00694FE7" w:rsidRDefault="00694FE7" w:rsidP="007D5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FE7" w:rsidRPr="00694FE7" w:rsidRDefault="00694FE7" w:rsidP="007D5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FE7" w:rsidRPr="00694FE7" w:rsidRDefault="00694FE7" w:rsidP="007D5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FE7" w:rsidRPr="00694FE7" w:rsidRDefault="00694FE7" w:rsidP="007D5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FE7" w:rsidRPr="00694FE7" w:rsidRDefault="00694FE7" w:rsidP="007D5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1943" w:rsidRPr="00694FE7" w:rsidRDefault="00B91943" w:rsidP="007D5163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3C11" w:rsidRPr="00694FE7" w:rsidRDefault="00243C11" w:rsidP="007D5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3C11" w:rsidRPr="00694FE7" w:rsidRDefault="00243C11" w:rsidP="007D5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43C11" w:rsidRPr="00694FE7" w:rsidSect="008025E2">
      <w:footerReference w:type="default" r:id="rId8"/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7A" w:rsidRDefault="00D5137A" w:rsidP="00821F77">
      <w:pPr>
        <w:spacing w:after="0" w:line="240" w:lineRule="auto"/>
      </w:pPr>
      <w:r>
        <w:separator/>
      </w:r>
    </w:p>
  </w:endnote>
  <w:endnote w:type="continuationSeparator" w:id="0">
    <w:p w:rsidR="00D5137A" w:rsidRDefault="00D5137A" w:rsidP="0082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4963616"/>
      <w:docPartObj>
        <w:docPartGallery w:val="Page Numbers (Bottom of Page)"/>
        <w:docPartUnique/>
      </w:docPartObj>
    </w:sdtPr>
    <w:sdtContent>
      <w:p w:rsidR="00821F77" w:rsidRDefault="00EA3A89">
        <w:pPr>
          <w:pStyle w:val="a6"/>
          <w:jc w:val="right"/>
        </w:pPr>
        <w:r>
          <w:fldChar w:fldCharType="begin"/>
        </w:r>
        <w:r w:rsidR="00821F77">
          <w:instrText>PAGE   \* MERGEFORMAT</w:instrText>
        </w:r>
        <w:r>
          <w:fldChar w:fldCharType="separate"/>
        </w:r>
        <w:r w:rsidR="00230ABC">
          <w:rPr>
            <w:noProof/>
          </w:rPr>
          <w:t>1</w:t>
        </w:r>
        <w:r>
          <w:fldChar w:fldCharType="end"/>
        </w:r>
      </w:p>
    </w:sdtContent>
  </w:sdt>
  <w:p w:rsidR="00821F77" w:rsidRDefault="00821F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7A" w:rsidRDefault="00D5137A" w:rsidP="00821F77">
      <w:pPr>
        <w:spacing w:after="0" w:line="240" w:lineRule="auto"/>
      </w:pPr>
      <w:r>
        <w:separator/>
      </w:r>
    </w:p>
  </w:footnote>
  <w:footnote w:type="continuationSeparator" w:id="0">
    <w:p w:rsidR="00D5137A" w:rsidRDefault="00D5137A" w:rsidP="0082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EB06EE"/>
    <w:multiLevelType w:val="hybridMultilevel"/>
    <w:tmpl w:val="9E0A9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73915"/>
    <w:multiLevelType w:val="hybridMultilevel"/>
    <w:tmpl w:val="858CAFEC"/>
    <w:lvl w:ilvl="0" w:tplc="AA422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5072C3"/>
    <w:multiLevelType w:val="hybridMultilevel"/>
    <w:tmpl w:val="CC4636F0"/>
    <w:lvl w:ilvl="0" w:tplc="B6CE7862">
      <w:start w:val="10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27E70"/>
    <w:multiLevelType w:val="hybridMultilevel"/>
    <w:tmpl w:val="C3D68082"/>
    <w:lvl w:ilvl="0" w:tplc="3E28E8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BA33E1"/>
    <w:multiLevelType w:val="hybridMultilevel"/>
    <w:tmpl w:val="C32E4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E0CB1"/>
    <w:multiLevelType w:val="hybridMultilevel"/>
    <w:tmpl w:val="180E4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F6DC9"/>
    <w:multiLevelType w:val="hybridMultilevel"/>
    <w:tmpl w:val="F202C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5258D"/>
    <w:multiLevelType w:val="hybridMultilevel"/>
    <w:tmpl w:val="81E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9A2BE4"/>
    <w:multiLevelType w:val="multilevel"/>
    <w:tmpl w:val="B928ED8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C1B45BB"/>
    <w:multiLevelType w:val="hybridMultilevel"/>
    <w:tmpl w:val="692C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149AD"/>
    <w:multiLevelType w:val="multilevel"/>
    <w:tmpl w:val="509E582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C8A"/>
    <w:rsid w:val="000A2483"/>
    <w:rsid w:val="000A5B56"/>
    <w:rsid w:val="000B4007"/>
    <w:rsid w:val="000F1BB9"/>
    <w:rsid w:val="001274FB"/>
    <w:rsid w:val="00136DD3"/>
    <w:rsid w:val="00140575"/>
    <w:rsid w:val="00164E68"/>
    <w:rsid w:val="0019355E"/>
    <w:rsid w:val="001A2994"/>
    <w:rsid w:val="001D3F4E"/>
    <w:rsid w:val="00230ABC"/>
    <w:rsid w:val="00243C11"/>
    <w:rsid w:val="002575CA"/>
    <w:rsid w:val="00295FAF"/>
    <w:rsid w:val="003630E6"/>
    <w:rsid w:val="003D32EC"/>
    <w:rsid w:val="003E4516"/>
    <w:rsid w:val="004334A6"/>
    <w:rsid w:val="00435C8A"/>
    <w:rsid w:val="00454B34"/>
    <w:rsid w:val="004955AC"/>
    <w:rsid w:val="004B25E3"/>
    <w:rsid w:val="004F7173"/>
    <w:rsid w:val="00593EA7"/>
    <w:rsid w:val="005B1447"/>
    <w:rsid w:val="006248F7"/>
    <w:rsid w:val="006404B5"/>
    <w:rsid w:val="006647EA"/>
    <w:rsid w:val="006679B3"/>
    <w:rsid w:val="0068586F"/>
    <w:rsid w:val="00694FE7"/>
    <w:rsid w:val="006A7259"/>
    <w:rsid w:val="007507AA"/>
    <w:rsid w:val="0079724D"/>
    <w:rsid w:val="007D5163"/>
    <w:rsid w:val="008025E2"/>
    <w:rsid w:val="0080650D"/>
    <w:rsid w:val="00821F77"/>
    <w:rsid w:val="00874396"/>
    <w:rsid w:val="008C2A35"/>
    <w:rsid w:val="008E3F74"/>
    <w:rsid w:val="00903EA0"/>
    <w:rsid w:val="009736ED"/>
    <w:rsid w:val="009E0488"/>
    <w:rsid w:val="009E2875"/>
    <w:rsid w:val="00A858AF"/>
    <w:rsid w:val="00AA3CCE"/>
    <w:rsid w:val="00AB31AF"/>
    <w:rsid w:val="00AC1321"/>
    <w:rsid w:val="00AE2902"/>
    <w:rsid w:val="00AE2F6D"/>
    <w:rsid w:val="00B03387"/>
    <w:rsid w:val="00B57BE6"/>
    <w:rsid w:val="00B81E20"/>
    <w:rsid w:val="00B91943"/>
    <w:rsid w:val="00BB38F8"/>
    <w:rsid w:val="00BD3EAA"/>
    <w:rsid w:val="00C30FC7"/>
    <w:rsid w:val="00CA3307"/>
    <w:rsid w:val="00D374B2"/>
    <w:rsid w:val="00D5137A"/>
    <w:rsid w:val="00D67AA3"/>
    <w:rsid w:val="00E560E0"/>
    <w:rsid w:val="00E96B76"/>
    <w:rsid w:val="00EA3A89"/>
    <w:rsid w:val="00EC033D"/>
    <w:rsid w:val="00F13797"/>
    <w:rsid w:val="00F43759"/>
    <w:rsid w:val="00F7327B"/>
    <w:rsid w:val="00FD45B5"/>
    <w:rsid w:val="00FD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F77"/>
  </w:style>
  <w:style w:type="paragraph" w:styleId="a6">
    <w:name w:val="footer"/>
    <w:basedOn w:val="a"/>
    <w:link w:val="a7"/>
    <w:uiPriority w:val="99"/>
    <w:unhideWhenUsed/>
    <w:rsid w:val="00821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F77"/>
  </w:style>
  <w:style w:type="paragraph" w:styleId="a8">
    <w:name w:val="No Spacing"/>
    <w:link w:val="a9"/>
    <w:uiPriority w:val="1"/>
    <w:qFormat/>
    <w:rsid w:val="008025E2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025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43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4334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6404B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1"/>
    <w:rsid w:val="008E3F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8E3F74"/>
  </w:style>
  <w:style w:type="character" w:customStyle="1" w:styleId="1">
    <w:name w:val="Основной текст Знак1"/>
    <w:basedOn w:val="a0"/>
    <w:link w:val="ad"/>
    <w:rsid w:val="008E3F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link w:val="a8"/>
    <w:uiPriority w:val="1"/>
    <w:locked/>
    <w:rsid w:val="004B25E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B25E3"/>
    <w:rPr>
      <w:rFonts w:cs="Times New Roman"/>
    </w:rPr>
  </w:style>
  <w:style w:type="character" w:customStyle="1" w:styleId="c8">
    <w:name w:val="c8"/>
    <w:basedOn w:val="a0"/>
    <w:uiPriority w:val="99"/>
    <w:rsid w:val="00694FE7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D6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7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Мой</cp:lastModifiedBy>
  <cp:revision>23</cp:revision>
  <dcterms:created xsi:type="dcterms:W3CDTF">2016-02-21T07:03:00Z</dcterms:created>
  <dcterms:modified xsi:type="dcterms:W3CDTF">2020-09-24T17:43:00Z</dcterms:modified>
</cp:coreProperties>
</file>