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43" w:rsidRPr="00495986" w:rsidRDefault="00B91943" w:rsidP="00B91943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06E4" w:rsidRDefault="00726FB6" w:rsidP="00493C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8909" cy="8734425"/>
            <wp:effectExtent l="19050" t="0" r="1391" b="0"/>
            <wp:docPr id="2" name="Рисунок 1" descr="C:\Users\Мой\Desktop\Обложки НУР 20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Обложки НУР 2020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3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E4" w:rsidRDefault="00A606E4" w:rsidP="00493C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986" w:rsidRPr="00495986" w:rsidRDefault="00495986" w:rsidP="00493C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основе:</w:t>
      </w:r>
    </w:p>
    <w:p w:rsidR="00495986" w:rsidRPr="00495986" w:rsidRDefault="00495986" w:rsidP="00495986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986">
        <w:rPr>
          <w:rFonts w:ascii="Times New Roman" w:hAnsi="Times New Roman"/>
          <w:bCs/>
          <w:sz w:val="24"/>
          <w:szCs w:val="24"/>
        </w:rPr>
        <w:t xml:space="preserve">- Приказа Министерства образования и науки РФ от 05.03.2004г. №1089 «Об утверждении федерального компонента государственных  стандартов начального общего, основного общего и среднего (полного) общего образования» </w:t>
      </w:r>
      <w:r w:rsidRPr="00495986">
        <w:rPr>
          <w:rFonts w:ascii="Times New Roman" w:hAnsi="Times New Roman"/>
          <w:sz w:val="24"/>
          <w:szCs w:val="24"/>
        </w:rPr>
        <w:t>» (в редакции от 07.06.2017);</w:t>
      </w:r>
    </w:p>
    <w:p w:rsidR="00EB50FB" w:rsidRDefault="00EB50FB" w:rsidP="00962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</w:t>
      </w:r>
      <w:r w:rsidR="00495986" w:rsidRPr="00495986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2088">
        <w:rPr>
          <w:rFonts w:ascii="Times New Roman" w:hAnsi="Times New Roman" w:cs="Times New Roman"/>
          <w:sz w:val="24"/>
          <w:szCs w:val="24"/>
        </w:rPr>
        <w:t xml:space="preserve"> на 2020-21 учебный</w:t>
      </w:r>
      <w:r w:rsidR="00495986" w:rsidRPr="00495986">
        <w:rPr>
          <w:rFonts w:ascii="Times New Roman" w:hAnsi="Times New Roman" w:cs="Times New Roman"/>
          <w:sz w:val="24"/>
          <w:szCs w:val="24"/>
        </w:rPr>
        <w:t xml:space="preserve"> год. МАОУ Дубровинская СОШ, </w:t>
      </w:r>
    </w:p>
    <w:p w:rsidR="00495986" w:rsidRPr="00495986" w:rsidRDefault="00EB50FB" w:rsidP="00962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</w:t>
      </w:r>
      <w:r w:rsidR="00495986" w:rsidRPr="00495986">
        <w:rPr>
          <w:rFonts w:ascii="Times New Roman" w:hAnsi="Times New Roman" w:cs="Times New Roman"/>
          <w:sz w:val="24"/>
          <w:szCs w:val="24"/>
        </w:rPr>
        <w:t xml:space="preserve"> о рабочей программе МАОУ Дубровинской СОШ </w:t>
      </w:r>
    </w:p>
    <w:p w:rsidR="00495986" w:rsidRPr="00495986" w:rsidRDefault="00495986" w:rsidP="004959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986" w:rsidRPr="00495986" w:rsidRDefault="00495986" w:rsidP="004959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986" w:rsidRPr="0020037C" w:rsidRDefault="0020037C" w:rsidP="0020037C">
      <w:pPr>
        <w:pStyle w:val="ab"/>
        <w:spacing w:before="0" w:beforeAutospacing="0" w:after="0" w:line="276" w:lineRule="auto"/>
        <w:jc w:val="center"/>
        <w:rPr>
          <w:b/>
        </w:rPr>
      </w:pPr>
      <w:r w:rsidRPr="0020037C">
        <w:rPr>
          <w:b/>
        </w:rPr>
        <w:t>1.</w:t>
      </w:r>
      <w:r w:rsidR="00495986" w:rsidRPr="0020037C">
        <w:rPr>
          <w:b/>
        </w:rPr>
        <w:t>Планируемые результаты освоения учебного курса:</w:t>
      </w:r>
    </w:p>
    <w:p w:rsidR="00495986" w:rsidRPr="00411F53" w:rsidRDefault="00411F53" w:rsidP="00495986">
      <w:pPr>
        <w:pStyle w:val="af1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11F53">
        <w:rPr>
          <w:rFonts w:ascii="Times New Roman" w:hAnsi="Times New Roman" w:cs="Times New Roman"/>
          <w:b/>
          <w:sz w:val="24"/>
          <w:szCs w:val="24"/>
        </w:rPr>
        <w:t>З</w:t>
      </w:r>
      <w:r w:rsidR="00495986" w:rsidRPr="00411F53">
        <w:rPr>
          <w:rFonts w:ascii="Times New Roman" w:hAnsi="Times New Roman" w:cs="Times New Roman"/>
          <w:b/>
          <w:sz w:val="24"/>
          <w:szCs w:val="24"/>
        </w:rPr>
        <w:t>нать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  <w:r w:rsidRPr="00411F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495986" w:rsidRPr="00495986" w:rsidRDefault="00495986" w:rsidP="00411F53">
      <w:pPr>
        <w:pStyle w:val="20"/>
        <w:numPr>
          <w:ilvl w:val="0"/>
          <w:numId w:val="16"/>
        </w:numPr>
        <w:tabs>
          <w:tab w:val="left" w:pos="0"/>
        </w:tabs>
        <w:suppressAutoHyphens w:val="0"/>
        <w:spacing w:after="0" w:line="240" w:lineRule="auto"/>
        <w:jc w:val="both"/>
      </w:pPr>
      <w:proofErr w:type="spellStart"/>
      <w:r w:rsidRPr="00495986">
        <w:t>биосоциальную</w:t>
      </w:r>
      <w:proofErr w:type="spellEnd"/>
      <w:r w:rsidRPr="00495986"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495986" w:rsidRPr="00495986" w:rsidRDefault="00495986" w:rsidP="00411F53">
      <w:pPr>
        <w:pStyle w:val="20"/>
        <w:numPr>
          <w:ilvl w:val="0"/>
          <w:numId w:val="16"/>
        </w:numPr>
        <w:tabs>
          <w:tab w:val="left" w:pos="0"/>
        </w:tabs>
        <w:suppressAutoHyphens w:val="0"/>
        <w:spacing w:after="0" w:line="240" w:lineRule="auto"/>
        <w:jc w:val="both"/>
      </w:pPr>
      <w:r w:rsidRPr="00495986">
        <w:t>тенденции развития общества в целом как сложной динамичной системы, а также важнейших социальных институтов;</w:t>
      </w:r>
    </w:p>
    <w:p w:rsidR="00495986" w:rsidRPr="00495986" w:rsidRDefault="00495986" w:rsidP="00411F53">
      <w:pPr>
        <w:pStyle w:val="20"/>
        <w:numPr>
          <w:ilvl w:val="0"/>
          <w:numId w:val="16"/>
        </w:numPr>
        <w:tabs>
          <w:tab w:val="left" w:pos="0"/>
        </w:tabs>
        <w:suppressAutoHyphens w:val="0"/>
        <w:spacing w:after="0" w:line="240" w:lineRule="auto"/>
        <w:jc w:val="both"/>
      </w:pPr>
      <w:r w:rsidRPr="00495986">
        <w:t>необходимость регулирования общественных отношений, сущность социальных норм, механизмы правового регулирования;</w:t>
      </w:r>
    </w:p>
    <w:p w:rsidR="00495986" w:rsidRPr="00495986" w:rsidRDefault="00495986" w:rsidP="00411F53">
      <w:pPr>
        <w:pStyle w:val="20"/>
        <w:numPr>
          <w:ilvl w:val="0"/>
          <w:numId w:val="16"/>
        </w:numPr>
        <w:tabs>
          <w:tab w:val="left" w:pos="0"/>
        </w:tabs>
        <w:suppressAutoHyphens w:val="0"/>
        <w:spacing w:after="0" w:line="240" w:lineRule="auto"/>
        <w:jc w:val="both"/>
      </w:pPr>
      <w:r w:rsidRPr="00495986">
        <w:t>особенности социально-гуманитарного познания.</w:t>
      </w:r>
    </w:p>
    <w:p w:rsidR="00495986" w:rsidRPr="00411F53" w:rsidRDefault="00411F53" w:rsidP="00495986">
      <w:pPr>
        <w:pStyle w:val="af1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F53">
        <w:rPr>
          <w:rFonts w:ascii="Times New Roman" w:hAnsi="Times New Roman" w:cs="Times New Roman"/>
          <w:b/>
          <w:sz w:val="24"/>
          <w:szCs w:val="24"/>
        </w:rPr>
        <w:t>У</w:t>
      </w:r>
      <w:r w:rsidR="00495986" w:rsidRPr="00411F53">
        <w:rPr>
          <w:rFonts w:ascii="Times New Roman" w:hAnsi="Times New Roman" w:cs="Times New Roman"/>
          <w:b/>
          <w:sz w:val="24"/>
          <w:szCs w:val="24"/>
        </w:rPr>
        <w:t>меть</w:t>
      </w:r>
      <w:r w:rsidRPr="00411F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="00EB50FB">
        <w:rPr>
          <w:rFonts w:ascii="Times New Roman" w:hAnsi="Times New Roman" w:cs="Times New Roman"/>
          <w:sz w:val="24"/>
          <w:szCs w:val="24"/>
        </w:rPr>
        <w:t xml:space="preserve"> </w:t>
      </w:r>
      <w:r w:rsidRPr="00495986">
        <w:rPr>
          <w:rFonts w:ascii="Times New Roman" w:hAnsi="Times New Roman" w:cs="Times New Roman"/>
          <w:sz w:val="24"/>
          <w:szCs w:val="24"/>
        </w:rPr>
        <w:t>объяснять: причинно-следственные и функциональные связи изученных социальных объектов;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жизни;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подготовить устное выступление, творческую работу по социальной тематике;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проблемам. 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598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95986">
        <w:rPr>
          <w:rFonts w:ascii="Times New Roman" w:hAnsi="Times New Roman" w:cs="Times New Roman"/>
          <w:sz w:val="24"/>
          <w:szCs w:val="24"/>
        </w:rPr>
        <w:t>: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ролей;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495986" w:rsidRPr="00495986" w:rsidRDefault="00495986" w:rsidP="00411F53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86">
        <w:rPr>
          <w:rFonts w:ascii="Times New Roman" w:hAnsi="Times New Roman" w:cs="Times New Roman"/>
          <w:sz w:val="24"/>
          <w:szCs w:val="24"/>
        </w:rPr>
        <w:lastRenderedPageBreak/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95986" w:rsidRPr="00495986" w:rsidRDefault="00495986" w:rsidP="00411F53">
      <w:pPr>
        <w:pStyle w:val="ab"/>
        <w:numPr>
          <w:ilvl w:val="0"/>
          <w:numId w:val="17"/>
        </w:numPr>
        <w:spacing w:before="0" w:beforeAutospacing="0" w:after="0"/>
      </w:pPr>
      <w:r w:rsidRPr="00495986">
        <w:t xml:space="preserve">Курс позволит преодолеть определенный психологический барьер перед экзаменом, связанный с незнанием большинства </w:t>
      </w:r>
      <w:proofErr w:type="gramStart"/>
      <w:r w:rsidRPr="00495986">
        <w:t>экзаменуемых</w:t>
      </w:r>
      <w:proofErr w:type="gramEnd"/>
      <w:r w:rsidRPr="00495986">
        <w:t>, как им следует оформить результат выполненного задания</w:t>
      </w:r>
    </w:p>
    <w:p w:rsidR="00495986" w:rsidRPr="00495986" w:rsidRDefault="00495986" w:rsidP="00411F53">
      <w:pPr>
        <w:pStyle w:val="ab"/>
        <w:spacing w:before="0" w:beforeAutospacing="0" w:after="0"/>
        <w:jc w:val="center"/>
        <w:rPr>
          <w:b/>
        </w:rPr>
      </w:pPr>
      <w:r w:rsidRPr="00495986">
        <w:rPr>
          <w:rStyle w:val="af0"/>
          <w:b w:val="0"/>
        </w:rPr>
        <w:t>Система оценивания и формы контроля:</w:t>
      </w:r>
    </w:p>
    <w:p w:rsidR="00495986" w:rsidRPr="00495986" w:rsidRDefault="00495986" w:rsidP="0020037C">
      <w:pPr>
        <w:pStyle w:val="ab"/>
        <w:spacing w:before="0" w:beforeAutospacing="0" w:after="0"/>
      </w:pPr>
      <w:r w:rsidRPr="00495986">
        <w:t>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 в рамках данной темы. В конце курса учащиеся пишут пробный ЕГЭ.</w:t>
      </w:r>
    </w:p>
    <w:p w:rsidR="00495986" w:rsidRPr="0020037C" w:rsidRDefault="0020037C" w:rsidP="0020037C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003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 w:rsidR="009A50A2" w:rsidRPr="002003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Содержание </w:t>
      </w:r>
      <w:r w:rsidR="00495986" w:rsidRPr="002003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учебного предмета</w:t>
      </w:r>
    </w:p>
    <w:p w:rsidR="00495986" w:rsidRPr="00495986" w:rsidRDefault="00495986" w:rsidP="00495986">
      <w:pPr>
        <w:pStyle w:val="ab"/>
        <w:spacing w:before="0" w:beforeAutospacing="0" w:after="0"/>
        <w:rPr>
          <w:b/>
        </w:rPr>
      </w:pPr>
      <w:r w:rsidRPr="00495986">
        <w:rPr>
          <w:rStyle w:val="af0"/>
          <w:b w:val="0"/>
        </w:rPr>
        <w:t>Введение 1 час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t xml:space="preserve">Общая характеристика особенности </w:t>
      </w:r>
      <w:proofErr w:type="spellStart"/>
      <w:r w:rsidRPr="00495986">
        <w:t>КИМов</w:t>
      </w:r>
      <w:proofErr w:type="spellEnd"/>
      <w:r w:rsidRPr="00495986">
        <w:t xml:space="preserve"> по обществознанию, спецификой проведения экзамена, знакомство с кодификатором, спецификацией, демонстрационной версией ЕГЭ</w:t>
      </w:r>
    </w:p>
    <w:p w:rsidR="00495986" w:rsidRPr="00495986" w:rsidRDefault="00495986" w:rsidP="00495986">
      <w:pPr>
        <w:pStyle w:val="3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495986">
        <w:rPr>
          <w:rStyle w:val="af"/>
          <w:rFonts w:ascii="Times New Roman" w:hAnsi="Times New Roman"/>
          <w:b w:val="0"/>
          <w:sz w:val="24"/>
          <w:szCs w:val="24"/>
        </w:rPr>
        <w:t>Модульный блок «Общество» 7 часов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Социум как особенная часть мира. Системное строение общества.</w:t>
      </w:r>
      <w:r w:rsidRPr="00495986">
        <w:rPr>
          <w:rStyle w:val="apple-converted-space"/>
          <w:bCs/>
        </w:rPr>
        <w:t> </w:t>
      </w:r>
      <w:r w:rsidRPr="00495986">
        <w:t>Понятие «общество» в узком и широком смысле. Функции общества. Общественные отношения. Общество – динамическая система. Сферы общественной жизни. Специфические черты общества.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Общество и природа.</w:t>
      </w:r>
      <w:r w:rsidRPr="00495986">
        <w:rPr>
          <w:rStyle w:val="apple-converted-space"/>
          <w:bCs/>
        </w:rPr>
        <w:t> </w:t>
      </w:r>
      <w:r w:rsidRPr="00495986">
        <w:t>Понятие «природа» в узком и широком смысле. «Вторая природа». Взаимодействие общества и природы. Противоречия общества и природы. Представления о взаимосвязи общества и природы.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Общество и культура.</w:t>
      </w:r>
      <w:r w:rsidRPr="00495986">
        <w:rPr>
          <w:rStyle w:val="apple-converted-space"/>
          <w:bCs/>
        </w:rPr>
        <w:t> </w:t>
      </w:r>
      <w:r w:rsidRPr="00495986">
        <w:t>Понятия «культура». Система взаимоотношений общества и культуры.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Взаимосвязь экономической, социальной, политической, и духовной сфер общества.</w:t>
      </w:r>
      <w:r w:rsidRPr="00495986">
        <w:rPr>
          <w:rStyle w:val="apple-converted-space"/>
          <w:bCs/>
        </w:rPr>
        <w:t> </w:t>
      </w:r>
      <w:r w:rsidRPr="00495986">
        <w:t>Взаимосвязь сфер общественной жизни общества. Взаимовлияние сфер.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Социальные институты.</w:t>
      </w:r>
      <w:r w:rsidRPr="00495986">
        <w:rPr>
          <w:rStyle w:val="apple-converted-space"/>
          <w:bCs/>
        </w:rPr>
        <w:t> </w:t>
      </w:r>
      <w:r w:rsidRPr="00495986">
        <w:t>Социальный институт. Основные комплексы социальных институтов. Функции социальных институтов.</w:t>
      </w:r>
    </w:p>
    <w:p w:rsidR="00495986" w:rsidRPr="00495986" w:rsidRDefault="00495986" w:rsidP="00495986">
      <w:pPr>
        <w:pStyle w:val="ab"/>
        <w:spacing w:before="0" w:beforeAutospacing="0" w:after="0"/>
      </w:pPr>
      <w:proofErr w:type="spellStart"/>
      <w:r w:rsidRPr="00495986">
        <w:rPr>
          <w:rStyle w:val="af0"/>
          <w:b w:val="0"/>
        </w:rPr>
        <w:t>Многовариантность</w:t>
      </w:r>
      <w:proofErr w:type="spellEnd"/>
      <w:r w:rsidRPr="00495986">
        <w:rPr>
          <w:rStyle w:val="af0"/>
          <w:b w:val="0"/>
        </w:rPr>
        <w:t xml:space="preserve"> общественного развития. Типология обществ.</w:t>
      </w:r>
      <w:r w:rsidRPr="00495986">
        <w:rPr>
          <w:rStyle w:val="apple-converted-space"/>
          <w:bCs/>
        </w:rPr>
        <w:t> </w:t>
      </w:r>
      <w:r w:rsidRPr="00495986">
        <w:t xml:space="preserve">Общественное развитие. Реформа и ее виды. Революция и ее виды. Модернизация. Традиционное общество. Индустриальное общество. Постиндустриальное общество. </w:t>
      </w:r>
      <w:proofErr w:type="gramStart"/>
      <w:r w:rsidRPr="00495986">
        <w:t>Формационный</w:t>
      </w:r>
      <w:proofErr w:type="gramEnd"/>
      <w:r w:rsidRPr="00495986">
        <w:t xml:space="preserve"> и </w:t>
      </w:r>
      <w:proofErr w:type="spellStart"/>
      <w:r w:rsidRPr="00495986">
        <w:t>цивилизационный</w:t>
      </w:r>
      <w:proofErr w:type="spellEnd"/>
      <w:r w:rsidRPr="00495986">
        <w:t xml:space="preserve"> подходы к изучению общества. Западная и восточная цивилизации.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Понятие общественного прогресса.</w:t>
      </w:r>
      <w:r w:rsidRPr="00495986">
        <w:rPr>
          <w:rStyle w:val="apple-converted-space"/>
          <w:bCs/>
        </w:rPr>
        <w:t> </w:t>
      </w:r>
      <w:r w:rsidRPr="00495986">
        <w:t>Различные взгляды на направленность общественного развития. Сущность понятий «прогресс» и «регресс». Особенности прогресса и его критерии. Стагнация.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Процессы глобализации и становление единого человечества.</w:t>
      </w:r>
      <w:r w:rsidRPr="00495986">
        <w:rPr>
          <w:rStyle w:val="apple-converted-space"/>
          <w:bCs/>
        </w:rPr>
        <w:t> </w:t>
      </w:r>
      <w:r w:rsidRPr="00495986">
        <w:t>Глобализация. Основные направления глобализации. Последствия процесса глобализации. Единство современного мира. Основные факторы единства современного человечества.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Глобальные проблемы человечества.</w:t>
      </w:r>
      <w:r w:rsidRPr="00495986">
        <w:rPr>
          <w:rStyle w:val="apple-converted-space"/>
          <w:bCs/>
        </w:rPr>
        <w:t> </w:t>
      </w:r>
      <w:r w:rsidRPr="00495986">
        <w:t>Термин «глобальные проблемы». Причины возникновения. Общие черты. Главные (приоритетные) глобальные проблемы. Основные направления разрешения глобальных проблем. Социальные прогнозы перспектив человечества.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lastRenderedPageBreak/>
        <w:t> Контрольная работа по модульному блоку «Общество».</w:t>
      </w:r>
      <w:r w:rsidRPr="00495986">
        <w:rPr>
          <w:rStyle w:val="apple-converted-space"/>
          <w:bCs/>
        </w:rPr>
        <w:t> </w:t>
      </w:r>
      <w:r w:rsidRPr="00495986">
        <w:t>Проверка уровня знаний и умений по пройденной теме. Решение заданий части</w:t>
      </w:r>
      <w:proofErr w:type="gramStart"/>
      <w:r w:rsidRPr="00495986">
        <w:t xml:space="preserve"> А</w:t>
      </w:r>
      <w:proofErr w:type="gramEnd"/>
      <w:r w:rsidRPr="00495986">
        <w:t>, В, С.</w:t>
      </w:r>
    </w:p>
    <w:p w:rsidR="00495986" w:rsidRPr="00495986" w:rsidRDefault="00495986" w:rsidP="00495986">
      <w:pPr>
        <w:pStyle w:val="3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495986">
        <w:rPr>
          <w:rStyle w:val="af"/>
          <w:rFonts w:ascii="Times New Roman" w:hAnsi="Times New Roman"/>
          <w:b w:val="0"/>
          <w:sz w:val="24"/>
          <w:szCs w:val="24"/>
        </w:rPr>
        <w:t>Модульный блок «Духовная жизнь общества» 9 часов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Культура и духовная жизнь.</w:t>
      </w:r>
      <w:r w:rsidRPr="00495986">
        <w:rPr>
          <w:rStyle w:val="apple-converted-space"/>
          <w:bCs/>
        </w:rPr>
        <w:t> </w:t>
      </w:r>
      <w:r w:rsidRPr="00495986">
        <w:t>Подходы к пониманию культуры как явления общественной жизни. Понятие «культура». Материальная культура. Духовная культура. Основные функции культуры. Структура духовной жизни общества.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Формы и разновидности культуры: народная, массовая и элитарная; молодежная субкультура.</w:t>
      </w:r>
      <w:r w:rsidRPr="00495986">
        <w:rPr>
          <w:rStyle w:val="apple-converted-space"/>
          <w:bCs/>
        </w:rPr>
        <w:t> </w:t>
      </w:r>
      <w:r w:rsidRPr="00495986">
        <w:t>Типология культур. Основные формы: элитарная, народная, массовая. Разновидности культуры: субкультура, контркультура. Влияние массовой культуры на духовную жизнь общества.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Средства массовой информации.</w:t>
      </w:r>
      <w:r w:rsidRPr="00495986">
        <w:rPr>
          <w:rStyle w:val="apple-converted-space"/>
          <w:bCs/>
        </w:rPr>
        <w:t> </w:t>
      </w:r>
      <w:r w:rsidRPr="00495986">
        <w:t>СМИ и их роль в духовной жизни общества. Функции СМИ.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Искусство, его формы, основные направления.</w:t>
      </w:r>
      <w:r w:rsidRPr="00495986">
        <w:rPr>
          <w:rStyle w:val="apple-converted-space"/>
          <w:bCs/>
        </w:rPr>
        <w:t> </w:t>
      </w:r>
      <w:r w:rsidRPr="00495986">
        <w:t>Понятие «искусство». Теории происхождения искусства. Предмет искусства. Виды и жанры. Специфические черты искусства. Функции искусства.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Наука.</w:t>
      </w:r>
      <w:r w:rsidRPr="00495986">
        <w:rPr>
          <w:rStyle w:val="apple-converted-space"/>
          <w:bCs/>
        </w:rPr>
        <w:t> </w:t>
      </w:r>
      <w:r w:rsidRPr="00495986">
        <w:t>Понятие «наука». Виды наук. Модели развития научного знания. Функции современной науки.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Социальная и личностная значимость образования.</w:t>
      </w:r>
      <w:r w:rsidRPr="00495986">
        <w:rPr>
          <w:rStyle w:val="apple-converted-space"/>
          <w:bCs/>
        </w:rPr>
        <w:t> </w:t>
      </w:r>
      <w:r w:rsidRPr="00495986">
        <w:t>Образование. Цель образования. Функции образования. Система образования в России. Сеть образовательных учреждений. Комплекс принципов, определяющих функционирование системы образования. Общие тенденции в развитии образования.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Религия. Роль религии в жизни общества. Мировые религии.</w:t>
      </w:r>
      <w:r w:rsidRPr="00495986">
        <w:rPr>
          <w:rStyle w:val="apple-converted-space"/>
          <w:bCs/>
        </w:rPr>
        <w:t> </w:t>
      </w:r>
      <w:r w:rsidRPr="00495986">
        <w:t>Определение «религия». Происхождение религии. Религиозная вера. Культ. Атрибуты религиозного культа. Ранние формы религии: тотемизм, анимизм, фетишизм, магия. Национально-государственные религии. Мировые религии: буддизм, христианство, ислам. Основные функции религии.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Мораль. Нравственная культура.</w:t>
      </w:r>
      <w:r w:rsidRPr="00495986">
        <w:rPr>
          <w:rStyle w:val="apple-converted-space"/>
          <w:bCs/>
        </w:rPr>
        <w:t> </w:t>
      </w:r>
      <w:r w:rsidRPr="00495986">
        <w:t>Понятие «мораль». Развитие норм морали: табу, обычай, традиция, моральные правила. Происхождение морали. Понятие «нравственность». Мораль и право: общее и различия. Важнейшие функции морали в обществе. Нравственная культура личности. Важнейшие принципы современной нравственной культуры личности.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Тенденции духовной жизни современной России.</w:t>
      </w:r>
      <w:r w:rsidRPr="00495986">
        <w:rPr>
          <w:rStyle w:val="apple-converted-space"/>
          <w:bCs/>
        </w:rPr>
        <w:t> </w:t>
      </w:r>
      <w:r w:rsidRPr="00495986">
        <w:t>Основные проблемы и тенденции современной культурной ситуации в России.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Контрольная работа по модульному блоку «Духовная жизнь общества».</w:t>
      </w:r>
      <w:r w:rsidRPr="00495986">
        <w:rPr>
          <w:rStyle w:val="apple-converted-space"/>
          <w:bCs/>
        </w:rPr>
        <w:t> </w:t>
      </w:r>
      <w:r w:rsidRPr="00495986">
        <w:t>Проверка уровня знаний и умений по пройденной теме. Решение заданий части</w:t>
      </w:r>
      <w:proofErr w:type="gramStart"/>
      <w:r w:rsidRPr="00495986">
        <w:t xml:space="preserve"> А</w:t>
      </w:r>
      <w:proofErr w:type="gramEnd"/>
      <w:r w:rsidRPr="00495986">
        <w:t>, В, С.</w:t>
      </w:r>
    </w:p>
    <w:p w:rsidR="00495986" w:rsidRPr="00495986" w:rsidRDefault="00495986" w:rsidP="00495986">
      <w:pPr>
        <w:pStyle w:val="3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495986">
        <w:rPr>
          <w:rStyle w:val="af"/>
          <w:rFonts w:ascii="Times New Roman" w:hAnsi="Times New Roman"/>
          <w:b w:val="0"/>
          <w:sz w:val="24"/>
          <w:szCs w:val="24"/>
        </w:rPr>
        <w:t>Модульный блок «Человек. Познание» 8 часов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Человек как результат биологической и социальной эволюции. Бытие человека.</w:t>
      </w:r>
      <w:r w:rsidRPr="00495986">
        <w:rPr>
          <w:rStyle w:val="apple-converted-space"/>
          <w:bCs/>
        </w:rPr>
        <w:t> </w:t>
      </w:r>
      <w:r w:rsidRPr="00495986">
        <w:t>Теории происхождения человека. Человек – биологическое существо. Основные отличия человека от животного. Человек – существо социальное. Бытие человека. Потребности и интересы человека.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Деятельность человека, ее основные формы. Мышление и деятельность.</w:t>
      </w:r>
      <w:r w:rsidRPr="00495986">
        <w:rPr>
          <w:rStyle w:val="apple-converted-space"/>
          <w:bCs/>
        </w:rPr>
        <w:t> </w:t>
      </w:r>
      <w:r w:rsidRPr="00495986">
        <w:t>Деятельность. Деятельность человека и активность животного. Основные компоненты деятельности. Виды действий. Игра как деятельность. Общение, структура общения. Функции общения. Учение. Труд. Основные классификации деятельности. Творческая деятельность. Мышление. Типы мышления.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lastRenderedPageBreak/>
        <w:t>Цель и смысл жизни человека. Самореализация.</w:t>
      </w:r>
      <w:r w:rsidRPr="00495986">
        <w:rPr>
          <w:rStyle w:val="apple-converted-space"/>
          <w:bCs/>
        </w:rPr>
        <w:t> </w:t>
      </w:r>
      <w:r w:rsidRPr="00495986">
        <w:t>Цель жизни. Смысл жизни. Проблема смысла жизни человека. Самореализация.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Индивид, индивидуальность, личность. Социализация индивида.</w:t>
      </w:r>
      <w:r w:rsidRPr="00495986">
        <w:rPr>
          <w:rStyle w:val="apple-converted-space"/>
          <w:bCs/>
        </w:rPr>
        <w:t> </w:t>
      </w:r>
      <w:r w:rsidRPr="00495986">
        <w:t>Индивид. Индивидуальность. Личность. Структура личности. Социализация. Этапы социализации.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Внутренний мир человека. Сознательное и бессознательное.</w:t>
      </w:r>
      <w:r w:rsidRPr="00495986">
        <w:rPr>
          <w:rStyle w:val="apple-converted-space"/>
          <w:bCs/>
        </w:rPr>
        <w:t> </w:t>
      </w:r>
      <w:r w:rsidRPr="00495986">
        <w:t>Внутренний (духовный) мир человека. Структура духовного</w:t>
      </w:r>
      <w:proofErr w:type="gramStart"/>
      <w:r w:rsidRPr="00495986">
        <w:t xml:space="preserve"> .</w:t>
      </w:r>
      <w:proofErr w:type="gramEnd"/>
      <w:r w:rsidRPr="00495986">
        <w:t xml:space="preserve">о мира человека. Мировоззрение, структура мировоззрения. Типы мировоззрения. Менталитет. Сознание, структура сознания. Самосознание. Бессознательное. Отличие </w:t>
      </w:r>
      <w:proofErr w:type="gramStart"/>
      <w:r w:rsidRPr="00495986">
        <w:t>сознательного</w:t>
      </w:r>
      <w:proofErr w:type="gramEnd"/>
      <w:r w:rsidRPr="00495986">
        <w:t xml:space="preserve"> от бессознательного.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Самопознание. Свобода и ответственность личности.</w:t>
      </w:r>
      <w:r w:rsidRPr="00495986">
        <w:rPr>
          <w:rStyle w:val="apple-converted-space"/>
          <w:bCs/>
        </w:rPr>
        <w:t> </w:t>
      </w:r>
      <w:r w:rsidRPr="00495986">
        <w:t>Самопознание. Самооценка. «Я</w:t>
      </w:r>
      <w:proofErr w:type="gramStart"/>
      <w:r w:rsidRPr="00495986">
        <w:t>»-</w:t>
      </w:r>
      <w:proofErr w:type="gramEnd"/>
      <w:r w:rsidRPr="00495986">
        <w:t>концепция. Поведение. Виды социального поведения. Свобода и ответственность личности.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Познание мира. Формы познания.</w:t>
      </w:r>
      <w:r w:rsidRPr="00495986">
        <w:rPr>
          <w:rStyle w:val="apple-converted-space"/>
          <w:bCs/>
        </w:rPr>
        <w:t> </w:t>
      </w:r>
      <w:r w:rsidRPr="00495986">
        <w:t>Познание. Процесс познания. Агностицизм, скептицизм, оптимизм. Чувственное познание: ощущение, восприятие, представление. Рациональное познание: понятие, суждение, умозаключение.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Истина и ее критерии. Относительность истины.</w:t>
      </w:r>
      <w:r w:rsidRPr="00495986">
        <w:rPr>
          <w:rStyle w:val="apple-converted-space"/>
          <w:bCs/>
        </w:rPr>
        <w:t> </w:t>
      </w:r>
      <w:r w:rsidRPr="00495986">
        <w:t>Что есть истина? Относительная истина, абсолютная истина. Критерии истины. Функции практики в процессе познания.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Виды человеческих знаний. Научное познание.</w:t>
      </w:r>
      <w:r w:rsidRPr="00495986">
        <w:rPr>
          <w:rStyle w:val="apple-converted-space"/>
          <w:bCs/>
        </w:rPr>
        <w:t> </w:t>
      </w:r>
      <w:r w:rsidRPr="00495986">
        <w:t>Знание. Виды знания. Формы знания. Научное познание. Уровни научного познания. Структура теории. Методы научного познания: анализ, синтез, индукция, дедукция, моделирование, абстракция.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Социальные науки, их классификация.</w:t>
      </w:r>
      <w:r w:rsidRPr="00495986">
        <w:rPr>
          <w:rStyle w:val="apple-converted-space"/>
          <w:bCs/>
        </w:rPr>
        <w:t> </w:t>
      </w:r>
      <w:r w:rsidRPr="00495986">
        <w:t>Социальные науки. Классификация социальных наук. Важнейшие социальные науки. Социальное познание. Особенности социального познания. Социальный факт.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Контрольная работа по модульному блоку «Человек. Познание».</w:t>
      </w:r>
      <w:r w:rsidRPr="00495986">
        <w:rPr>
          <w:rStyle w:val="apple-converted-space"/>
          <w:bCs/>
        </w:rPr>
        <w:t> </w:t>
      </w:r>
      <w:r w:rsidRPr="00495986">
        <w:t>Проверка уровня знаний и умений по пройденной теме. Решение заданий части</w:t>
      </w:r>
      <w:proofErr w:type="gramStart"/>
      <w:r w:rsidRPr="00495986">
        <w:t xml:space="preserve"> А</w:t>
      </w:r>
      <w:proofErr w:type="gramEnd"/>
      <w:r w:rsidRPr="00495986">
        <w:t>, В, С.</w:t>
      </w:r>
    </w:p>
    <w:p w:rsidR="00495986" w:rsidRPr="00495986" w:rsidRDefault="00495986" w:rsidP="00495986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495986">
        <w:rPr>
          <w:rStyle w:val="af"/>
          <w:rFonts w:ascii="Times New Roman" w:hAnsi="Times New Roman"/>
          <w:b w:val="0"/>
          <w:sz w:val="24"/>
          <w:szCs w:val="24"/>
        </w:rPr>
        <w:t>Модульный блок «Политика» 9 часов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Власть, ее происхождение и виды.</w:t>
      </w:r>
      <w:r w:rsidRPr="00495986">
        <w:rPr>
          <w:rStyle w:val="apple-converted-space"/>
          <w:bCs/>
        </w:rPr>
        <w:t> </w:t>
      </w:r>
      <w:r w:rsidRPr="00495986">
        <w:t>Подходы к решению вопроса о природе власти. Компоненты власти. Классификации (типологии) власти. Политическая власть и ее признаки и разновидности. Типы политической власти. Государственная власть. Теория разделения властей.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Политическая система, ее структура и функции.</w:t>
      </w:r>
      <w:r w:rsidRPr="00495986">
        <w:rPr>
          <w:rStyle w:val="apple-converted-space"/>
          <w:bCs/>
        </w:rPr>
        <w:t> </w:t>
      </w:r>
      <w:r w:rsidRPr="00495986">
        <w:t xml:space="preserve">Политическая система общества и ее структура. Структурные компоненты (подсистемы) политической системы общества. Функции политической системы. Основные теории происхождения государства. Государство. Признаки государства. Функции государства. Формы правления: монархия, республика. Формы государственно-территориального устройства: </w:t>
      </w:r>
      <w:proofErr w:type="gramStart"/>
      <w:r w:rsidRPr="00495986">
        <w:t>унитарное</w:t>
      </w:r>
      <w:proofErr w:type="gramEnd"/>
      <w:r w:rsidRPr="00495986">
        <w:t>, федеративное, конфедерация. Политические режимы.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Политические партии и движения. Становление многопартийности в России.</w:t>
      </w:r>
      <w:r w:rsidRPr="00495986">
        <w:rPr>
          <w:rStyle w:val="apple-converted-space"/>
          <w:bCs/>
        </w:rPr>
        <w:t> </w:t>
      </w:r>
      <w:r w:rsidRPr="00495986">
        <w:t>Избирательные системы. Политическая партия и ее черты Виды политических партий. Партийная система, типы партийных систем. Политические движения. Виды политических движений. Основные этапы становления многопартийности в России.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Политический режим. Типы политических режимов.</w:t>
      </w:r>
      <w:r w:rsidRPr="00495986">
        <w:rPr>
          <w:rStyle w:val="apple-converted-space"/>
          <w:bCs/>
        </w:rPr>
        <w:t> </w:t>
      </w:r>
      <w:r w:rsidRPr="00495986">
        <w:t>Политический режим. Демократический, тоталитарный, авторитарный режимы.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lastRenderedPageBreak/>
        <w:t>Политическая идеология.</w:t>
      </w:r>
      <w:r w:rsidRPr="00495986">
        <w:rPr>
          <w:rStyle w:val="apple-converted-space"/>
          <w:bCs/>
        </w:rPr>
        <w:t> </w:t>
      </w:r>
      <w:r w:rsidRPr="00495986">
        <w:t>Политическая идеология. Основные этапы формирования идеологии. Уровни политической идеологии и функции. Типы политических идеологий.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Политическая культура.</w:t>
      </w:r>
      <w:r w:rsidRPr="00495986">
        <w:rPr>
          <w:rStyle w:val="apple-converted-space"/>
          <w:bCs/>
        </w:rPr>
        <w:t> </w:t>
      </w:r>
      <w:r w:rsidRPr="00495986">
        <w:t>Политическая культура. Компоненты политической культуры. Функции политической культуры.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Гражданское общество.</w:t>
      </w:r>
      <w:r w:rsidRPr="00495986">
        <w:rPr>
          <w:rStyle w:val="apple-converted-space"/>
          <w:bCs/>
        </w:rPr>
        <w:t> </w:t>
      </w:r>
      <w:r w:rsidRPr="00495986">
        <w:t>Основные подходы к определению сущности гражданского общества. Соотношение государства и гражданского общества. Предпосылки гражданского общества. Структура и функции гражданского общества.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Правовое государство.</w:t>
      </w:r>
      <w:r w:rsidRPr="00495986">
        <w:rPr>
          <w:rStyle w:val="apple-converted-space"/>
          <w:bCs/>
        </w:rPr>
        <w:t> </w:t>
      </w:r>
      <w:r w:rsidRPr="00495986">
        <w:t>Правовое государство. Признаки (принципы) правового государства. Предпосылки создания правового государства. Пути формирования правового государства.</w:t>
      </w:r>
    </w:p>
    <w:p w:rsidR="00495986" w:rsidRPr="00495986" w:rsidRDefault="00495986" w:rsidP="00495986">
      <w:pPr>
        <w:pStyle w:val="ab"/>
        <w:spacing w:before="0" w:beforeAutospacing="0" w:after="0"/>
      </w:pPr>
      <w:r w:rsidRPr="00495986">
        <w:rPr>
          <w:rStyle w:val="af0"/>
          <w:b w:val="0"/>
        </w:rPr>
        <w:t>Контрольная работа по модульному блоку «Политика».</w:t>
      </w:r>
      <w:r w:rsidRPr="00495986">
        <w:rPr>
          <w:rStyle w:val="apple-converted-space"/>
          <w:bCs/>
        </w:rPr>
        <w:t> </w:t>
      </w:r>
      <w:r w:rsidRPr="00495986">
        <w:t>Проверка уровня знаний и умений по пройденной теме. Решение заданий части</w:t>
      </w:r>
      <w:proofErr w:type="gramStart"/>
      <w:r w:rsidRPr="00495986">
        <w:t xml:space="preserve"> А</w:t>
      </w:r>
      <w:proofErr w:type="gramEnd"/>
      <w:r w:rsidRPr="00495986">
        <w:t>, В, С.</w:t>
      </w:r>
    </w:p>
    <w:p w:rsidR="00495986" w:rsidRDefault="00495986" w:rsidP="00495986">
      <w:pPr>
        <w:pStyle w:val="ab"/>
        <w:spacing w:before="0" w:beforeAutospacing="0" w:after="0" w:line="276" w:lineRule="auto"/>
      </w:pPr>
    </w:p>
    <w:p w:rsidR="00CF2E51" w:rsidRDefault="00CF2E51" w:rsidP="00495986">
      <w:pPr>
        <w:pStyle w:val="ab"/>
        <w:spacing w:before="0" w:beforeAutospacing="0" w:after="0" w:line="276" w:lineRule="auto"/>
      </w:pPr>
    </w:p>
    <w:p w:rsidR="00CF2E51" w:rsidRPr="00495986" w:rsidRDefault="00CF2E51" w:rsidP="00495986">
      <w:pPr>
        <w:pStyle w:val="ab"/>
        <w:spacing w:before="0" w:beforeAutospacing="0" w:after="0" w:line="276" w:lineRule="auto"/>
      </w:pPr>
    </w:p>
    <w:p w:rsidR="00495986" w:rsidRPr="0020037C" w:rsidRDefault="0020037C" w:rsidP="009A50A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7C">
        <w:rPr>
          <w:rFonts w:ascii="Times New Roman" w:hAnsi="Times New Roman" w:cs="Times New Roman"/>
          <w:b/>
          <w:sz w:val="24"/>
          <w:szCs w:val="24"/>
        </w:rPr>
        <w:t>3.</w:t>
      </w:r>
      <w:r w:rsidR="00495986" w:rsidRPr="0020037C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226"/>
        <w:gridCol w:w="901"/>
        <w:gridCol w:w="1453"/>
        <w:gridCol w:w="1570"/>
        <w:gridCol w:w="1910"/>
      </w:tblGrid>
      <w:tr w:rsidR="00495986" w:rsidRPr="00495986" w:rsidTr="00A13AC3">
        <w:trPr>
          <w:trHeight w:val="734"/>
        </w:trPr>
        <w:tc>
          <w:tcPr>
            <w:tcW w:w="461" w:type="dxa"/>
            <w:vMerge w:val="restart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7" w:type="dxa"/>
            <w:vMerge w:val="restart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учебных занятий 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95986" w:rsidRPr="00495986" w:rsidTr="00A13AC3">
        <w:trPr>
          <w:trHeight w:val="126"/>
        </w:trPr>
        <w:tc>
          <w:tcPr>
            <w:tcW w:w="461" w:type="dxa"/>
            <w:vMerge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81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20" w:type="dxa"/>
            <w:vMerge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86" w:rsidRPr="00495986" w:rsidTr="00A13AC3">
        <w:trPr>
          <w:trHeight w:val="446"/>
        </w:trPr>
        <w:tc>
          <w:tcPr>
            <w:tcW w:w="461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7" w:type="dxa"/>
            <w:shd w:val="clear" w:color="auto" w:fill="auto"/>
          </w:tcPr>
          <w:p w:rsidR="00495986" w:rsidRPr="00495986" w:rsidRDefault="00495986" w:rsidP="00EB5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04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86" w:rsidRPr="00495986" w:rsidTr="00A13AC3">
        <w:trPr>
          <w:trHeight w:val="446"/>
        </w:trPr>
        <w:tc>
          <w:tcPr>
            <w:tcW w:w="461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7" w:type="dxa"/>
            <w:shd w:val="clear" w:color="auto" w:fill="auto"/>
          </w:tcPr>
          <w:p w:rsidR="00495986" w:rsidRPr="00495986" w:rsidRDefault="00495986" w:rsidP="00EB5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904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</w:t>
            </w:r>
          </w:p>
        </w:tc>
      </w:tr>
      <w:tr w:rsidR="00495986" w:rsidRPr="00495986" w:rsidTr="00A13AC3">
        <w:trPr>
          <w:trHeight w:val="446"/>
        </w:trPr>
        <w:tc>
          <w:tcPr>
            <w:tcW w:w="461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7" w:type="dxa"/>
            <w:shd w:val="clear" w:color="auto" w:fill="auto"/>
          </w:tcPr>
          <w:p w:rsidR="00495986" w:rsidRPr="00495986" w:rsidRDefault="00495986" w:rsidP="00EB5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Духовная жизнь общества</w:t>
            </w:r>
          </w:p>
        </w:tc>
        <w:tc>
          <w:tcPr>
            <w:tcW w:w="904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</w:tr>
      <w:tr w:rsidR="00495986" w:rsidRPr="00495986" w:rsidTr="00A13AC3">
        <w:trPr>
          <w:trHeight w:val="459"/>
        </w:trPr>
        <w:tc>
          <w:tcPr>
            <w:tcW w:w="461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7" w:type="dxa"/>
            <w:shd w:val="clear" w:color="auto" w:fill="auto"/>
          </w:tcPr>
          <w:p w:rsidR="00495986" w:rsidRPr="00495986" w:rsidRDefault="00495986" w:rsidP="00EB5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 xml:space="preserve">Человек. Познание </w:t>
            </w:r>
          </w:p>
        </w:tc>
        <w:tc>
          <w:tcPr>
            <w:tcW w:w="904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</w:tr>
      <w:tr w:rsidR="00495986" w:rsidRPr="00495986" w:rsidTr="00EB50FB">
        <w:trPr>
          <w:trHeight w:val="596"/>
        </w:trPr>
        <w:tc>
          <w:tcPr>
            <w:tcW w:w="461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7" w:type="dxa"/>
            <w:shd w:val="clear" w:color="auto" w:fill="auto"/>
          </w:tcPr>
          <w:p w:rsidR="00495986" w:rsidRPr="00495986" w:rsidRDefault="00495986" w:rsidP="00EB5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</w:p>
        </w:tc>
        <w:tc>
          <w:tcPr>
            <w:tcW w:w="904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</w:tr>
      <w:tr w:rsidR="00495986" w:rsidRPr="00495986" w:rsidTr="00A13AC3">
        <w:trPr>
          <w:trHeight w:val="320"/>
        </w:trPr>
        <w:tc>
          <w:tcPr>
            <w:tcW w:w="461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495986" w:rsidRPr="00495986" w:rsidRDefault="00495986" w:rsidP="00A13AC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04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8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495986" w:rsidRPr="00495986" w:rsidRDefault="00495986" w:rsidP="00EB5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C11" w:rsidRDefault="00243C11" w:rsidP="00EB5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9BF" w:rsidRDefault="00F909BF" w:rsidP="00243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9BF" w:rsidRDefault="00F909BF" w:rsidP="00243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F53" w:rsidRDefault="00411F53" w:rsidP="00243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F53" w:rsidRDefault="00411F53" w:rsidP="00243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F53" w:rsidRDefault="00411F53" w:rsidP="00243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F53" w:rsidRDefault="00411F53" w:rsidP="00243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F53" w:rsidRDefault="00411F53" w:rsidP="00243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E51" w:rsidRDefault="00CF2E51" w:rsidP="00F909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2C2" w:rsidRDefault="002C42C2" w:rsidP="00F909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2C2" w:rsidRDefault="002C42C2" w:rsidP="00F909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9BF" w:rsidRDefault="00F909BF" w:rsidP="00F909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909BF" w:rsidRDefault="00F909BF" w:rsidP="00F909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92" w:type="dxa"/>
        <w:tblInd w:w="93" w:type="dxa"/>
        <w:tblLook w:val="04A0"/>
      </w:tblPr>
      <w:tblGrid>
        <w:gridCol w:w="800"/>
        <w:gridCol w:w="7862"/>
        <w:gridCol w:w="1030"/>
      </w:tblGrid>
      <w:tr w:rsidR="00411F53" w:rsidRPr="00411F53" w:rsidTr="00411F53">
        <w:trPr>
          <w:trHeight w:val="51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раздела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</w:tr>
      <w:tr w:rsidR="00411F53" w:rsidRPr="00411F53" w:rsidTr="00411F53">
        <w:trPr>
          <w:trHeight w:val="510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F53" w:rsidRPr="00411F53" w:rsidTr="00411F53">
        <w:trPr>
          <w:trHeight w:val="290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F53" w:rsidRPr="00411F53" w:rsidTr="00411F53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ТБ на уроках обществознания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12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Социум как особенная часть мира. Системное строение общества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13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природа. Общество и культура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277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экономической, социальной, политической, и духовной сфер общества.  Социальные институты.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14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общественного развития. Типология обществ.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147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общественного прогресса.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2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глобализации и становление единого человечества. Глобальные проблемы человечества.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модульному блоку "Общество".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духовная жизнь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разновидности культуры: народная, массовая и элитарная; молодежная субкультура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417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информации. Искусство, его формы, основные направления.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14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 личностная значимость образования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13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Религия. Роль религии в жизни общества. Мировые религии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Мораль. Нравственная культура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 духовной жизни современной России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модульному блоку "Духовная жизнь общества"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27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как результат биологической и социальной эволюции. Бытие человека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273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человека, ее основные формы. Мышление и деятельность. Цель и смысл жизни человека. Самореализация.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28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Индивид, индивидуальность, личность. Социализация индивида. Внутренний мир человека. Сознательное и бессознательное.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13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Самопознание. Свобода и ответственность личности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мира. Формы познания. Истина и ее критерии. Относительность истины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14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человеческих знаний. Научное познание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науки, их классификация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модульному блоку "Человек. Познание"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Власть, ее происхождение и виды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система, ее структура и функции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и движения. Становление многопартийности в России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Политический режим. Типы политических режимов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идеология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культура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12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13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1F53" w:rsidRPr="00411F53" w:rsidTr="00411F53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модульному блоку "Политика"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909BF" w:rsidRPr="00495986" w:rsidRDefault="00F909BF" w:rsidP="00F90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09BF" w:rsidRPr="00495986" w:rsidSect="008025E2">
      <w:footerReference w:type="default" r:id="rId8"/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42" w:rsidRDefault="00FF5342" w:rsidP="00821F77">
      <w:pPr>
        <w:spacing w:after="0" w:line="240" w:lineRule="auto"/>
      </w:pPr>
      <w:r>
        <w:separator/>
      </w:r>
    </w:p>
  </w:endnote>
  <w:endnote w:type="continuationSeparator" w:id="0">
    <w:p w:rsidR="00FF5342" w:rsidRDefault="00FF5342" w:rsidP="0082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963616"/>
      <w:docPartObj>
        <w:docPartGallery w:val="Page Numbers (Bottom of Page)"/>
        <w:docPartUnique/>
      </w:docPartObj>
    </w:sdtPr>
    <w:sdtContent>
      <w:p w:rsidR="00821F77" w:rsidRDefault="002D68DB">
        <w:pPr>
          <w:pStyle w:val="a6"/>
          <w:jc w:val="right"/>
        </w:pPr>
        <w:r>
          <w:fldChar w:fldCharType="begin"/>
        </w:r>
        <w:r w:rsidR="00821F77">
          <w:instrText>PAGE   \* MERGEFORMAT</w:instrText>
        </w:r>
        <w:r>
          <w:fldChar w:fldCharType="separate"/>
        </w:r>
        <w:r w:rsidR="00726FB6">
          <w:rPr>
            <w:noProof/>
          </w:rPr>
          <w:t>7</w:t>
        </w:r>
        <w:r>
          <w:fldChar w:fldCharType="end"/>
        </w:r>
      </w:p>
    </w:sdtContent>
  </w:sdt>
  <w:p w:rsidR="00821F77" w:rsidRDefault="00821F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42" w:rsidRDefault="00FF5342" w:rsidP="00821F77">
      <w:pPr>
        <w:spacing w:after="0" w:line="240" w:lineRule="auto"/>
      </w:pPr>
      <w:r>
        <w:separator/>
      </w:r>
    </w:p>
  </w:footnote>
  <w:footnote w:type="continuationSeparator" w:id="0">
    <w:p w:rsidR="00FF5342" w:rsidRDefault="00FF5342" w:rsidP="0082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EB06EE"/>
    <w:multiLevelType w:val="hybridMultilevel"/>
    <w:tmpl w:val="9E0A9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72C3"/>
    <w:multiLevelType w:val="hybridMultilevel"/>
    <w:tmpl w:val="CC4636F0"/>
    <w:lvl w:ilvl="0" w:tplc="B6CE7862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27E70"/>
    <w:multiLevelType w:val="hybridMultilevel"/>
    <w:tmpl w:val="C3D68082"/>
    <w:lvl w:ilvl="0" w:tplc="3E28E8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A33E1"/>
    <w:multiLevelType w:val="hybridMultilevel"/>
    <w:tmpl w:val="C32E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020E7"/>
    <w:multiLevelType w:val="hybridMultilevel"/>
    <w:tmpl w:val="0F2C7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0CB1"/>
    <w:multiLevelType w:val="hybridMultilevel"/>
    <w:tmpl w:val="180E4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F6DC9"/>
    <w:multiLevelType w:val="hybridMultilevel"/>
    <w:tmpl w:val="F202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A2BE4"/>
    <w:multiLevelType w:val="multilevel"/>
    <w:tmpl w:val="B928ED8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C1B45BB"/>
    <w:multiLevelType w:val="hybridMultilevel"/>
    <w:tmpl w:val="692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149AD"/>
    <w:multiLevelType w:val="multilevel"/>
    <w:tmpl w:val="509E582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DE51039"/>
    <w:multiLevelType w:val="hybridMultilevel"/>
    <w:tmpl w:val="278A3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3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8A"/>
    <w:rsid w:val="000F1BB9"/>
    <w:rsid w:val="001274FB"/>
    <w:rsid w:val="00140575"/>
    <w:rsid w:val="00156C5D"/>
    <w:rsid w:val="00164E68"/>
    <w:rsid w:val="001A2994"/>
    <w:rsid w:val="001D3F4E"/>
    <w:rsid w:val="0020037C"/>
    <w:rsid w:val="00243C11"/>
    <w:rsid w:val="002C42C2"/>
    <w:rsid w:val="002D68DB"/>
    <w:rsid w:val="00301DBE"/>
    <w:rsid w:val="003630E6"/>
    <w:rsid w:val="0039055B"/>
    <w:rsid w:val="003D32EC"/>
    <w:rsid w:val="00411F53"/>
    <w:rsid w:val="004325F2"/>
    <w:rsid w:val="004334A6"/>
    <w:rsid w:val="00435C8A"/>
    <w:rsid w:val="00460861"/>
    <w:rsid w:val="00472088"/>
    <w:rsid w:val="00493CCF"/>
    <w:rsid w:val="004955AC"/>
    <w:rsid w:val="00495986"/>
    <w:rsid w:val="004B25E3"/>
    <w:rsid w:val="004F7173"/>
    <w:rsid w:val="00593EA7"/>
    <w:rsid w:val="005C1BEE"/>
    <w:rsid w:val="006404B5"/>
    <w:rsid w:val="00651284"/>
    <w:rsid w:val="0068586F"/>
    <w:rsid w:val="006E3F6E"/>
    <w:rsid w:val="00726FB6"/>
    <w:rsid w:val="007507AA"/>
    <w:rsid w:val="007531A0"/>
    <w:rsid w:val="0079724D"/>
    <w:rsid w:val="008025E2"/>
    <w:rsid w:val="0080650D"/>
    <w:rsid w:val="00821F77"/>
    <w:rsid w:val="008C2A35"/>
    <w:rsid w:val="008E3F74"/>
    <w:rsid w:val="008F07BB"/>
    <w:rsid w:val="009629EA"/>
    <w:rsid w:val="009736ED"/>
    <w:rsid w:val="009A50A2"/>
    <w:rsid w:val="009E2875"/>
    <w:rsid w:val="00A25447"/>
    <w:rsid w:val="00A606E4"/>
    <w:rsid w:val="00AE2902"/>
    <w:rsid w:val="00B03387"/>
    <w:rsid w:val="00B05CBB"/>
    <w:rsid w:val="00B57BE6"/>
    <w:rsid w:val="00B91943"/>
    <w:rsid w:val="00BB38F8"/>
    <w:rsid w:val="00BD3EAA"/>
    <w:rsid w:val="00C30FC7"/>
    <w:rsid w:val="00CF2E51"/>
    <w:rsid w:val="00D13D94"/>
    <w:rsid w:val="00D374B2"/>
    <w:rsid w:val="00E560E0"/>
    <w:rsid w:val="00E56AB3"/>
    <w:rsid w:val="00E96B76"/>
    <w:rsid w:val="00EB50FB"/>
    <w:rsid w:val="00F360EF"/>
    <w:rsid w:val="00F43759"/>
    <w:rsid w:val="00F56E60"/>
    <w:rsid w:val="00F7327B"/>
    <w:rsid w:val="00F909BF"/>
    <w:rsid w:val="00FD45B5"/>
    <w:rsid w:val="00FD7727"/>
    <w:rsid w:val="00FF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2"/>
  </w:style>
  <w:style w:type="paragraph" w:styleId="3">
    <w:name w:val="heading 3"/>
    <w:basedOn w:val="a"/>
    <w:next w:val="a"/>
    <w:link w:val="30"/>
    <w:semiHidden/>
    <w:unhideWhenUsed/>
    <w:qFormat/>
    <w:rsid w:val="00495986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F77"/>
  </w:style>
  <w:style w:type="paragraph" w:styleId="a6">
    <w:name w:val="footer"/>
    <w:basedOn w:val="a"/>
    <w:link w:val="a7"/>
    <w:uiPriority w:val="99"/>
    <w:unhideWhenUsed/>
    <w:rsid w:val="008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F77"/>
  </w:style>
  <w:style w:type="paragraph" w:styleId="a8">
    <w:name w:val="No Spacing"/>
    <w:link w:val="a9"/>
    <w:uiPriority w:val="1"/>
    <w:qFormat/>
    <w:rsid w:val="008025E2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025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43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4334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6404B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1"/>
    <w:rsid w:val="008E3F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8E3F74"/>
  </w:style>
  <w:style w:type="character" w:customStyle="1" w:styleId="1">
    <w:name w:val="Основной текст Знак1"/>
    <w:basedOn w:val="a0"/>
    <w:link w:val="ad"/>
    <w:rsid w:val="008E3F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1"/>
    <w:locked/>
    <w:rsid w:val="004B25E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B25E3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49598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">
    <w:name w:val="Emphasis"/>
    <w:basedOn w:val="a0"/>
    <w:qFormat/>
    <w:rsid w:val="00495986"/>
    <w:rPr>
      <w:i/>
      <w:iCs/>
    </w:rPr>
  </w:style>
  <w:style w:type="character" w:styleId="af0">
    <w:name w:val="Strong"/>
    <w:basedOn w:val="a0"/>
    <w:qFormat/>
    <w:rsid w:val="00495986"/>
    <w:rPr>
      <w:b/>
      <w:bCs/>
    </w:rPr>
  </w:style>
  <w:style w:type="paragraph" w:styleId="20">
    <w:name w:val="Body Text Indent 2"/>
    <w:basedOn w:val="a"/>
    <w:link w:val="21"/>
    <w:rsid w:val="00495986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0"/>
    <w:link w:val="20"/>
    <w:rsid w:val="00495986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1">
    <w:name w:val="Plain Text"/>
    <w:basedOn w:val="a"/>
    <w:link w:val="af2"/>
    <w:rsid w:val="0049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4959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5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Мой</cp:lastModifiedBy>
  <cp:revision>24</cp:revision>
  <cp:lastPrinted>2020-09-23T08:53:00Z</cp:lastPrinted>
  <dcterms:created xsi:type="dcterms:W3CDTF">2016-02-21T07:03:00Z</dcterms:created>
  <dcterms:modified xsi:type="dcterms:W3CDTF">2020-09-24T17:42:00Z</dcterms:modified>
</cp:coreProperties>
</file>