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42" w:rsidRPr="008D7242" w:rsidRDefault="008D7242" w:rsidP="008D7242">
      <w:pPr>
        <w:spacing w:after="0" w:line="240" w:lineRule="auto"/>
        <w:textAlignment w:val="baseline"/>
        <w:rPr>
          <w:rFonts w:ascii="Helvetica" w:eastAsia="Times New Roman" w:hAnsi="Helvetica" w:cs="Helvetica"/>
          <w:vanish/>
          <w:color w:val="373737"/>
          <w:sz w:val="20"/>
          <w:szCs w:val="20"/>
          <w:lang w:eastAsia="ru-RU"/>
        </w:rPr>
      </w:pPr>
    </w:p>
    <w:p w:rsidR="00870E59" w:rsidRDefault="00870E59" w:rsidP="008D724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МАОУ  ДУБРОВИ</w:t>
      </w:r>
      <w:r w:rsidR="00A2641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  <w:t>СКАЯ   СРЕДНЯЯ   ОБЩЕОБРАЗОВАТЕЛЬНАЯ   ШКОЛА</w:t>
      </w:r>
    </w:p>
    <w:tbl>
      <w:tblPr>
        <w:tblW w:w="0" w:type="auto"/>
        <w:tblLook w:val="01E0"/>
      </w:tblPr>
      <w:tblGrid>
        <w:gridCol w:w="4785"/>
        <w:gridCol w:w="4786"/>
      </w:tblGrid>
      <w:tr w:rsidR="005D5944" w:rsidRPr="00BD51BB" w:rsidTr="00C02F79">
        <w:tc>
          <w:tcPr>
            <w:tcW w:w="4785" w:type="dxa"/>
          </w:tcPr>
          <w:p w:rsidR="005D5944" w:rsidRPr="00BD51BB" w:rsidRDefault="005D5944" w:rsidP="00C02F79">
            <w:pPr>
              <w:pStyle w:val="a4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Принято на заседании Педагогического Совета,</w:t>
            </w:r>
          </w:p>
          <w:p w:rsidR="005D5944" w:rsidRPr="00BD51BB" w:rsidRDefault="005D5944" w:rsidP="00C02F79">
            <w:pPr>
              <w:pStyle w:val="a4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протокол № _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BD51BB">
              <w:rPr>
                <w:bCs/>
                <w:iCs/>
                <w:sz w:val="28"/>
                <w:szCs w:val="28"/>
              </w:rPr>
              <w:t xml:space="preserve">____ </w:t>
            </w:r>
          </w:p>
          <w:p w:rsidR="005D5944" w:rsidRPr="00BD51BB" w:rsidRDefault="005D5944" w:rsidP="00C02F79">
            <w:pPr>
              <w:pStyle w:val="a4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от «_</w:t>
            </w:r>
            <w:r>
              <w:rPr>
                <w:bCs/>
                <w:iCs/>
                <w:sz w:val="28"/>
                <w:szCs w:val="28"/>
              </w:rPr>
              <w:t>31</w:t>
            </w:r>
            <w:r w:rsidRPr="00BD51BB">
              <w:rPr>
                <w:bCs/>
                <w:iCs/>
                <w:sz w:val="28"/>
                <w:szCs w:val="28"/>
              </w:rPr>
              <w:t>_»</w:t>
            </w:r>
            <w:r>
              <w:rPr>
                <w:bCs/>
                <w:iCs/>
                <w:sz w:val="28"/>
                <w:szCs w:val="28"/>
              </w:rPr>
              <w:t>08.2018</w:t>
            </w:r>
            <w:r w:rsidRPr="00BD51BB">
              <w:rPr>
                <w:bCs/>
                <w:iCs/>
                <w:sz w:val="28"/>
                <w:szCs w:val="28"/>
              </w:rPr>
              <w:t xml:space="preserve"> _______________</w:t>
            </w:r>
          </w:p>
        </w:tc>
        <w:tc>
          <w:tcPr>
            <w:tcW w:w="4786" w:type="dxa"/>
          </w:tcPr>
          <w:p w:rsidR="005D5944" w:rsidRPr="00BD51BB" w:rsidRDefault="005D5944" w:rsidP="00C02F79">
            <w:pPr>
              <w:pStyle w:val="a4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«Утверждаю»</w:t>
            </w:r>
          </w:p>
          <w:p w:rsidR="005D5944" w:rsidRPr="00BD51BB" w:rsidRDefault="005D5944" w:rsidP="00C02F79">
            <w:pPr>
              <w:pStyle w:val="a4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 xml:space="preserve">Приказ № </w:t>
            </w:r>
            <w:r>
              <w:rPr>
                <w:bCs/>
                <w:iCs/>
                <w:sz w:val="28"/>
                <w:szCs w:val="28"/>
              </w:rPr>
              <w:t>132/1-од</w:t>
            </w:r>
            <w:r w:rsidRPr="00BD51BB">
              <w:rPr>
                <w:bCs/>
                <w:iCs/>
                <w:sz w:val="28"/>
                <w:szCs w:val="28"/>
              </w:rPr>
              <w:t>от «</w:t>
            </w:r>
            <w:r>
              <w:rPr>
                <w:bCs/>
                <w:iCs/>
                <w:sz w:val="28"/>
                <w:szCs w:val="28"/>
              </w:rPr>
              <w:t>31</w:t>
            </w:r>
            <w:r w:rsidRPr="00BD51BB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>08.2018</w:t>
            </w:r>
            <w:r w:rsidRPr="00BD51BB">
              <w:rPr>
                <w:bCs/>
                <w:iCs/>
                <w:sz w:val="28"/>
                <w:szCs w:val="28"/>
              </w:rPr>
              <w:t xml:space="preserve"> _________ </w:t>
            </w:r>
          </w:p>
          <w:p w:rsidR="005D5944" w:rsidRPr="00BD51BB" w:rsidRDefault="005D5944" w:rsidP="00C02F79">
            <w:pPr>
              <w:pStyle w:val="a4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 xml:space="preserve">Директор МАОУ </w:t>
            </w:r>
          </w:p>
          <w:p w:rsidR="005D5944" w:rsidRPr="00BD51BB" w:rsidRDefault="005D5944" w:rsidP="00C02F79">
            <w:pPr>
              <w:pStyle w:val="a4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Дубровинская  СОШ</w:t>
            </w:r>
          </w:p>
          <w:p w:rsidR="005D5944" w:rsidRPr="00BD51BB" w:rsidRDefault="005D5944" w:rsidP="00C02F79">
            <w:pPr>
              <w:pStyle w:val="a4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______________ С. Г. Евланова</w:t>
            </w:r>
          </w:p>
        </w:tc>
      </w:tr>
    </w:tbl>
    <w:p w:rsidR="00870E59" w:rsidRDefault="00870E59" w:rsidP="008D724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D7242" w:rsidRPr="008D7242" w:rsidRDefault="008D7242" w:rsidP="00870E5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36"/>
          <w:szCs w:val="36"/>
          <w:lang w:eastAsia="ru-RU"/>
        </w:rPr>
      </w:pPr>
      <w:r w:rsidRPr="00870E5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36"/>
          <w:bdr w:val="none" w:sz="0" w:space="0" w:color="auto" w:frame="1"/>
          <w:lang w:eastAsia="ru-RU"/>
        </w:rPr>
        <w:t>ПОЛОЖЕНИЕ</w:t>
      </w:r>
    </w:p>
    <w:p w:rsidR="008D7242" w:rsidRPr="008D7242" w:rsidRDefault="008D7242" w:rsidP="008D724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36"/>
          <w:szCs w:val="36"/>
          <w:lang w:eastAsia="ru-RU"/>
        </w:rPr>
      </w:pPr>
      <w:r w:rsidRPr="00870E5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36"/>
          <w:bdr w:val="none" w:sz="0" w:space="0" w:color="auto" w:frame="1"/>
          <w:lang w:eastAsia="ru-RU"/>
        </w:rPr>
        <w:t>О РАССЛЕДОВАНИИ НЕСЧАСТНЫХ СЛУЧАЕВ</w:t>
      </w:r>
    </w:p>
    <w:p w:rsidR="008D7242" w:rsidRPr="008D7242" w:rsidRDefault="00722850" w:rsidP="008D72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70E5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С ОБУЧАЮЩИМИСЯ</w:t>
      </w:r>
    </w:p>
    <w:p w:rsidR="008D7242" w:rsidRPr="008D7242" w:rsidRDefault="008D7242" w:rsidP="007228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2285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1.1. Настоящее Положение устанавливает единый поря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док расследования и учета несчастных случаев, происшед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ших во время учебно-воспитательного процесса независимо от места его проведения, с </w:t>
      </w:r>
      <w:proofErr w:type="gramStart"/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обучающимися</w:t>
      </w:r>
      <w:proofErr w:type="gramEnd"/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МАОУ Дубровинская СОШ (далее – ОУ).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 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телес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ных повреждений другим лицом, поражения молнией, по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вреждения в результате контакта с представителями фауны и флоры, а также иные повреждения здоровья при авариях и стихийных бедствиях, происшедших: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1.2.1. Во время проведения  занятий, спортивных, кружковых, внеаудиторных мероприятий, других занятий (в пере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рывах между ними) в соответствии с учебными и воспитательными планами.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1.2.2. При проведении спортивных соревнований, трени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ровок, оздоровительных мероприятий, экскурсий, организованных учреждением в установленном порядке.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 1.2.3. Во время перевозок  </w:t>
      </w:r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 месту проведения мероприятий и обратно, а также при орга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низованном следовании их на запланированное мероприятие на общественном транспорте или пешком.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1.3. Несчастный случай, происшедший с </w:t>
      </w:r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обучающимся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 обстоятельствах, указанных в п. 1.2 настоя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щего Положения, в том числе и при нарушении пострадав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шим дисциплины, подлежит расследованию и учету.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1.4. Несчастный случай, происшедший во время учебно-воспитательного процесса, вызвавший у  </w:t>
      </w:r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обучающегося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потерю работоспособности (здоровья) не менее од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ного дня в соответствии с медицинским заключением, оформ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ляется актом формы Н-2. Все несчастные случаи, оформленные актом формы Н-2, регистрируются в жур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нале.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1.5. Администрация учреждения обязана выдать постра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давшему (его родителям или лицу, представляющему его интересы) акт формы Н-2 о несчастном случае, оформленный на русском языке не позднее трех дней с момента окончания по нему расследования.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1.6. Акт формы Н-2 подлежит хранению в архиве учебного заведения в течение 45 лет.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1.7. Ответственность за правильное и своевременное рас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следование и учет несчастных случаев, составление акта фор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мы Н-2, разработку и выполнение мероприятий по устране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нию причин несчастного случая несет </w:t>
      </w:r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Директор ОУ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где произошел несчастный случай.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1.8. Контроль за правильным и своевременным расследо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ванием и учетом несчастных случаев, происшедших во вре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мя учебно-воспитательного процесса, а также выполнением мероприятий по устранению причин, вызвавших несчастный случай, осуществляют вышестоящие органы управления об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разованием.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1.9. В случае отказа администрации учреждения в состав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лении акта формы Н-2, а также при несогласии пострадавше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го (его родителей или другого заинтересованного лица) с содер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жанием акта формы Н-2 конфликт рассматривает вышестоя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щий орган образования в срок не более семи дней с момента подачи письменного заявления. Его решение является обяза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тельным для исполнения администрацией учреждения.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необходимости вышестоящий орган образования, пострадавший (лицо его заменяющее) запрашивает заключе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ние технического инспектора труда, лечебно-профилактиче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ского учреждения об установлении факта несчастного случая, его обстоятельств и причин, определении круга лиц, допус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тивших нарушения правил по охране труда, стандартов безо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пасности труда.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Заключение технического инспектора труда по несчаст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ному случаю при конфликтной ситуации является обязатель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ным для исполнения администрацией учреждения.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1.10. Медицинское учреждение, в которое доставлен (на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ходится на излечении) </w:t>
      </w:r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обучающийся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пострадав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ший при несчастном случае, происшедшем во время учебно-воспитательного процесса, обязано по запросу руководителя учреждения выдать медицинское заключение о характере повреждения.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1.11. По окончании срока лечения пострадавшего (пос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традавших) </w:t>
      </w:r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директор ОУ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направляет в вышесто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ящий орган управления образованием сообщение о послед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ствиях несчастного случая (приложение 3).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1.12. Ответственность за обеспечение безопасных условий учебно-воспитательного процесса в учреждении несет </w:t>
      </w:r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директор ОУ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1.13. Лицо, проводящее мероприятие, несет персональ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ную ответственность за сохранение жизни и здоровья </w:t>
      </w:r>
      <w:proofErr w:type="gramStart"/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1.14. Виновные в нарушении настоящего Положения, со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крытии происшедшего несчастного случая привлекаются к ответственности согласно действующему законодательству.</w:t>
      </w:r>
    </w:p>
    <w:p w:rsidR="008D7242" w:rsidRPr="008D7242" w:rsidRDefault="008D7242" w:rsidP="007228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2285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2. Расследование и учет несчастных случаев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2.1. </w:t>
      </w:r>
      <w:proofErr w:type="gramStart"/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 каждом несчастном случае, происшедшем с </w:t>
      </w:r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обучающимся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пострадавший или очевидец не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счастного случая немедленно извещает непосредственного руководителя учебно-воспитательного процесса, который обязан: срочно организовать первую доврачебную помощь пострадавшему и его доставку в здравпункт (медсанчасть) или другое лечебное учреждение, сообщить о происшедшем руководителю учреждения, сохранить до расследования об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становку места происшествия (если это не угрожает жизни и здоровью окружающих и не приведет к аварии).</w:t>
      </w:r>
      <w:proofErr w:type="gramEnd"/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2.2. </w:t>
      </w:r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Директор 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 обязан немедленно при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нять меры к устранению причин, вызвавших несчастный слу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чай, сообщить о происшедшем несчастном случае в вышесто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ящий орган 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управления образованием, родителям пострадав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шего или лицам, представляющим его интересы, и запросить заключение из медицинского учреждения о характере и тя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жести повреждения у пострадавшего.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2.3. </w:t>
      </w:r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Директор ОУ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обязан не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медленно: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2.3.1. Сообщить вышестоящему органу управления обра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зованием.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2.3.2. Назначить комиссию по расследованию несчастно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го случая в составе: председатель комиссии — представитель руководства ОУ, органа управления образованием, члены комиссии</w:t>
      </w:r>
      <w:r w:rsidR="003F70F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— представитель администрации, 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педагогического коллек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тива.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2.4. Комиссия по расследованию несчастного случая обя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зана: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2.4.1. В течение трех суток провести расследование обсто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ятельств и причин несчастного случая, выявить и опросить очевидцев и лиц, допустивших нарушения правил безопас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ности жизнедеятельности, по возможности получить объяс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нение от пострадавшего.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 2.4.2. </w:t>
      </w:r>
      <w:proofErr w:type="gramStart"/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Составить акт о несчастном случае по форме Н-2 в четырех экземплярах, разработать мероприятия по устране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нию причин несчастного случая и направить на утверждение руководителю органа управления образо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ванием, К акту прилагаются объяснения очевидцев, пострадав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шего и другие документы, характеризующие состояние мес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та происшествия несчастного случая, наличие вредных и опасных факторов, медицинское заключение и т. д.</w:t>
      </w:r>
      <w:proofErr w:type="gramEnd"/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2.5. </w:t>
      </w:r>
      <w:proofErr w:type="gramStart"/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Руководитель управления образованием в течение суток после окончания расследования утверждает четыре эк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земпляра акта формы Н-2 и по одн</w:t>
      </w:r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ому направляет: в учреж</w:t>
      </w:r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дение (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ОУ), где произошел несчастный случай, начальнику отдела охраны труда (инспектору по охране тру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да и здоровья), в архив органа управления образованием), постра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давшему (его родителям или лицу, представляющему его ин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тересы).</w:t>
      </w:r>
      <w:proofErr w:type="gramEnd"/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2.6. Несчастный случай, о котором пострадавший при отсутствии очевидцев не сообщил руководителю проводи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мого мероприятия или последствия, которые проявились не сразу, должны быть расследованы в срок не более месяца со дня подачи письменного заявления пострадавшим (его родителями или лицами, представляющими его интересы). В этом случае вопрос о составлении акта по форме Н-2 ре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шается после всесторонней проверки заявления о проис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шедшем несчастном случае с учетом всех обстоятельств, ме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дицинского заключения о характере травмы, возможной причине ее происхождения, показаний участников меро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приятия и других доказательств. Получение медицинско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го заключени</w:t>
      </w:r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я возлагается на администрацию 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2.7. </w:t>
      </w:r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Директор 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 незамедлительно принима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ет меры к устранению причин, вызвавших несчастный случай.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2.8. Несчастный случай, происшедший во время проведе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ния дальних походов, экскурсий  (примечание п. 2.1 настоящего Положения), расследуется комиссией орга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на управления образованием, на территории которого произо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шел несчастный случай. </w:t>
      </w:r>
      <w:proofErr w:type="gramStart"/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невозможности прибыть на место происшествия представителя учреждения, с  </w:t>
      </w:r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обучающимся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которого произошел несчастный случай, в со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став комиссии включается представитель одного из учрежде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ний, подведомственных органу управления образованием, проводящему расследование.</w:t>
      </w:r>
      <w:proofErr w:type="gramEnd"/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Материалы расследования, включая акт по форме Н-2, направляются в орган управле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ния образованием по месту нахождения учреждения.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2.9. Все несчастные случаи, оформленные актом формы Н-1, регистрируются органом управления образованием, ву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зом, техникумом в журнале установленной формы.</w:t>
      </w:r>
    </w:p>
    <w:p w:rsidR="008D7242" w:rsidRPr="008D7242" w:rsidRDefault="008D7242" w:rsidP="007228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2285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8D7242" w:rsidRPr="008D7242" w:rsidRDefault="008D7242" w:rsidP="007228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2285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3. Специальное расследование несчастных случаев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 Специальному расследованию подлежат: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групповой несчастный случай, происшедший одновре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менно с двумя или более пострадавшими, независимо от тя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жести телесных повреждений;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несчастный случай со смертельным исходом.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3.2. О групповом несчастном случае, несчастном случае со смертельным исходом </w:t>
      </w:r>
      <w:r w:rsidR="00870E5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Директор 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 учреждения обязан немедленно сообщить: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вышестоящему органу управления образованием по подчиненности;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родителям пострадавшего или лицам, представляющим его интересы;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в прокуратуру по месту, где произошел несчастный слу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чай;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местным органам государственного надзора, если ука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занный несчастный случай произошел на объектах, подконт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рольных этим органам. Сообщение передается по телефону или телеграфу по схеме (приложение 4).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 Специальное расследование группового несчастного случая и несчастного случая со смертельным исходом прово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дится комиссией в составе: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— председатель </w:t>
      </w:r>
      <w:r w:rsidR="00C056F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C056F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директор 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 или его заместитель,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члены - ответственный за ТБ, члены совета трудового коллектива.</w:t>
      </w:r>
      <w:proofErr w:type="gramEnd"/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 Комиссия по специальному расследованию немедлен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 расследует несчастный случай, в течение 10 дней состав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ляет акт специального расследования по прилагаемой форме, оформляет другие необходимые документы и материалы.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3.5. Материалы специального расследования должны включать: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акт специального расследования с приложением к нему копии акта формы Н-2 на каждого пострадавшего в отдель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ности, которые составляются в полном соответствии с выво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дами комиссии, проводившей специальное расследование;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планы, схемы и фотоснимки места происшествия;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протоколы опросов, объяснения очевидцев несчастно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го случая и других причастных лиц, а также должностных лиц, ответственных за соблюдение требований и правил по охране труда, распоряжение об образовании экспертной комиссии и другие распоряжения;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выписку из журнала о прохождении пострадавшим обучения и инструктажа;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медицинское заключение о характере и тяжести повреж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дения, причиненного пострадавшему, причинах его смерти;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заключение экспертной комиссии (при необходимос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ти) о причинах несчастного случая, результаты лабораторных и других исследований, экспериментов, анализов и т. п.;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— выписки из инструкций, положений, приказов и дру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гих актов, устанавливающих меры, обеспечивающие безопас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ные условия проведения учебно-воспитательного процесса и ответственных за это лиц.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3.6. По требованию комиссии по специальному расследо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ванию администрация обязана: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— пригласить для участия в расследовании несчастного случая специалистов— </w:t>
      </w:r>
      <w:proofErr w:type="gramStart"/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эк</w:t>
      </w:r>
      <w:proofErr w:type="gramEnd"/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спертов, из которых может созда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ваться экспертная комиссия;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выполнить фотоснимки поврежденного объекта, места несчастного случая и предоставить другие необходимые материалы;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произвести технические расчеты, лабораторные исследования, испытания и другие работы;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предоставить транспортные средства и средства связи, необходимые для расследования;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— обеспечить печатание, размножение в необходимом количестве материалов специального расследования несчастного случая.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3.7. Расходы на проведение технических расчетов, лабораторных исследований, испытаний и других работ приглашенными специалистами оплачивает учреждение, где произошел несчастный случай.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3.8. Председатель комиссии, проводивший специальное расследование несчастного случая, в десятидневный срок пос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ле его окончания направляет материалы в прокуратуру по месту, где произошел групповой несчастный случай, несчас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тный случай со смертельным исходом. Копии акта специального расследования, акта формы Н-2 (на каждого пострадавшего в отдельности) и приказа руководителя учреждения по данному несчастному случаю направляются в соответствующие по органы управления образованием, Министерство образования РФ.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3.9. </w:t>
      </w:r>
      <w:r w:rsidR="00C056F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Директор 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 обязан рассмотреть материалы спе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случаю, и наказанию лиц, допустивших нарушения требований безопасности жизне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деятельности. О выполнении предложенных комиссией </w:t>
      </w:r>
      <w:proofErr w:type="spellStart"/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спецрас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следования</w:t>
      </w:r>
      <w:proofErr w:type="spellEnd"/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мероприятий </w:t>
      </w:r>
      <w:r w:rsidR="00C056F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директор 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 письмен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но сообщает руководителю вышестоящего органа управления образованием, а по объектам, подконтрольным органам государственного надзора, — также их местным органам.</w:t>
      </w:r>
    </w:p>
    <w:p w:rsidR="008D7242" w:rsidRPr="008D7242" w:rsidRDefault="008D7242" w:rsidP="007228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3.10. Расследование группового несчастного случая с особо тяжелыми последствиями (при которых погибло 5 и более человек) проводится комиссией, назначаемой Министерством  образования РФ. В состав комиссии наряду с ответственными работниками Министерства образования включаются</w:t>
      </w:r>
      <w:r w:rsidRPr="00722850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: 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представители органов здравоохранения, технической инспекции труда, а при необходимости также представители органов государственного надзора. В необходимых случаях расследование несчастного случая проводится комиссией, создаваемой решением Правительства РФ.</w:t>
      </w:r>
    </w:p>
    <w:p w:rsidR="008D7242" w:rsidRPr="008D7242" w:rsidRDefault="008D7242" w:rsidP="007228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22850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4. Отчетность о несчастных случаях и анализ причин их возникновения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4.1. Если у пострадавшего в период временного непосещения учреждения, явившегося следствием несчастного случая, наступила смерть, то </w:t>
      </w:r>
      <w:r w:rsidR="00C056F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директор 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ОУ в течение суток обязан сообщить об этом организациям, указанным </w:t>
      </w:r>
      <w:r w:rsidR="00C056F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п. 3.2 настоящего Положения. Специальное расследование по данному несчастному случаю необходимо провести в деся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 xml:space="preserve">тидневный 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срок, если оно до этого не проводилось. Учет данного несчастного случая вести с момента наступления смерти.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4.2. </w:t>
      </w:r>
      <w:r w:rsidR="00C056F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Директор 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ОУ обязан обеспечить анализ |причин несчастных случаев, происшедших во время учебно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-воспитательного процесса, рассмотрение их в коллективе.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 4.3. Министерство образования РФ, органы управления образованием краевые, областные, городские и районные управления (комитеты, отделы) образования орга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низуют учет, проводят анализ причин несчастных случаев на заседаниях коллегий (советов), разрабатывают мероприятия по профилактике травматизма, других несчастных случаев и обеспечивают их выполнение.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 Несчастный случай с особо тяжелыми последствия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ми (при котором погибло 5 и более человек) должен рассмат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риваться на коллегиях областных органов образова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ния.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4.5. Контроль за правильным и своевременным расследо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ванием и учетом несчастных случаев, происшедших с учащи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мися и воспитанниками во время учебно-воспитательного процесса, а также за выполнением мероприятий по устране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нию причин, вызвавших несчастный случай, осуществляют Министерство образования РФ, органы управления образо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ванием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4.6. Контроль за правильным и своевременным расследо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ванием и учетом несчастных случаев, происшедших при об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стоятельствах, предусмотренных п. 2.9 настоящего Положе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ния, а также за выполнением мероприятий по устранению причин, вызвавших несчастные случаи, осуществляют мини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стерства и ведомства, в ведении которых находятся предпри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ятия, техническая инспекция труда профсоюзов и другие органы государственного надзора.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4.7. Органы прокуратуры информируют руководство орга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на управления образованием, учреждения о прохождении дел и принятых мерах.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4.8. Сведения обо всех несчастных случаях за прошедший год, зарегистрированные актами Н-1, Н-2, обобщаются в от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четности установленной формы и с поясни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тельной запиской (кратким анализом причин несчастных слу</w:t>
      </w: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чаев) направляются органам управления образованием.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8D7242" w:rsidRPr="008D7242" w:rsidRDefault="008D7242" w:rsidP="007228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72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6835E0" w:rsidRDefault="006835E0"/>
    <w:sectPr w:rsidR="006835E0" w:rsidSect="00CA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242"/>
    <w:rsid w:val="003F70F4"/>
    <w:rsid w:val="005D5944"/>
    <w:rsid w:val="006835E0"/>
    <w:rsid w:val="00722850"/>
    <w:rsid w:val="00870E59"/>
    <w:rsid w:val="008D7242"/>
    <w:rsid w:val="00A26414"/>
    <w:rsid w:val="00C056F0"/>
    <w:rsid w:val="00CA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8E"/>
  </w:style>
  <w:style w:type="paragraph" w:styleId="1">
    <w:name w:val="heading 1"/>
    <w:basedOn w:val="a"/>
    <w:link w:val="10"/>
    <w:uiPriority w:val="9"/>
    <w:qFormat/>
    <w:rsid w:val="008D7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7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7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7242"/>
    <w:rPr>
      <w:color w:val="0000FF"/>
      <w:u w:val="single"/>
    </w:rPr>
  </w:style>
  <w:style w:type="paragraph" w:styleId="a4">
    <w:name w:val="Normal (Web)"/>
    <w:basedOn w:val="a"/>
    <w:unhideWhenUsed/>
    <w:rsid w:val="008D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7242"/>
    <w:rPr>
      <w:b/>
      <w:bCs/>
    </w:rPr>
  </w:style>
  <w:style w:type="character" w:customStyle="1" w:styleId="apple-converted-space">
    <w:name w:val="apple-converted-space"/>
    <w:basedOn w:val="a0"/>
    <w:rsid w:val="008D7242"/>
  </w:style>
  <w:style w:type="character" w:styleId="a6">
    <w:name w:val="Emphasis"/>
    <w:basedOn w:val="a0"/>
    <w:uiPriority w:val="20"/>
    <w:qFormat/>
    <w:rsid w:val="008D724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7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7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72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7242"/>
    <w:rPr>
      <w:b/>
      <w:bCs/>
    </w:rPr>
  </w:style>
  <w:style w:type="character" w:customStyle="1" w:styleId="apple-converted-space">
    <w:name w:val="apple-converted-space"/>
    <w:basedOn w:val="a0"/>
    <w:rsid w:val="008D7242"/>
  </w:style>
  <w:style w:type="character" w:styleId="a6">
    <w:name w:val="Emphasis"/>
    <w:basedOn w:val="a0"/>
    <w:uiPriority w:val="20"/>
    <w:qFormat/>
    <w:rsid w:val="008D724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83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23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АКСУРСКАЯ ШКОЛА</cp:lastModifiedBy>
  <cp:revision>6</cp:revision>
  <cp:lastPrinted>2018-01-03T11:33:00Z</cp:lastPrinted>
  <dcterms:created xsi:type="dcterms:W3CDTF">2017-08-08T09:40:00Z</dcterms:created>
  <dcterms:modified xsi:type="dcterms:W3CDTF">2020-02-08T14:39:00Z</dcterms:modified>
</cp:coreProperties>
</file>