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F4" w:rsidRDefault="00A427F4" w:rsidP="00A427F4"/>
    <w:p w:rsidR="00A427F4" w:rsidRDefault="00A427F4" w:rsidP="00A427F4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</w:t>
      </w:r>
      <w:r w:rsidR="00530662">
        <w:rPr>
          <w:rFonts w:ascii="Times New Roman" w:hAnsi="Times New Roman" w:cs="Times New Roman"/>
          <w:b/>
          <w:sz w:val="24"/>
          <w:szCs w:val="24"/>
        </w:rPr>
        <w:t xml:space="preserve">очим программам по химии 10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A427F4" w:rsidRDefault="00A427F4" w:rsidP="00A427F4">
      <w:p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по химии 10-11 класс составлены на основании  следующих нормативно-правовых документов: </w:t>
      </w:r>
    </w:p>
    <w:p w:rsidR="00A427F4" w:rsidRDefault="00A427F4" w:rsidP="00A427F4">
      <w:pPr>
        <w:pStyle w:val="a4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Bidi"/>
          <w:b/>
        </w:rPr>
      </w:pPr>
      <w:r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:rsidR="00A427F4" w:rsidRDefault="00A427F4" w:rsidP="00A427F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среднего общего образования по химии (базовый уровень)</w:t>
      </w:r>
    </w:p>
    <w:p w:rsidR="00A427F4" w:rsidRDefault="00A427F4" w:rsidP="00A427F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 среднего общего образования Муниципального автономного общеобразовательного учреждения  Дубровинская средн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A427F4" w:rsidRDefault="00A427F4" w:rsidP="00A427F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 по химии под руководством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О.С. Габриеляна.</w:t>
      </w:r>
    </w:p>
    <w:p w:rsidR="00A427F4" w:rsidRDefault="00A427F4" w:rsidP="00A427F4">
      <w:p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27F4" w:rsidRDefault="00A427F4" w:rsidP="00A427F4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учебным планом на изучение химии отводится: </w:t>
      </w:r>
    </w:p>
    <w:tbl>
      <w:tblPr>
        <w:tblStyle w:val="a6"/>
        <w:tblW w:w="0" w:type="auto"/>
        <w:tblInd w:w="0" w:type="dxa"/>
        <w:tblLook w:val="04A0"/>
      </w:tblPr>
      <w:tblGrid>
        <w:gridCol w:w="3153"/>
        <w:gridCol w:w="3224"/>
        <w:gridCol w:w="3194"/>
      </w:tblGrid>
      <w:tr w:rsidR="00A427F4" w:rsidTr="0053066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4" w:rsidRDefault="00A427F4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4" w:rsidRDefault="00A427F4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4" w:rsidRDefault="00A427F4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кол-во часов за год</w:t>
            </w:r>
          </w:p>
        </w:tc>
      </w:tr>
      <w:tr w:rsidR="00A427F4" w:rsidTr="0053066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4" w:rsidRDefault="00A427F4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4" w:rsidRDefault="00A427F4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4" w:rsidRDefault="00A427F4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A427F4" w:rsidRDefault="00A427F4" w:rsidP="00A427F4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7F4" w:rsidRDefault="00A427F4" w:rsidP="00A427F4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Рабочие программы по предмету «Химия» реализуются с использованием следующих учебно-методических комплексов:  </w:t>
      </w:r>
    </w:p>
    <w:tbl>
      <w:tblPr>
        <w:tblStyle w:val="a6"/>
        <w:tblW w:w="0" w:type="auto"/>
        <w:tblInd w:w="0" w:type="dxa"/>
        <w:tblLook w:val="04A0"/>
      </w:tblPr>
      <w:tblGrid>
        <w:gridCol w:w="2475"/>
        <w:gridCol w:w="7096"/>
      </w:tblGrid>
      <w:tr w:rsidR="00A427F4" w:rsidTr="00530662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4" w:rsidRDefault="00A427F4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4" w:rsidRDefault="00A427F4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</w:tr>
      <w:tr w:rsidR="00A427F4" w:rsidTr="00530662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4" w:rsidRDefault="00A427F4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4" w:rsidRDefault="0053066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Рудзитис</w:t>
            </w:r>
            <w:r w:rsidR="00A427F4">
              <w:rPr>
                <w:rFonts w:eastAsia="Calibri"/>
                <w:sz w:val="24"/>
                <w:szCs w:val="24"/>
              </w:rPr>
              <w:t xml:space="preserve"> «Химия. 10 класс». Дрофа, 2015</w:t>
            </w:r>
          </w:p>
        </w:tc>
      </w:tr>
    </w:tbl>
    <w:p w:rsidR="00A427F4" w:rsidRDefault="00A427F4" w:rsidP="00A42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62" w:rsidRDefault="00530662" w:rsidP="00530662"/>
    <w:p w:rsidR="00530662" w:rsidRDefault="00530662" w:rsidP="00530662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химии  11 класс.</w:t>
      </w:r>
    </w:p>
    <w:p w:rsidR="00530662" w:rsidRDefault="00530662" w:rsidP="00530662">
      <w:p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по химии 11 класс составлены на основании  следующих нормативно-правовых документов: </w:t>
      </w:r>
    </w:p>
    <w:p w:rsidR="00530662" w:rsidRDefault="00530662" w:rsidP="00530662">
      <w:pPr>
        <w:pStyle w:val="a5"/>
        <w:numPr>
          <w:ilvl w:val="0"/>
          <w:numId w:val="1"/>
        </w:numPr>
        <w:spacing w:line="276" w:lineRule="auto"/>
      </w:pPr>
      <w: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530662" w:rsidRDefault="00530662" w:rsidP="0053066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среднего общего образования по химии (базовый уровень)</w:t>
      </w:r>
    </w:p>
    <w:p w:rsidR="00530662" w:rsidRDefault="00530662" w:rsidP="00530662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 среднего общего образования Муниципального автономного общеобразовательного учреждения  Дубровинская 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530662" w:rsidRDefault="00530662" w:rsidP="00530662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 по химии под руководством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О.С. Габриеляна.</w:t>
      </w:r>
    </w:p>
    <w:p w:rsidR="00530662" w:rsidRDefault="00530662" w:rsidP="00530662">
      <w:p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30662" w:rsidRDefault="00530662" w:rsidP="00530662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учебным планом на изучение химии отводится: </w:t>
      </w:r>
    </w:p>
    <w:tbl>
      <w:tblPr>
        <w:tblStyle w:val="a6"/>
        <w:tblW w:w="0" w:type="auto"/>
        <w:tblInd w:w="0" w:type="dxa"/>
        <w:tblLook w:val="04A0"/>
      </w:tblPr>
      <w:tblGrid>
        <w:gridCol w:w="3153"/>
        <w:gridCol w:w="3224"/>
        <w:gridCol w:w="3194"/>
      </w:tblGrid>
      <w:tr w:rsidR="00530662" w:rsidTr="0053066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2" w:rsidRDefault="00530662" w:rsidP="009D22F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2" w:rsidRDefault="00530662" w:rsidP="009D22F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2" w:rsidRDefault="00530662" w:rsidP="009D22F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кол-во часов за год</w:t>
            </w:r>
          </w:p>
        </w:tc>
      </w:tr>
      <w:tr w:rsidR="00530662" w:rsidTr="0053066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2" w:rsidRDefault="00530662" w:rsidP="009D22F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2" w:rsidRDefault="00530662" w:rsidP="009D22F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2" w:rsidRDefault="00530662" w:rsidP="009D22F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530662" w:rsidRDefault="00530662" w:rsidP="00530662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662" w:rsidRDefault="00530662" w:rsidP="00530662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Рабочие программы по предмету «Химия» реализуются с использованием следующих учебно-методических комплексов:  </w:t>
      </w:r>
    </w:p>
    <w:tbl>
      <w:tblPr>
        <w:tblStyle w:val="a6"/>
        <w:tblW w:w="0" w:type="auto"/>
        <w:tblInd w:w="0" w:type="dxa"/>
        <w:tblLook w:val="04A0"/>
      </w:tblPr>
      <w:tblGrid>
        <w:gridCol w:w="2475"/>
        <w:gridCol w:w="7096"/>
      </w:tblGrid>
      <w:tr w:rsidR="00530662" w:rsidTr="00530662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2" w:rsidRDefault="00530662" w:rsidP="009D22F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2" w:rsidRDefault="00530662" w:rsidP="009D22F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</w:tr>
      <w:tr w:rsidR="00530662" w:rsidTr="00530662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2" w:rsidRDefault="00530662" w:rsidP="009D22F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2" w:rsidRDefault="00530662" w:rsidP="009D22F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О.С. Габриеляна «Химия. 11 класс». Дрофа, 2015</w:t>
            </w:r>
          </w:p>
        </w:tc>
      </w:tr>
    </w:tbl>
    <w:p w:rsidR="00530662" w:rsidRDefault="00530662" w:rsidP="0053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7F4" w:rsidRDefault="00A427F4" w:rsidP="00A427F4"/>
    <w:p w:rsidR="00757401" w:rsidRDefault="00530662"/>
    <w:sectPr w:rsidR="00757401" w:rsidSect="00C6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E39"/>
    <w:rsid w:val="00341E39"/>
    <w:rsid w:val="003B2803"/>
    <w:rsid w:val="00530662"/>
    <w:rsid w:val="00546329"/>
    <w:rsid w:val="00A427F4"/>
    <w:rsid w:val="00C6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427F4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A427F4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A427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42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427F4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A427F4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A427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42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Аксурская СОШ</dc:creator>
  <cp:keywords/>
  <dc:description/>
  <cp:lastModifiedBy>МАОУ Аксурская СОШ</cp:lastModifiedBy>
  <cp:revision>3</cp:revision>
  <dcterms:created xsi:type="dcterms:W3CDTF">2020-04-23T06:41:00Z</dcterms:created>
  <dcterms:modified xsi:type="dcterms:W3CDTF">2020-09-24T05:06:00Z</dcterms:modified>
</cp:coreProperties>
</file>