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4B0" w:rsidRPr="00D90A3F" w:rsidRDefault="00D90A3F" w:rsidP="00D90A3F">
      <w:pPr>
        <w:ind w:left="720"/>
        <w:contextualSpacing/>
        <w:rPr>
          <w:rFonts w:ascii="Times New Roman" w:eastAsia="Times New Roman" w:hAnsi="Times New Roman"/>
          <w:b/>
          <w:sz w:val="28"/>
          <w:szCs w:val="28"/>
          <w:lang w:eastAsia="ru-RU"/>
        </w:rPr>
      </w:pPr>
      <w:r>
        <w:rPr>
          <w:rFonts w:ascii="Times New Roman" w:hAnsi="Times New Roman"/>
          <w:b/>
          <w:noProof/>
          <w:sz w:val="28"/>
          <w:szCs w:val="28"/>
          <w:lang w:eastAsia="ru-RU"/>
        </w:rPr>
        <w:drawing>
          <wp:inline distT="0" distB="0" distL="0" distR="0" wp14:anchorId="49F66F67" wp14:editId="0E1C8F39">
            <wp:extent cx="6645910" cy="9134475"/>
            <wp:effectExtent l="0" t="0" r="2540" b="9525"/>
            <wp:docPr id="3" name="Рисунок 3" descr="C:\Users\фыгы\Desktop\Обложки ЮКХ\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фыгы\Desktop\Обложки ЮКХ\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134475"/>
                    </a:xfrm>
                    <a:prstGeom prst="rect">
                      <a:avLst/>
                    </a:prstGeom>
                    <a:noFill/>
                    <a:ln>
                      <a:noFill/>
                    </a:ln>
                  </pic:spPr>
                </pic:pic>
              </a:graphicData>
            </a:graphic>
          </wp:inline>
        </w:drawing>
      </w:r>
    </w:p>
    <w:p w:rsidR="00A624B0" w:rsidRDefault="00A624B0" w:rsidP="009F4EE1">
      <w:pPr>
        <w:spacing w:after="0" w:line="240" w:lineRule="auto"/>
        <w:rPr>
          <w:rFonts w:ascii="Times New Roman" w:hAnsi="Times New Roman"/>
          <w:b/>
          <w:sz w:val="28"/>
          <w:szCs w:val="28"/>
        </w:rPr>
      </w:pPr>
    </w:p>
    <w:p w:rsidR="00A624B0" w:rsidRDefault="00A624B0" w:rsidP="00A624B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Рабочая программа учебного предмета </w:t>
      </w:r>
      <w:r>
        <w:rPr>
          <w:rFonts w:ascii="Times New Roman" w:hAnsi="Times New Roman"/>
          <w:b/>
          <w:sz w:val="24"/>
          <w:szCs w:val="24"/>
        </w:rPr>
        <w:t>«Изобразительное искусство»</w:t>
      </w:r>
      <w:r>
        <w:rPr>
          <w:rFonts w:ascii="Times New Roman" w:hAnsi="Times New Roman"/>
          <w:sz w:val="24"/>
          <w:szCs w:val="24"/>
        </w:rPr>
        <w:t xml:space="preserve"> составлена на основе:</w:t>
      </w:r>
    </w:p>
    <w:p w:rsidR="00A624B0" w:rsidRDefault="00A624B0" w:rsidP="00A624B0">
      <w:pPr>
        <w:spacing w:after="0" w:line="240" w:lineRule="auto"/>
        <w:jc w:val="both"/>
        <w:rPr>
          <w:rFonts w:ascii="Times New Roman" w:hAnsi="Times New Roman"/>
          <w:sz w:val="24"/>
          <w:szCs w:val="24"/>
        </w:rPr>
      </w:pPr>
    </w:p>
    <w:p w:rsidR="00A624B0" w:rsidRDefault="00A624B0" w:rsidP="00A624B0">
      <w:pPr>
        <w:spacing w:after="0" w:line="240" w:lineRule="auto"/>
        <w:jc w:val="both"/>
        <w:rPr>
          <w:rFonts w:ascii="Times New Roman" w:hAnsi="Times New Roman"/>
          <w:sz w:val="24"/>
          <w:szCs w:val="24"/>
        </w:rPr>
      </w:pPr>
    </w:p>
    <w:p w:rsidR="00D3013F" w:rsidRDefault="00D3013F" w:rsidP="00D3013F">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A624B0" w:rsidRDefault="00D3013F" w:rsidP="00D3013F">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A624B0">
        <w:rPr>
          <w:rFonts w:ascii="Times New Roman" w:hAnsi="Times New Roman"/>
          <w:sz w:val="24"/>
          <w:szCs w:val="24"/>
        </w:rPr>
        <w:t>ООП НОО МАОУ Дубровинская СОШ.</w:t>
      </w:r>
    </w:p>
    <w:p w:rsidR="00A624B0" w:rsidRDefault="00D3013F" w:rsidP="00D3013F">
      <w:pPr>
        <w:spacing w:after="0" w:line="240" w:lineRule="auto"/>
        <w:ind w:left="567"/>
        <w:jc w:val="both"/>
        <w:rPr>
          <w:rFonts w:ascii="Times New Roman" w:hAnsi="Times New Roman"/>
          <w:sz w:val="24"/>
          <w:szCs w:val="24"/>
        </w:rPr>
      </w:pPr>
      <w:r>
        <w:rPr>
          <w:rFonts w:ascii="Times New Roman" w:hAnsi="Times New Roman"/>
          <w:sz w:val="24"/>
          <w:szCs w:val="24"/>
        </w:rPr>
        <w:t>3.</w:t>
      </w:r>
      <w:r w:rsidR="00A624B0">
        <w:rPr>
          <w:rFonts w:ascii="Times New Roman" w:hAnsi="Times New Roman"/>
          <w:sz w:val="24"/>
          <w:szCs w:val="24"/>
        </w:rPr>
        <w:t>Учебного план</w:t>
      </w:r>
      <w:r w:rsidR="009F59FB">
        <w:rPr>
          <w:rFonts w:ascii="Times New Roman" w:hAnsi="Times New Roman"/>
          <w:sz w:val="24"/>
          <w:szCs w:val="24"/>
        </w:rPr>
        <w:t>а МАОУ Дубровинская  СОШ на 2019 – 2020</w:t>
      </w:r>
      <w:r w:rsidR="00A624B0">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7D3D25" w:rsidRPr="007D3D25" w:rsidRDefault="00D3013F" w:rsidP="007D3D25">
      <w:pPr>
        <w:spacing w:after="0" w:line="240" w:lineRule="auto"/>
        <w:jc w:val="both"/>
        <w:rPr>
          <w:rFonts w:ascii="Times New Roman" w:hAnsi="Times New Roman"/>
        </w:rPr>
      </w:pPr>
      <w:r w:rsidRPr="007D3D25">
        <w:rPr>
          <w:rFonts w:ascii="Times New Roman" w:hAnsi="Times New Roman"/>
          <w:sz w:val="24"/>
          <w:szCs w:val="24"/>
        </w:rPr>
        <w:t>4.</w:t>
      </w:r>
      <w:r w:rsidR="007D3D25" w:rsidRPr="007D3D25">
        <w:rPr>
          <w:rFonts w:ascii="Times New Roman" w:hAnsi="Times New Roman"/>
        </w:rPr>
        <w:t xml:space="preserve"> Авторской программы по изобразительному искусству  В.С.Кузина  «Программа для общеобразовательных учреждений. Изобразительное искусство 1-4 класс», Москва, издательство «Дрофа»  2014 год.</w:t>
      </w:r>
    </w:p>
    <w:p w:rsidR="007D3D25" w:rsidRPr="007D3D25" w:rsidRDefault="007D3D25" w:rsidP="007D3D25">
      <w:pPr>
        <w:spacing w:after="0" w:line="240" w:lineRule="auto"/>
        <w:ind w:left="567"/>
        <w:jc w:val="both"/>
        <w:rPr>
          <w:rFonts w:ascii="Times New Roman" w:hAnsi="Times New Roman"/>
          <w:sz w:val="24"/>
          <w:szCs w:val="24"/>
        </w:rPr>
      </w:pPr>
    </w:p>
    <w:p w:rsidR="00D3013F" w:rsidRDefault="00D3013F" w:rsidP="00D3013F">
      <w:pPr>
        <w:spacing w:after="0" w:line="240" w:lineRule="auto"/>
        <w:ind w:left="567"/>
        <w:jc w:val="both"/>
        <w:rPr>
          <w:rFonts w:ascii="Times New Roman" w:hAnsi="Times New Roman"/>
          <w:sz w:val="24"/>
          <w:szCs w:val="24"/>
        </w:rPr>
      </w:pPr>
    </w:p>
    <w:p w:rsidR="00A624B0" w:rsidRDefault="00A624B0" w:rsidP="001F20AD">
      <w:pPr>
        <w:spacing w:after="0" w:line="240" w:lineRule="auto"/>
        <w:rPr>
          <w:rFonts w:ascii="Times New Roman" w:hAnsi="Times New Roman"/>
          <w:b/>
          <w:sz w:val="28"/>
          <w:szCs w:val="28"/>
        </w:rPr>
      </w:pPr>
    </w:p>
    <w:p w:rsidR="00A624B0" w:rsidRPr="009F4EE1" w:rsidRDefault="00A624B0" w:rsidP="00455653">
      <w:pPr>
        <w:numPr>
          <w:ilvl w:val="0"/>
          <w:numId w:val="9"/>
        </w:numPr>
        <w:spacing w:after="0"/>
        <w:contextualSpacing/>
        <w:jc w:val="both"/>
        <w:rPr>
          <w:rFonts w:ascii="Times New Roman" w:eastAsia="Times New Roman" w:hAnsi="Times New Roman"/>
          <w:b/>
          <w:sz w:val="24"/>
          <w:szCs w:val="28"/>
          <w:lang w:eastAsia="ru-RU"/>
        </w:rPr>
      </w:pPr>
      <w:r w:rsidRPr="009F4EE1">
        <w:rPr>
          <w:rFonts w:ascii="Times New Roman" w:eastAsia="Times New Roman" w:hAnsi="Times New Roman"/>
          <w:b/>
          <w:sz w:val="24"/>
          <w:szCs w:val="28"/>
          <w:lang w:eastAsia="ru-RU"/>
        </w:rPr>
        <w:t>Планируемые результаты освоения учебного предмета, курса.</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 xml:space="preserve">Предметные </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Ученик   научится:</w:t>
      </w:r>
    </w:p>
    <w:p w:rsidR="00A624B0" w:rsidRDefault="00A624B0" w:rsidP="00455653">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высказывать простейшие суждения о картинах и предметах декоративно-прикладного искусства;</w:t>
      </w:r>
    </w:p>
    <w:p w:rsidR="00A624B0" w:rsidRDefault="00A624B0" w:rsidP="00455653">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доступные сведения об известных центрах народных художественных промыслов (Жостово, Хохлома, Полхов - Майдан и т. д.);</w:t>
      </w:r>
    </w:p>
    <w:p w:rsidR="00A624B0" w:rsidRDefault="00A624B0" w:rsidP="00455653">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правила смешения основных красок для получения более холодных и теплых оттенков: красно - оранжевого и желто - оранжевого,  желто -зеленого и сине - зеленого, сине - фиолетового и красно - фиолетового.</w:t>
      </w:r>
    </w:p>
    <w:p w:rsidR="00A624B0" w:rsidRDefault="00A624B0" w:rsidP="00455653">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применять приемы рисования кистью элементов декоративных изображений на основе народной росписи;</w:t>
      </w:r>
    </w:p>
    <w:p w:rsidR="00A624B0" w:rsidRDefault="00A624B0" w:rsidP="00455653">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пользоваться простейшими приемами лепки (пластилин, глина);</w:t>
      </w:r>
    </w:p>
    <w:p w:rsidR="00A624B0" w:rsidRDefault="00A624B0" w:rsidP="00455653">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выполнять простейшие композиции – аппликация.</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i/>
          <w:iCs/>
          <w:sz w:val="24"/>
          <w:szCs w:val="24"/>
        </w:rPr>
        <w:t>Ученик получит возможность научиться:</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понимать культурно-историческую ценность традиций, отражённых в предметном мире, как своего региона, так и страны, уважать их;</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новые термины: прикладное искусство, книжная иллюстрация, искусство книги, живопись, скульптура, натюрморт, пейзаж, портрет;</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sz w:val="24"/>
          <w:szCs w:val="24"/>
        </w:rPr>
        <w:t> </w:t>
      </w:r>
      <w:r>
        <w:rPr>
          <w:rFonts w:ascii="Times New Roman" w:hAnsi="Times New Roman"/>
          <w:i/>
          <w:iCs/>
          <w:sz w:val="24"/>
          <w:szCs w:val="24"/>
        </w:rPr>
        <w:t>разные типы музеев: художественные, архитектурные, музеи-мемориалы;</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 что в создании разнообразных предметов и вещей важную роль играет выбор материалов, форм, узоров, конструкций.</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работать с пластилином, конструировать из бумаги макеты;</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выразительно использовать гуашь, мелки, аппликацию;</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использовать элементарные приемы изображения пространства;</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передавать пропорции человеческого тела, движения человека;</w:t>
      </w:r>
    </w:p>
    <w:p w:rsidR="00A624B0" w:rsidRDefault="00A624B0" w:rsidP="00455653">
      <w:pPr>
        <w:numPr>
          <w:ilvl w:val="0"/>
          <w:numId w:val="11"/>
        </w:numPr>
        <w:spacing w:after="0" w:line="360" w:lineRule="auto"/>
        <w:jc w:val="both"/>
        <w:rPr>
          <w:rFonts w:ascii="Times New Roman" w:hAnsi="Times New Roman"/>
          <w:sz w:val="24"/>
          <w:szCs w:val="24"/>
        </w:rPr>
      </w:pPr>
      <w:r>
        <w:rPr>
          <w:rFonts w:ascii="Times New Roman" w:hAnsi="Times New Roman"/>
          <w:i/>
          <w:iCs/>
          <w:sz w:val="24"/>
          <w:szCs w:val="24"/>
        </w:rPr>
        <w:t>правильно определять и изображать форму предметов, их пропорции.</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Личностные</w:t>
      </w:r>
      <w:r>
        <w:rPr>
          <w:rFonts w:ascii="Times New Roman" w:hAnsi="Times New Roman"/>
          <w:sz w:val="24"/>
          <w:szCs w:val="24"/>
        </w:rPr>
        <w:t> </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lastRenderedPageBreak/>
        <w:t>Ученик научится:</w:t>
      </w:r>
    </w:p>
    <w:p w:rsidR="00A624B0" w:rsidRDefault="00A624B0" w:rsidP="00455653">
      <w:pPr>
        <w:numPr>
          <w:ilvl w:val="0"/>
          <w:numId w:val="12"/>
        </w:numPr>
        <w:spacing w:after="0" w:line="360" w:lineRule="auto"/>
        <w:jc w:val="both"/>
        <w:rPr>
          <w:rFonts w:ascii="Times New Roman" w:hAnsi="Times New Roman"/>
          <w:sz w:val="24"/>
          <w:szCs w:val="24"/>
        </w:rPr>
      </w:pPr>
      <w:r>
        <w:rPr>
          <w:rFonts w:ascii="Times New Roman" w:hAnsi="Times New Roman"/>
          <w:i/>
          <w:iCs/>
          <w:sz w:val="24"/>
          <w:szCs w:val="24"/>
        </w:rPr>
        <w:t>в ценностно-ориентационной сфере</w:t>
      </w:r>
      <w:r>
        <w:rPr>
          <w:rFonts w:ascii="Times New Roman" w:hAnsi="Times New Roman"/>
          <w:sz w:val="24"/>
          <w:szCs w:val="24"/>
        </w:rPr>
        <w:t>: эмоционально-ценностное и осмысленное восприятие визуальных образов реальности и произведений искусства; приобщение к художественной культуре как части общей культуры человечества; воспитание художественного вкуса как способности эстетически чувствовать, воспринимать и оценивать явления окружающего мира и искусства;</w:t>
      </w:r>
    </w:p>
    <w:p w:rsidR="00A624B0" w:rsidRDefault="00A624B0" w:rsidP="00455653">
      <w:pPr>
        <w:numPr>
          <w:ilvl w:val="0"/>
          <w:numId w:val="13"/>
        </w:numPr>
        <w:spacing w:after="0" w:line="360" w:lineRule="auto"/>
        <w:jc w:val="both"/>
        <w:rPr>
          <w:rFonts w:ascii="Times New Roman" w:hAnsi="Times New Roman"/>
          <w:sz w:val="24"/>
          <w:szCs w:val="24"/>
        </w:rPr>
      </w:pPr>
      <w:r>
        <w:rPr>
          <w:rFonts w:ascii="Times New Roman" w:hAnsi="Times New Roman"/>
          <w:i/>
          <w:iCs/>
          <w:sz w:val="24"/>
          <w:szCs w:val="24"/>
        </w:rPr>
        <w:t>в трудовой сфере</w:t>
      </w:r>
      <w:r>
        <w:rPr>
          <w:rFonts w:ascii="Times New Roman" w:hAnsi="Times New Roman"/>
          <w:sz w:val="24"/>
          <w:szCs w:val="24"/>
        </w:rPr>
        <w:t>: овладение основами культуры практической работы различными материалами и инструментами для эстетической организации и оформлении бытовой и производственной среды;</w:t>
      </w:r>
    </w:p>
    <w:p w:rsidR="00A624B0" w:rsidRDefault="00A624B0" w:rsidP="00455653">
      <w:pPr>
        <w:numPr>
          <w:ilvl w:val="0"/>
          <w:numId w:val="14"/>
        </w:numPr>
        <w:spacing w:after="0" w:line="360" w:lineRule="auto"/>
        <w:jc w:val="both"/>
        <w:rPr>
          <w:rFonts w:ascii="Times New Roman" w:hAnsi="Times New Roman"/>
          <w:sz w:val="24"/>
          <w:szCs w:val="24"/>
        </w:rPr>
      </w:pPr>
      <w:r>
        <w:rPr>
          <w:rFonts w:ascii="Times New Roman" w:hAnsi="Times New Roman"/>
          <w:i/>
          <w:iCs/>
          <w:sz w:val="24"/>
          <w:szCs w:val="24"/>
        </w:rPr>
        <w:t>в познавательной сфере</w:t>
      </w:r>
      <w:r>
        <w:rPr>
          <w:rFonts w:ascii="Times New Roman" w:hAnsi="Times New Roman"/>
          <w:sz w:val="24"/>
          <w:szCs w:val="24"/>
        </w:rPr>
        <w:t>: развитие способности ориентироваться в мире народной художественной культуры; овладение элементарными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эмоционально-нравственной оценки.</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Ученик получит возможность научиться:</w:t>
      </w:r>
    </w:p>
    <w:p w:rsidR="00A624B0" w:rsidRDefault="00A624B0" w:rsidP="00455653">
      <w:pPr>
        <w:numPr>
          <w:ilvl w:val="0"/>
          <w:numId w:val="15"/>
        </w:num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i/>
          <w:iCs/>
          <w:sz w:val="24"/>
          <w:szCs w:val="24"/>
        </w:rPr>
        <w:t>использовать знания в повседневной жизни;</w:t>
      </w:r>
    </w:p>
    <w:p w:rsidR="00A624B0" w:rsidRDefault="00A624B0" w:rsidP="00455653">
      <w:pPr>
        <w:numPr>
          <w:ilvl w:val="0"/>
          <w:numId w:val="16"/>
        </w:numPr>
        <w:spacing w:after="0" w:line="360" w:lineRule="auto"/>
        <w:jc w:val="both"/>
        <w:rPr>
          <w:rFonts w:ascii="Times New Roman" w:hAnsi="Times New Roman"/>
          <w:sz w:val="24"/>
          <w:szCs w:val="24"/>
        </w:rPr>
      </w:pPr>
      <w:r>
        <w:rPr>
          <w:rFonts w:ascii="Times New Roman" w:hAnsi="Times New Roman"/>
          <w:b/>
          <w:bCs/>
          <w:i/>
          <w:iCs/>
          <w:sz w:val="24"/>
          <w:szCs w:val="24"/>
        </w:rPr>
        <w:t>-</w:t>
      </w:r>
      <w:r>
        <w:rPr>
          <w:rFonts w:ascii="Times New Roman" w:hAnsi="Times New Roman"/>
          <w:i/>
          <w:iCs/>
          <w:sz w:val="24"/>
          <w:szCs w:val="24"/>
        </w:rPr>
        <w:t>устанавливать, какие из предложенных задач могут быть им  успешно решены;</w:t>
      </w:r>
    </w:p>
    <w:p w:rsidR="00A624B0" w:rsidRDefault="00A624B0" w:rsidP="00455653">
      <w:pPr>
        <w:numPr>
          <w:ilvl w:val="0"/>
          <w:numId w:val="16"/>
        </w:numPr>
        <w:spacing w:after="0" w:line="360" w:lineRule="auto"/>
        <w:jc w:val="both"/>
        <w:rPr>
          <w:rFonts w:ascii="Times New Roman" w:hAnsi="Times New Roman"/>
          <w:sz w:val="24"/>
          <w:szCs w:val="24"/>
        </w:rPr>
      </w:pPr>
      <w:r>
        <w:rPr>
          <w:rFonts w:ascii="Times New Roman" w:hAnsi="Times New Roman"/>
          <w:b/>
          <w:bCs/>
          <w:i/>
          <w:iCs/>
          <w:sz w:val="24"/>
          <w:szCs w:val="24"/>
        </w:rPr>
        <w:t>-</w:t>
      </w:r>
      <w:r>
        <w:rPr>
          <w:rFonts w:ascii="Times New Roman" w:hAnsi="Times New Roman"/>
          <w:i/>
          <w:iCs/>
          <w:sz w:val="24"/>
          <w:szCs w:val="24"/>
        </w:rPr>
        <w:t>проявлять интерес к художественным музеям, выставкам.</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Регулятивные УУД:</w:t>
      </w:r>
    </w:p>
    <w:p w:rsidR="00A624B0" w:rsidRDefault="00A624B0" w:rsidP="00A624B0">
      <w:pPr>
        <w:spacing w:after="0" w:line="360" w:lineRule="auto"/>
        <w:jc w:val="both"/>
        <w:rPr>
          <w:rFonts w:ascii="Times New Roman" w:hAnsi="Times New Roman"/>
          <w:sz w:val="24"/>
          <w:szCs w:val="24"/>
        </w:rPr>
      </w:pPr>
      <w:r>
        <w:rPr>
          <w:rFonts w:ascii="Times New Roman" w:hAnsi="Times New Roman"/>
          <w:sz w:val="24"/>
          <w:szCs w:val="24"/>
        </w:rPr>
        <w:t>Ученик научится:</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Высказывать свое предложение (версию на основе работы с иллюстрацией учебника;</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Проговаривать последовательность действий на уроке;</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Работать по предложенному плану;</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Осуществлять итоговый контроль по результату;</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С помощью учителя отбирать наиболее подходящие для выполнения задания материалы и инструменты;</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Решать творческую задачу, используя известные средства;</w:t>
      </w:r>
    </w:p>
    <w:p w:rsidR="00A624B0" w:rsidRDefault="00A624B0" w:rsidP="00455653">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Адекватно воспринимать оценку учителя.</w:t>
      </w:r>
    </w:p>
    <w:p w:rsidR="00A624B0" w:rsidRDefault="00A624B0" w:rsidP="00A624B0">
      <w:pPr>
        <w:spacing w:after="0" w:line="360" w:lineRule="auto"/>
        <w:jc w:val="both"/>
        <w:rPr>
          <w:rFonts w:ascii="Times New Roman" w:hAnsi="Times New Roman"/>
          <w:b/>
          <w:sz w:val="24"/>
          <w:szCs w:val="24"/>
        </w:rPr>
      </w:pPr>
      <w:r>
        <w:rPr>
          <w:rFonts w:ascii="Times New Roman" w:hAnsi="Times New Roman"/>
          <w:b/>
          <w:i/>
          <w:iCs/>
          <w:sz w:val="24"/>
          <w:szCs w:val="24"/>
        </w:rPr>
        <w:t>Ученик получит возможность научиться:</w:t>
      </w:r>
    </w:p>
    <w:p w:rsidR="00A624B0" w:rsidRDefault="00A624B0" w:rsidP="00455653">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в сотрудничестве с учителем ставить новые учебные задачи;</w:t>
      </w:r>
    </w:p>
    <w:p w:rsidR="00A624B0" w:rsidRDefault="00A624B0" w:rsidP="00455653">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проявлять познавательную инициативу в учебном сотрудничестве;</w:t>
      </w:r>
    </w:p>
    <w:p w:rsidR="00A624B0" w:rsidRDefault="00A624B0" w:rsidP="00455653">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Познавательные УУД:</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Ученик научится:</w:t>
      </w:r>
    </w:p>
    <w:p w:rsidR="00A624B0" w:rsidRDefault="00A624B0" w:rsidP="00455653">
      <w:pPr>
        <w:numPr>
          <w:ilvl w:val="0"/>
          <w:numId w:val="19"/>
        </w:numPr>
        <w:spacing w:after="0" w:line="360" w:lineRule="auto"/>
        <w:jc w:val="both"/>
        <w:rPr>
          <w:rFonts w:ascii="Times New Roman" w:hAnsi="Times New Roman"/>
          <w:sz w:val="24"/>
          <w:szCs w:val="24"/>
        </w:rPr>
      </w:pPr>
      <w:r>
        <w:rPr>
          <w:rFonts w:ascii="Times New Roman" w:hAnsi="Times New Roman"/>
          <w:sz w:val="24"/>
          <w:szCs w:val="24"/>
        </w:rPr>
        <w:t>ориентироваться в учебнике;</w:t>
      </w:r>
    </w:p>
    <w:p w:rsidR="00A624B0" w:rsidRDefault="00A624B0" w:rsidP="00455653">
      <w:pPr>
        <w:numPr>
          <w:ilvl w:val="0"/>
          <w:numId w:val="19"/>
        </w:numPr>
        <w:spacing w:after="0" w:line="360" w:lineRule="auto"/>
        <w:jc w:val="both"/>
        <w:rPr>
          <w:rFonts w:ascii="Times New Roman" w:hAnsi="Times New Roman"/>
          <w:sz w:val="24"/>
          <w:szCs w:val="24"/>
        </w:rPr>
      </w:pPr>
      <w:r>
        <w:rPr>
          <w:rFonts w:ascii="Times New Roman" w:hAnsi="Times New Roman"/>
          <w:sz w:val="24"/>
          <w:szCs w:val="24"/>
        </w:rPr>
        <w:lastRenderedPageBreak/>
        <w:t>осуществлять поиск необходимой информации для выполнения учебных заданий с использованием учебной литературы;</w:t>
      </w:r>
    </w:p>
    <w:p w:rsidR="00A624B0" w:rsidRDefault="00A624B0" w:rsidP="00455653">
      <w:pPr>
        <w:numPr>
          <w:ilvl w:val="0"/>
          <w:numId w:val="19"/>
        </w:numPr>
        <w:spacing w:after="0" w:line="360" w:lineRule="auto"/>
        <w:jc w:val="both"/>
        <w:rPr>
          <w:rFonts w:ascii="Times New Roman" w:hAnsi="Times New Roman"/>
          <w:sz w:val="24"/>
          <w:szCs w:val="24"/>
        </w:rPr>
      </w:pPr>
      <w:r>
        <w:rPr>
          <w:rFonts w:ascii="Times New Roman" w:hAnsi="Times New Roman"/>
          <w:sz w:val="24"/>
          <w:szCs w:val="24"/>
        </w:rPr>
        <w:t>использовать знаково-символические средства, в том числе и модели  и схемы для построения моделей предложений, текстов;</w:t>
      </w:r>
    </w:p>
    <w:p w:rsidR="00A624B0" w:rsidRDefault="00A624B0" w:rsidP="00455653">
      <w:pPr>
        <w:numPr>
          <w:ilvl w:val="0"/>
          <w:numId w:val="19"/>
        </w:numPr>
        <w:spacing w:after="0" w:line="360" w:lineRule="auto"/>
        <w:jc w:val="both"/>
        <w:rPr>
          <w:rFonts w:ascii="Times New Roman" w:hAnsi="Times New Roman"/>
          <w:sz w:val="24"/>
          <w:szCs w:val="24"/>
        </w:rPr>
      </w:pPr>
      <w:r>
        <w:rPr>
          <w:rFonts w:ascii="Times New Roman" w:hAnsi="Times New Roman"/>
          <w:sz w:val="24"/>
          <w:szCs w:val="24"/>
        </w:rPr>
        <w:t>осуществлять синтез как составление целого из частей;</w:t>
      </w:r>
    </w:p>
    <w:p w:rsidR="00A624B0" w:rsidRDefault="00A624B0" w:rsidP="00455653">
      <w:pPr>
        <w:numPr>
          <w:ilvl w:val="0"/>
          <w:numId w:val="19"/>
        </w:numPr>
        <w:spacing w:after="0" w:line="360" w:lineRule="auto"/>
        <w:jc w:val="both"/>
        <w:rPr>
          <w:rFonts w:ascii="Times New Roman" w:hAnsi="Times New Roman"/>
          <w:sz w:val="24"/>
          <w:szCs w:val="24"/>
        </w:rPr>
      </w:pPr>
      <w:r>
        <w:rPr>
          <w:rFonts w:ascii="Times New Roman" w:hAnsi="Times New Roman"/>
          <w:sz w:val="24"/>
          <w:szCs w:val="24"/>
        </w:rPr>
        <w:t>работать с несколькими источниками информации.</w:t>
      </w:r>
    </w:p>
    <w:p w:rsidR="00A624B0" w:rsidRDefault="00A624B0" w:rsidP="00A624B0">
      <w:pPr>
        <w:spacing w:after="0" w:line="360" w:lineRule="auto"/>
        <w:jc w:val="both"/>
        <w:rPr>
          <w:rFonts w:ascii="Times New Roman" w:hAnsi="Times New Roman"/>
          <w:b/>
          <w:sz w:val="24"/>
          <w:szCs w:val="24"/>
        </w:rPr>
      </w:pPr>
      <w:r>
        <w:rPr>
          <w:rFonts w:ascii="Times New Roman" w:hAnsi="Times New Roman"/>
          <w:b/>
          <w:i/>
          <w:iCs/>
          <w:sz w:val="24"/>
          <w:szCs w:val="24"/>
        </w:rPr>
        <w:t>Ученик получит возможность научиться:</w:t>
      </w:r>
    </w:p>
    <w:p w:rsidR="00A624B0" w:rsidRDefault="00A624B0" w:rsidP="00455653">
      <w:pPr>
        <w:numPr>
          <w:ilvl w:val="0"/>
          <w:numId w:val="20"/>
        </w:numPr>
        <w:spacing w:after="0" w:line="360" w:lineRule="auto"/>
        <w:jc w:val="both"/>
        <w:rPr>
          <w:rFonts w:ascii="Times New Roman" w:hAnsi="Times New Roman"/>
          <w:sz w:val="24"/>
          <w:szCs w:val="24"/>
        </w:rPr>
      </w:pPr>
      <w:r>
        <w:rPr>
          <w:rFonts w:ascii="Times New Roman" w:hAnsi="Times New Roman"/>
          <w:sz w:val="24"/>
          <w:szCs w:val="24"/>
        </w:rPr>
        <w:t>осуществлять расширенный поиск информации с использованием разных ресурсов;</w:t>
      </w:r>
    </w:p>
    <w:p w:rsidR="00A624B0" w:rsidRDefault="00A624B0" w:rsidP="00455653">
      <w:pPr>
        <w:numPr>
          <w:ilvl w:val="0"/>
          <w:numId w:val="20"/>
        </w:numPr>
        <w:spacing w:after="0" w:line="360" w:lineRule="auto"/>
        <w:jc w:val="both"/>
        <w:rPr>
          <w:rFonts w:ascii="Times New Roman" w:hAnsi="Times New Roman"/>
          <w:sz w:val="24"/>
          <w:szCs w:val="24"/>
        </w:rPr>
      </w:pPr>
      <w:r>
        <w:rPr>
          <w:rFonts w:ascii="Times New Roman" w:hAnsi="Times New Roman"/>
          <w:sz w:val="24"/>
          <w:szCs w:val="24"/>
        </w:rPr>
        <w:t>осуществлять выбор наиболее эффективных способов решения поставленных проблемных ситуаций;</w:t>
      </w:r>
    </w:p>
    <w:p w:rsidR="00A624B0" w:rsidRDefault="00A624B0" w:rsidP="00455653">
      <w:pPr>
        <w:numPr>
          <w:ilvl w:val="0"/>
          <w:numId w:val="20"/>
        </w:numPr>
        <w:spacing w:after="0" w:line="360" w:lineRule="auto"/>
        <w:jc w:val="both"/>
        <w:rPr>
          <w:rFonts w:ascii="Times New Roman" w:hAnsi="Times New Roman"/>
          <w:sz w:val="24"/>
          <w:szCs w:val="24"/>
        </w:rPr>
      </w:pPr>
      <w:r>
        <w:rPr>
          <w:rFonts w:ascii="Times New Roman" w:hAnsi="Times New Roman"/>
          <w:sz w:val="24"/>
          <w:szCs w:val="24"/>
        </w:rPr>
        <w:t>строить логическое рассуждение, включающее установление причинно-следственных связей;</w:t>
      </w:r>
    </w:p>
    <w:p w:rsidR="00A624B0" w:rsidRDefault="00A624B0" w:rsidP="00455653">
      <w:pPr>
        <w:numPr>
          <w:ilvl w:val="0"/>
          <w:numId w:val="20"/>
        </w:numPr>
        <w:spacing w:after="0" w:line="360" w:lineRule="auto"/>
        <w:jc w:val="both"/>
        <w:rPr>
          <w:rFonts w:ascii="Times New Roman" w:hAnsi="Times New Roman"/>
          <w:sz w:val="24"/>
          <w:szCs w:val="24"/>
        </w:rPr>
      </w:pPr>
      <w:r>
        <w:rPr>
          <w:rFonts w:ascii="Times New Roman" w:hAnsi="Times New Roman"/>
          <w:sz w:val="24"/>
          <w:szCs w:val="24"/>
        </w:rPr>
        <w:t>понимать, что необходимо выполнение работы над ошибками;</w:t>
      </w:r>
    </w:p>
    <w:p w:rsidR="00A624B0" w:rsidRDefault="00A624B0" w:rsidP="00455653">
      <w:pPr>
        <w:numPr>
          <w:ilvl w:val="0"/>
          <w:numId w:val="20"/>
        </w:numPr>
        <w:spacing w:after="0" w:line="360" w:lineRule="auto"/>
        <w:jc w:val="both"/>
        <w:rPr>
          <w:rFonts w:ascii="Times New Roman" w:hAnsi="Times New Roman"/>
          <w:sz w:val="24"/>
          <w:szCs w:val="24"/>
        </w:rPr>
      </w:pPr>
      <w:r>
        <w:rPr>
          <w:rFonts w:ascii="Times New Roman" w:hAnsi="Times New Roman"/>
          <w:sz w:val="24"/>
          <w:szCs w:val="24"/>
        </w:rPr>
        <w:t>выполнять работу над ошибками с помощью взрослых</w:t>
      </w:r>
    </w:p>
    <w:p w:rsidR="00A624B0" w:rsidRDefault="00A624B0" w:rsidP="00455653">
      <w:pPr>
        <w:numPr>
          <w:ilvl w:val="0"/>
          <w:numId w:val="20"/>
        </w:numPr>
        <w:spacing w:after="0" w:line="360" w:lineRule="auto"/>
        <w:jc w:val="both"/>
        <w:rPr>
          <w:rFonts w:ascii="Times New Roman" w:hAnsi="Times New Roman"/>
          <w:sz w:val="24"/>
          <w:szCs w:val="24"/>
        </w:rPr>
      </w:pPr>
      <w:r>
        <w:rPr>
          <w:rFonts w:ascii="Times New Roman" w:hAnsi="Times New Roman"/>
          <w:sz w:val="24"/>
          <w:szCs w:val="24"/>
        </w:rPr>
        <w:t>уметь преобразовывать информацию из одной формы в другую.</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Коммуникативные УУД:</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sz w:val="24"/>
          <w:szCs w:val="24"/>
        </w:rPr>
        <w:t>Ученик научится:</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знать правила общения  и поведения в школе и следовать им;</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формулировать собственное мнение и позицию;</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слушать и понимать речь других;</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владеть дидактической формой речи;</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уметь читать и пересказывать небольшой текст;</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договариваться и приходить к общему решению в совместной деятельности;</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уметь задавать вопросы;</w:t>
      </w:r>
    </w:p>
    <w:p w:rsidR="00A624B0" w:rsidRDefault="00A624B0" w:rsidP="00455653">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адекватно использовать речевые средства для решения различных коммуникативных задач.</w:t>
      </w:r>
    </w:p>
    <w:p w:rsidR="00A624B0" w:rsidRDefault="00A624B0" w:rsidP="00A624B0">
      <w:pPr>
        <w:spacing w:after="0" w:line="360" w:lineRule="auto"/>
        <w:jc w:val="both"/>
        <w:rPr>
          <w:rFonts w:ascii="Times New Roman" w:hAnsi="Times New Roman"/>
          <w:sz w:val="24"/>
          <w:szCs w:val="24"/>
        </w:rPr>
      </w:pPr>
      <w:r>
        <w:rPr>
          <w:rFonts w:ascii="Times New Roman" w:hAnsi="Times New Roman"/>
          <w:b/>
          <w:bCs/>
          <w:i/>
          <w:iCs/>
          <w:sz w:val="24"/>
          <w:szCs w:val="24"/>
        </w:rPr>
        <w:t>Ученик получит возможность научиться:</w:t>
      </w:r>
    </w:p>
    <w:p w:rsidR="00A624B0" w:rsidRDefault="00A624B0" w:rsidP="00455653">
      <w:pPr>
        <w:numPr>
          <w:ilvl w:val="0"/>
          <w:numId w:val="22"/>
        </w:numPr>
        <w:spacing w:after="0" w:line="360" w:lineRule="auto"/>
        <w:jc w:val="both"/>
        <w:rPr>
          <w:rFonts w:ascii="Times New Roman" w:hAnsi="Times New Roman"/>
          <w:sz w:val="24"/>
          <w:szCs w:val="24"/>
        </w:rPr>
      </w:pPr>
      <w:r>
        <w:rPr>
          <w:rFonts w:ascii="Times New Roman" w:hAnsi="Times New Roman"/>
          <w:sz w:val="24"/>
          <w:szCs w:val="24"/>
        </w:rPr>
        <w:t>учитывать и координировать в сотрудничестве отличные от собственной позиции других людей;</w:t>
      </w:r>
    </w:p>
    <w:p w:rsidR="00A624B0" w:rsidRDefault="00A624B0" w:rsidP="00455653">
      <w:pPr>
        <w:numPr>
          <w:ilvl w:val="0"/>
          <w:numId w:val="22"/>
        </w:numPr>
        <w:spacing w:after="0" w:line="360" w:lineRule="auto"/>
        <w:jc w:val="both"/>
        <w:rPr>
          <w:rFonts w:ascii="Times New Roman" w:hAnsi="Times New Roman"/>
          <w:sz w:val="24"/>
          <w:szCs w:val="24"/>
        </w:rPr>
      </w:pPr>
      <w:r>
        <w:rPr>
          <w:rFonts w:ascii="Times New Roman" w:hAnsi="Times New Roman"/>
          <w:sz w:val="24"/>
          <w:szCs w:val="24"/>
        </w:rPr>
        <w:t>читывать разные мнения и интересы;</w:t>
      </w:r>
    </w:p>
    <w:p w:rsidR="00A624B0" w:rsidRDefault="00A624B0" w:rsidP="00455653">
      <w:pPr>
        <w:numPr>
          <w:ilvl w:val="0"/>
          <w:numId w:val="22"/>
        </w:numPr>
        <w:spacing w:after="0" w:line="360" w:lineRule="auto"/>
        <w:jc w:val="both"/>
        <w:rPr>
          <w:rFonts w:ascii="Times New Roman" w:hAnsi="Times New Roman"/>
          <w:sz w:val="24"/>
          <w:szCs w:val="24"/>
        </w:rPr>
      </w:pPr>
      <w:r>
        <w:rPr>
          <w:rFonts w:ascii="Times New Roman" w:hAnsi="Times New Roman"/>
          <w:sz w:val="24"/>
          <w:szCs w:val="24"/>
        </w:rPr>
        <w:t>использовать правила, таблицы;</w:t>
      </w:r>
    </w:p>
    <w:p w:rsidR="00A624B0" w:rsidRDefault="00A624B0" w:rsidP="00455653">
      <w:pPr>
        <w:numPr>
          <w:ilvl w:val="0"/>
          <w:numId w:val="22"/>
        </w:numPr>
        <w:spacing w:after="0" w:line="360" w:lineRule="auto"/>
        <w:jc w:val="both"/>
        <w:rPr>
          <w:rFonts w:ascii="Times New Roman" w:hAnsi="Times New Roman"/>
          <w:sz w:val="24"/>
          <w:szCs w:val="24"/>
        </w:rPr>
      </w:pPr>
      <w:r>
        <w:rPr>
          <w:rFonts w:ascii="Times New Roman" w:hAnsi="Times New Roman"/>
          <w:sz w:val="24"/>
          <w:szCs w:val="24"/>
        </w:rPr>
        <w:t>уметь выполнять различные роли в группе (лидера, исполнителя, критика).</w:t>
      </w:r>
    </w:p>
    <w:p w:rsidR="00A624B0" w:rsidRDefault="00A624B0" w:rsidP="00A624B0">
      <w:pPr>
        <w:spacing w:after="0" w:line="240" w:lineRule="auto"/>
        <w:jc w:val="center"/>
        <w:rPr>
          <w:rFonts w:ascii="Times New Roman" w:hAnsi="Times New Roman"/>
          <w:b/>
          <w:sz w:val="28"/>
          <w:szCs w:val="28"/>
        </w:rPr>
      </w:pPr>
    </w:p>
    <w:p w:rsidR="00A624B0" w:rsidRDefault="00A624B0" w:rsidP="00455653">
      <w:pPr>
        <w:numPr>
          <w:ilvl w:val="0"/>
          <w:numId w:val="9"/>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 учебного предмета, курса.</w:t>
      </w:r>
    </w:p>
    <w:p w:rsidR="00A624B0" w:rsidRDefault="00A624B0" w:rsidP="00A624B0">
      <w:pPr>
        <w:autoSpaceDE w:val="0"/>
        <w:autoSpaceDN w:val="0"/>
        <w:adjustRightInd w:val="0"/>
        <w:spacing w:after="0" w:line="36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Волшебный мир, наполненный чудесами  </w:t>
      </w:r>
    </w:p>
    <w:p w:rsidR="00A624B0" w:rsidRDefault="00A624B0" w:rsidP="00A624B0">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Древние корни народного искусства. </w:t>
      </w:r>
      <w:r>
        <w:rPr>
          <w:rFonts w:ascii="Times New Roman" w:eastAsia="Times New Roman" w:hAnsi="Times New Roman"/>
          <w:sz w:val="24"/>
          <w:szCs w:val="24"/>
          <w:lang w:eastAsia="ru-RU"/>
        </w:rPr>
        <w:t xml:space="preserve">Традиции народного искусства. Отражение в традиционном народном искусстве верований, труда и быта народа. Древние корни народного искусства. Каждый </w:t>
      </w:r>
      <w:r>
        <w:rPr>
          <w:rFonts w:ascii="Times New Roman" w:eastAsia="Times New Roman" w:hAnsi="Times New Roman"/>
          <w:sz w:val="24"/>
          <w:szCs w:val="24"/>
          <w:lang w:eastAsia="ru-RU"/>
        </w:rPr>
        <w:lastRenderedPageBreak/>
        <w:t xml:space="preserve">человек с раннего детства входит в необычный сказочный мир, наполненный чудесами. Роль мифа и мифических персонажей в развитии культуры и искусства. Миф и сказка. </w:t>
      </w:r>
    </w:p>
    <w:p w:rsidR="00A624B0" w:rsidRDefault="00A624B0" w:rsidP="00A624B0">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Характеристика деятельности учащихся. </w:t>
      </w:r>
      <w:r>
        <w:rPr>
          <w:rFonts w:ascii="Times New Roman" w:eastAsia="Times New Roman" w:hAnsi="Times New Roman"/>
          <w:sz w:val="24"/>
          <w:szCs w:val="24"/>
          <w:lang w:eastAsia="ru-RU"/>
        </w:rPr>
        <w:t xml:space="preserve">Понимать, что в традиционном народном искусстве отражаются верования, труд и быт народа. Иметь представление о древних корнях народного искусства. Понимать роль мифа и мифических персонажей в развитии культуры и искусства. </w:t>
      </w:r>
    </w:p>
    <w:p w:rsidR="00A624B0" w:rsidRDefault="00A624B0" w:rsidP="00A624B0">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Из чего родилась сказка... </w:t>
      </w:r>
      <w:r>
        <w:rPr>
          <w:rFonts w:ascii="Times New Roman" w:eastAsia="Times New Roman" w:hAnsi="Times New Roman"/>
          <w:sz w:val="24"/>
          <w:szCs w:val="24"/>
          <w:lang w:eastAsia="ru-RU"/>
        </w:rPr>
        <w:t xml:space="preserve">Представление древних людей о мироустройстве. Знание о том, как жили наши древние предки, сохранилось благодаря искусству. Украшения, предметы быта, орудия труда, найденные при раскопках на местах древних поселений, росписи на стенах пещер рассказывают о жизни древних людей. Изображение животных древними художниками. </w:t>
      </w:r>
    </w:p>
    <w:p w:rsidR="00A624B0" w:rsidRDefault="00A624B0" w:rsidP="00A624B0">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b/>
          <w:bCs/>
          <w:sz w:val="24"/>
          <w:szCs w:val="24"/>
          <w:lang w:eastAsia="ru-RU"/>
        </w:rPr>
        <w:t xml:space="preserve">из потребностей жизни. </w:t>
      </w:r>
      <w:r>
        <w:rPr>
          <w:rFonts w:ascii="Times New Roman" w:eastAsia="Times New Roman" w:hAnsi="Times New Roman"/>
          <w:sz w:val="24"/>
          <w:szCs w:val="24"/>
          <w:lang w:eastAsia="ru-RU"/>
        </w:rPr>
        <w:t xml:space="preserve">Древние изображения на каменных стенах пещер, в которых обитали древние люди. Образы животных в наскальной живописи. Обобщенность образа; передача самых типичных качеств животного; сочетание в одном образе реальных и фантастических черт. Выразительность и узнаваемость изображений животных, условность в изображении людей. </w:t>
      </w:r>
    </w:p>
    <w:p w:rsidR="00A624B0" w:rsidRDefault="00A624B0" w:rsidP="00A624B0">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Художественная деятельность. </w:t>
      </w:r>
      <w:r>
        <w:rPr>
          <w:rFonts w:ascii="Times New Roman" w:eastAsia="Times New Roman" w:hAnsi="Times New Roman"/>
          <w:sz w:val="24"/>
          <w:szCs w:val="24"/>
          <w:lang w:eastAsia="ru-RU"/>
        </w:rPr>
        <w:t>Сделать композицию в манере наскальной живописи на тонированной бумаге (уголь, сангина, мел или тушь, перо). Изобразить эпизоды из жизни древних рыболовов, охотников, и их племен.</w:t>
      </w:r>
    </w:p>
    <w:p w:rsidR="00A624B0" w:rsidRDefault="00A624B0" w:rsidP="00A624B0">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Осознавать, что представление о жизни древних людей сохранились благодаря искусству. Иметь представление о древнейшем искусстве – наскальной живописи. Понимать особенности изображения животных и людей древними художниками. Создавать композицию в манере наскальной живописи на темы из жизни древних рыболовов, охотников, и их племен в графической технике.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 из веры. </w:t>
      </w:r>
      <w:r>
        <w:rPr>
          <w:rFonts w:ascii="Times New Roman" w:eastAsia="Times New Roman" w:hAnsi="Times New Roman"/>
          <w:sz w:val="24"/>
          <w:szCs w:val="24"/>
          <w:lang w:eastAsia="ru-RU"/>
        </w:rPr>
        <w:t>Вера древних людей в происхождение их рода от животного – медведя, пантеры или оленя. Фигурки животного – покровителя рода, сделанные из камня, дерева, металла или керамики. «Звериный стиль» в искусстве древних скифов. Украшение фигурками животных оружия, конских сбруй, щитов, колчанов, пряжек, застежек на одежде скифских воинов. Передача сути образа: силы, ловкости, скорости, чуткости, зоркости, быстроты реакции животного. Оберег – священное изображение, наделенное, по мнению человека, оберегающей силой</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Соединение реальных и фантастических черт в образах животных. Красота и польза в представлении древних. Вера в то, что качества зверя перейдут обладателю его изображения. Коллекция фигурок звериного стиля в Эрмитаже.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Придумать и сделать оберег с изображением зверя или птицы, которые лучше всего соответствуют самоощущению ребенка. Работу выполнить в объеме или на плоскости в виде рельефа. Пластилин или пластическая масса, скульптурная глина и стеки.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верованиях древних людей в связь человека, рода с животным. Знать о зверином стиле в искусстве и особенностях изображения животных. Иметь представление о древнейшем декоративно-прикладном искусстве и его функциях оберега. Знать о коллекции фигурок звериного стиля в Эрмитаже. Создавать свой оберег в виде зверя или птицы, передающий качества, которыми ребенок хочет обладать, в объеме или на плоскости в виде рельефа.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 xml:space="preserve">   ... из желания узнать мир и сделать его лучше. </w:t>
      </w:r>
      <w:r>
        <w:rPr>
          <w:rFonts w:ascii="Times New Roman" w:eastAsia="Times New Roman" w:hAnsi="Times New Roman"/>
          <w:sz w:val="24"/>
          <w:szCs w:val="24"/>
          <w:lang w:eastAsia="ru-RU"/>
        </w:rPr>
        <w:t xml:space="preserve">Объединение искусством многих видов деятельности, которые помогали человеку выразить свои представления об окружающем мире, усвоить и передать знания и умения, способствовали общению. Существование искусство в сознании древнего человека слитно с мифом и религией. Раскрытие в мифах не только смысла событий, но и проект их лучшего осуществления. Миф </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это сказание передающее представление древних народов о происхождении Мира и человека. Роль мифа в жизни древнего человека: восполнение недостатка знаний, объяснение загадок природы, помощь в понимании мира, уверенность в будущем. Соединение в мифе реального и фантастического. Герои мифов – боги и люди, фантастические звери и птицы, стихии природы - ветер, вода, огонь, земля, волшебные предметы. Воплощение содержания мифов в священных действах - обрядах и ритуалах. Ритуал - это установленный порядок определенных магических  действий.</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Магия - вера в сверхъестественную способность человека управлять природой и предметами. Слитность древнего искусства – музыки, изобразительных искусств, танца, театра – в древних обрядах и ритуалах. Сказочный характер мифологических образов. Сохранение отголосков древнего ритуального действа сохранились в языке сказочных символов.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слитности древнего искусства, о том, что оно объединяло многие виды деятельности, которые помогали человеку выразить свое понимание окружающего мира. Знать понятия «миф», «ритуал», «обряд», «магия». Понимать роль мифа в жизни древнего человека, особенности и функции мифа. Иметь представление о героях мифов.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Знак и символ. </w:t>
      </w:r>
      <w:r>
        <w:rPr>
          <w:rFonts w:ascii="Times New Roman" w:eastAsia="Times New Roman" w:hAnsi="Times New Roman"/>
          <w:sz w:val="24"/>
          <w:szCs w:val="24"/>
          <w:lang w:eastAsia="ru-RU"/>
        </w:rPr>
        <w:t xml:space="preserve">Знак </w:t>
      </w:r>
      <w:r>
        <w:rPr>
          <w:rFonts w:ascii="Times New Roman" w:eastAsia="Times New Roman" w:hAnsi="Times New Roman"/>
          <w:i/>
          <w:iCs/>
          <w:sz w:val="24"/>
          <w:szCs w:val="24"/>
          <w:lang w:eastAsia="ru-RU"/>
        </w:rPr>
        <w:t xml:space="preserve">- </w:t>
      </w:r>
      <w:r>
        <w:rPr>
          <w:rFonts w:ascii="Times New Roman" w:eastAsia="Times New Roman" w:hAnsi="Times New Roman"/>
          <w:sz w:val="24"/>
          <w:szCs w:val="24"/>
          <w:lang w:eastAsia="ru-RU"/>
        </w:rPr>
        <w:t xml:space="preserve">это общепринятое изображение, используемое для хранения и передачи информации. Все люди, включенные в пространство одной культуры, одинаково понимают смысл знака, например, букв алфавита, цифр, дорожных знаков. Владение языком знаков и символов для понимания искусства. Древние знаки солнца, земли, воды. Символ </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похож на знак, но имеет множество значений. Глубокое содержание символа и сообщение им многозначности художественному образу. Раскрытие символом общих для людей переживания мира и самих себя.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Древний символ Древа жизни в народных вышивках. Образ Древа жизни в современном искусстве. Возможность интерпретировать изображение как знак и как символ. Символика прялки и ее связь с космическими и календарно-циклическими представлениями. тесным образом Соединение русской прялки с культом плодородия и заупокойным культом предков. Символика резных украшений деревянного дома; формы и росписи прялки. Разнообразие сказочных символов: символические персонажи, предметы, элементы природы, птицы и животные (например, Жар-птица и Златогривый конь, меч-кладенец и золотое яблочко, живая и мертвая вода, дорога, ведущая героя к победе и избушка на курьих ножках, клубок, Иван-дурак и Баба Яга, день и ночь).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Выполнить эскиз вышивки, применяя древнюю символику. Бумага в клетку и цветные фломастеры.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знаково-символическом языке искусства, о знаках и символах древнего искусства. Понимать общее и различное в знаке и символе. Интерпретировать изображение как знак и как символ. Овладеть основами языка знаков и символов для понимания искусства. Знать древние символические изображения: Древо жизни, солнце, земля, вода, конь и др., находить их в традиционном народном искусстве. Понимать символику изображений на предметах быта и орудиях труда. Выполнять эскиз вышивки, применяя древнюю символику.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Сказка - ложь, да в ней намек... . </w:t>
      </w:r>
      <w:r>
        <w:rPr>
          <w:rFonts w:ascii="Times New Roman" w:eastAsia="Times New Roman" w:hAnsi="Times New Roman"/>
          <w:sz w:val="24"/>
          <w:szCs w:val="24"/>
          <w:lang w:eastAsia="ru-RU"/>
        </w:rPr>
        <w:t xml:space="preserve">Отличия сказки от мифа. Конь – любимый герой народных сказок мифов. Конь - символ добра и благополучия. Роль коня в сказках. Изображение коня в искусстве.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Образ коня в раскрытии содержания художественного произведения. Интерпретация образа Коня с иллюстраций к сказкам. Образ коня в искусстве разных народов.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Значение композиция произведения, места, которое занимает конь, его очертания, цвет фона, цвет коня, его связь с человеком в понимании смысла произведения.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общее и отличия мифа и сказки. Интерпретировать древние образы, представленные в произведениях живописи, книжной графики, скульптуры, декоративно-прикладного искусства. Иметь представление об образе и символике коня в древнем и в народном искусстве. Понимать значение композиции произведения, формы и цвета объектов в раскрытии содержания. Символика цвета. Цвет как сигнал, знак, или символ. Многообразие символики цвета.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Создать образ сказочного Коня. Определить черты, которые надо подчеркнуть и цвет, который поможет передать суть его характера и намерений.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символике цвета. Создавать образ сказочного Коня, используя древние изображения и символику цвета.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Сказочные темы и сюжеты в изобразительном искусстве. </w:t>
      </w:r>
      <w:r>
        <w:rPr>
          <w:rFonts w:ascii="Times New Roman" w:eastAsia="Times New Roman" w:hAnsi="Times New Roman"/>
          <w:sz w:val="24"/>
          <w:szCs w:val="24"/>
          <w:lang w:eastAsia="ru-RU"/>
        </w:rPr>
        <w:t xml:space="preserve">Богатырская тема в изобразительном искусстве России (В.Васнецов, М. Врубель и др.). Тема – сюжет – содержание произведения искусства. Тема - сфера реальной жизни или фантазия, получившая отражение в произведении искусства. Сюжет - изображенное событие и развитие действия, запечатленного в произведении. Темы поиска счастья или Жар-птицы, от которой оно зависело и др. Троекратные повторы в сюжете. Волшебные превращения в сюжетах сказок. Сказочные мотивы в изобразительном искусстве. Сказочная птица (М.Врубель, В.Васнецов). Композиция и цвет в создании выразительных образов. Отличие положительных и отрицательных героев сказок, преображенных в зверей и птиц. Образы добрых и злых персонажей. Линии и цвета для их изображения. Разнообразие штрихов для передачи фактуры перьев птицы или меха животного.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Изобразить сказочную птицу или зверя, в которые могли бы превратиться герой или героиня сказки (графические техники).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Различать «тему» и «сюжет» в искусстве. Иметь представление о распространенных темах и сюжетах русского искусства, об особенностях построения сказок и иллюстрациях к ним. Знать картины на сказочные сюжеты В. Васнецова и М. Врубеля. Изображать сказочного зверя или птицу графическими средствами. Создавать обобщенный образ сказочной птица, используя технику силуэта. </w:t>
      </w:r>
    </w:p>
    <w:p w:rsidR="00A624B0" w:rsidRDefault="00A624B0" w:rsidP="00A624B0">
      <w:pPr>
        <w:autoSpaceDE w:val="0"/>
        <w:autoSpaceDN w:val="0"/>
        <w:adjustRightInd w:val="0"/>
        <w:spacing w:after="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Художники-сказочники. Сказочные образы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Художники-сказочники. </w:t>
      </w:r>
      <w:r>
        <w:rPr>
          <w:rFonts w:ascii="Times New Roman" w:eastAsia="Times New Roman" w:hAnsi="Times New Roman"/>
          <w:sz w:val="24"/>
          <w:szCs w:val="24"/>
          <w:lang w:eastAsia="ru-RU"/>
        </w:rPr>
        <w:t xml:space="preserve">Художники, использовавшие в своем творчестве сюжеты сказок: Виктор Васнецов, Михаил Врубель, Иван Билибин, Николай Рерих. Специфика их творчества, художественная манера и свой круг сюжетов. Работы этих художников хранятся в Третьяковской галерее в Москве и в Русском музее в Санкт – Петербурге.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Определить автора каждого фрагмента из произведений художников-сказочников по их художественной манере.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Знать художников, создававших произведения на сюжеты сказок: В. Васнецов, М. Врубель, И. Билибин, Н. Рерих. Понимать особенности их искусства. Различать художественную манеру и находить их произведения в учебнике и в рабочей тетради.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Образы героев сказки неотделимы от ее сюжета. </w:t>
      </w:r>
      <w:r>
        <w:rPr>
          <w:rFonts w:ascii="Times New Roman" w:eastAsia="Times New Roman" w:hAnsi="Times New Roman"/>
          <w:sz w:val="24"/>
          <w:szCs w:val="24"/>
          <w:lang w:eastAsia="ru-RU"/>
        </w:rPr>
        <w:t xml:space="preserve">Мифопоэтические образы славянского искусства и их отражение в народной культуре в разных видах искусства. Изображения волшебных птиц Сирина и Алконоста, лесного божества Лешего, обитательниц рек – русалок. </w:t>
      </w:r>
      <w:r>
        <w:rPr>
          <w:rFonts w:ascii="Times New Roman" w:eastAsia="Times New Roman" w:hAnsi="Times New Roman"/>
          <w:sz w:val="24"/>
          <w:szCs w:val="24"/>
          <w:lang w:eastAsia="ru-RU"/>
        </w:rPr>
        <w:lastRenderedPageBreak/>
        <w:t xml:space="preserve">Изображение русалок в деревянной резьбе, украшающей деревенский дом. Связь древнего понятия «оберег» с берегом реки.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Использование в искусстве приема комбинирования целого из разных деталей. Соединение элементов различных животных, птиц, растений, помогло создать новые образы (русалки, птицы Сирин и Алконост, Змей-Горыныч и т.п.). Чем богаче зрительный опыт художника - тем более интересные и разнообразные образы он сможет придумать. Сказочные образы – обереги в искусстве народных умельцев (Дымка, Филимоново, Абашево и др.).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Рассмотреть изображения реальных зверей, птиц, растений, насекомых и создать свой фантастический образ. Пусть это будет добрый образ – оберег. Пластилин или скульптурная глина.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мифопоэтических образах славянского искусства и их отражении в народной культуре в разных видах искусства. Интерпретировать сказочные образы зверей и птиц в произведениях книжной графики и живописи. Видеть и различать в произведении искусства, в сказочных образах различные элементы и применять в собственной художественно-творческой деятельности прием комбинирования. Понимать, что разнообразие и богатство образов зависит от зрительного опыта художника. Различать и объяснять сказочные образы – обереги в народном декоративно-прикладном искусстве. Создавать образ сказочной птицы или зверя на основе комбинаторной деятельности.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Герой сказки - носитель народных идеалов. </w:t>
      </w:r>
      <w:r>
        <w:rPr>
          <w:rFonts w:ascii="Times New Roman" w:eastAsia="Times New Roman" w:hAnsi="Times New Roman"/>
          <w:sz w:val="24"/>
          <w:szCs w:val="24"/>
          <w:lang w:eastAsia="ru-RU"/>
        </w:rPr>
        <w:t>Образ главного героя сказки. Перерождение в результате выпавших на долю героя по сюжету сказки испытаний, Иванушка-дурачок (царевич, юноша) в сильного, смелого, доброго, крепкого духом идеального героя. Образы русских богатырей с  картины Васнецова.</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Одежда русского воина: кольчуга, шлем, кольчужка. Щит и меч - обязательные атрибуты воина. Этапы создания портрета героя сказки: пятном изобразить овал лица, шею и плечи. Изменения в одежде русских воинов с течением времени (17, 19, 20 вв.). Изменения образов сказочных героев.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Создать образ героя сказки – защитника Родины. Можно изобразить его в полный рост или сделать погрудный портрет.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символическом характере популярных сказочных героев. Описывать образы богатырей с картин В.Васнецова, М.Врубеля. Представлять и уметь изображать одежду русских воинов в разные исторические периоды. Создавать образ героя сказки – защитника Родины. Знать этапы работы над портретом.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Героя - защитника отечества в искусстве . </w:t>
      </w:r>
      <w:r>
        <w:rPr>
          <w:rFonts w:ascii="Times New Roman" w:eastAsia="Times New Roman" w:hAnsi="Times New Roman"/>
          <w:sz w:val="24"/>
          <w:szCs w:val="24"/>
          <w:lang w:eastAsia="ru-RU"/>
        </w:rPr>
        <w:t xml:space="preserve">Герои сказок – как воплощение мечты народа об идеальном защитнике, которому по плечу любые подвиги во имя мира и добра на родной Земле. Стремление людей в страшные для нашей Родины дни всегда вставать на ее защиту и спасать родную землю и свой народ. Образ защитника Родины в произведениях художников. Образы разных поколений защитников земли русской в современном искусстве. Образ героя Великой отечественной войны. Соответствие черт, свойственных сказочным героям образам настоящих героев.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Создать образ героя – реального защитника Родины (гуашь или пластилин).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Сопереживать стремлению людей в страшные для Родины дни вставать на ее защиту. Рассматривать и анализировать образы защитника Родины в произведениях искусства. Иметь представление как выглядели защитники Родины в разные времена. Соотносить черты, свойственные сказочным героям с образами настоящих героев. Создавать образ героя – реального защитника Родины.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Идеальные образы сказочных героинь. </w:t>
      </w:r>
      <w:r>
        <w:rPr>
          <w:rFonts w:ascii="Times New Roman" w:eastAsia="Times New Roman" w:hAnsi="Times New Roman"/>
          <w:sz w:val="24"/>
          <w:szCs w:val="24"/>
          <w:lang w:eastAsia="ru-RU"/>
        </w:rPr>
        <w:t xml:space="preserve">Главные героини русских сказок. Наделение сказочной героини качествами, которые, по мнению народа, должны были присутствовать у </w:t>
      </w:r>
      <w:r>
        <w:rPr>
          <w:rFonts w:ascii="Times New Roman" w:eastAsia="Times New Roman" w:hAnsi="Times New Roman"/>
          <w:sz w:val="24"/>
          <w:szCs w:val="24"/>
          <w:lang w:eastAsia="ru-RU"/>
        </w:rPr>
        <w:lastRenderedPageBreak/>
        <w:t xml:space="preserve">идеальной женщины: красота, скромность, терпение, стойкость, верность, доброта, заботливость, трудолюбие, умелость, чувство собственного достоинства. Роль одежды в характеристике женского образа: головной убор - кокошник или платок, сарафан, рубаха.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Создай образ героини русской народной сказки, постарайся передать основные качества, соответствующие идеальному женскому образу (гуашь или пастель).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Знать идеальные качества характера женщины, установленные традиционной народной культурой. Понимать роль одежды в характеристике женского образа. Создавать образ героини русской народной сказки.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Идеальные женские образы в искусстве. </w:t>
      </w:r>
      <w:r>
        <w:rPr>
          <w:rFonts w:ascii="Times New Roman" w:eastAsia="Times New Roman" w:hAnsi="Times New Roman"/>
          <w:sz w:val="24"/>
          <w:szCs w:val="24"/>
          <w:lang w:eastAsia="ru-RU"/>
        </w:rPr>
        <w:t xml:space="preserve">Представление об образе идеальной женщины, отраженное в искусстве. Качества женщин – героинь произведений искусства: нежность и сила духа, доброта и смелость, трудолюбие и заботливость, скромность и оптимизм, мастерство и обладание хорошим вкусом.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Создать современный идеальный женский образ. Можно изобразить маму или учительницу.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Видеть и комментировать качества женщин, изображенных в произведениях искусства на портретах и в жанровых картинах. Создавать идеальный образ современной женщины.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Реальность и фантазия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Образы отрицательных персонажей. </w:t>
      </w:r>
      <w:r>
        <w:rPr>
          <w:rFonts w:ascii="Times New Roman" w:eastAsia="Times New Roman" w:hAnsi="Times New Roman"/>
          <w:sz w:val="24"/>
          <w:szCs w:val="24"/>
          <w:lang w:eastAsia="ru-RU"/>
        </w:rPr>
        <w:t xml:space="preserve">Борьба двух главных противников - противоположных по духу, внешнему виду и целям – основа любого сказочного сюжета. Противостояние положительных героев в сказок злым, хитрым, коварным персонажам. Наделение отрицательных персонажей (Баба Яга, Кощей Бессмертный, Змей-Горыныч, злая царица и др.) огромной силой, покрепленной колдовскими чарами. Передача характера с помощью внешнего вида. Зловещие образы злых героинь, ассоциации с образом сердитой птицы или настороженного, агрессивного зверя. Цвет и характер линии в создании образа.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Создать образ отрицательной героини сказки.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что в основе содержания любого произведения искусства лежит оппозиция противоположных пар: правды и лжи, жизни и смерти, прекрасного и уродливого и т.д. Осознавать, что характер персонажа можно передать его внешним видом. Понимать специфику создания и создавать выразительный образ с помощью цвета и характера линии. Создавать образ отрицательной героини сказки.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Образы чудовищ</w:t>
      </w:r>
      <w:r>
        <w:rPr>
          <w:rFonts w:ascii="Times New Roman" w:eastAsia="Times New Roman" w:hAnsi="Times New Roman"/>
          <w:sz w:val="24"/>
          <w:szCs w:val="24"/>
          <w:lang w:eastAsia="ru-RU"/>
        </w:rPr>
        <w:t xml:space="preserve">. Возникновение образов чудовищ в результате преобразования настоящих животных и птиц, добавления к их реальному виду различных деталей: голов, лап, клыков, крыльев. Образы фантастических чудовищ в резьбе, украшающей избы и храмы. Деревянная резьба. Каменная резьба Дмитриевского собора в г. Владимир, соборов г. Чернигов и Юрьев-Польской. Изображение чудищ на изразцах. Украшение цветными изразцами печей, фасадов каменных храмов и палат. Знакомство со способами изготовления изразца.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Художественная деятельность. </w:t>
      </w:r>
      <w:r>
        <w:rPr>
          <w:rFonts w:ascii="Times New Roman" w:eastAsia="Times New Roman" w:hAnsi="Times New Roman"/>
          <w:sz w:val="24"/>
          <w:szCs w:val="24"/>
          <w:lang w:eastAsia="ru-RU"/>
        </w:rPr>
        <w:t>Выполнить из пластилина или скульптурной глины модель изразца, украшенного изображениями фантастических животных.</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как рождаются сказочные, фантастические образы в изобразительном искусстве. Наблюдать образы фантастических чудовищ в резьбе, украшающей избы и храмы. Знать, что такое «изразец», иметь представление о способах его изготовления и о том, где он использовался. Создавать модель изразца в рельефе. Использовать контраст для усиления эмоционально-образного звучания работы.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дороги в сказке и дорога в жизни. </w:t>
      </w:r>
      <w:r>
        <w:rPr>
          <w:rFonts w:ascii="Times New Roman" w:eastAsia="Times New Roman" w:hAnsi="Times New Roman"/>
          <w:sz w:val="24"/>
          <w:szCs w:val="24"/>
          <w:lang w:eastAsia="ru-RU"/>
        </w:rPr>
        <w:t xml:space="preserve">Дорога как символ жизненного пути. Образ дороги в сказках. Соединение в образе дороги трех миров – подземного, земного и небесного. Путь </w:t>
      </w:r>
      <w:r>
        <w:rPr>
          <w:rFonts w:ascii="Times New Roman" w:eastAsia="Times New Roman" w:hAnsi="Times New Roman"/>
          <w:sz w:val="24"/>
          <w:szCs w:val="24"/>
          <w:lang w:eastAsia="ru-RU"/>
        </w:rPr>
        <w:lastRenderedPageBreak/>
        <w:t xml:space="preserve">по стволу дерева к небу, путь через реку в потусторонний мир и т.д. Встречи и приключения, поджидающие героя на дороге. Образ дороги в произведениях художников И. Левитана, Н. Рериха, И. Шишкина, в иллюстрациях И. Билибина. Использование правил перспективы при изображении дороги. Линия горизонта.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 в тетради упражнения на построение перспективы дороги.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многозначность понятия «дорога» в искусстве. Интерпретировать образ дороги в произведениях живописи. Знать и использовать правила перспективы, точку схода на линии горизонта при изображении дороги. Выполнять задания на построение перспективы дороги.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Там, на неведомых дорожках.... </w:t>
      </w:r>
      <w:r>
        <w:rPr>
          <w:rFonts w:ascii="Times New Roman" w:eastAsia="Times New Roman" w:hAnsi="Times New Roman"/>
          <w:sz w:val="24"/>
          <w:szCs w:val="24"/>
          <w:lang w:eastAsia="ru-RU"/>
        </w:rPr>
        <w:t xml:space="preserve">Роль перекрестка дорог (перепутье, росстань). Выбор героем своего жизненного пути, принятие, жизненно важного решения. Знаки перепутья: Поклонный крест или огромный валун. Образ пути-дороги – символ судьбы героя. Дорога по реке или по небу.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Коллективная работа. Выбрать или придумать сказочный сюжет. На большом листе картона нарисовать план-схему сказочной дороги, по которой должен пройти герой сказки, чтобы достичь своей цели.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значении перекрестка дорог в традиционном сознании, его символическом смысле. Знать знаки и символы перекрестка дорог. Участвовать в коллективной работе. Выбирать или придумывать сказочные сюжеты. Рисовать план-схему.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Странствия по различным мирам. </w:t>
      </w:r>
      <w:r>
        <w:rPr>
          <w:rFonts w:ascii="Times New Roman" w:eastAsia="Times New Roman" w:hAnsi="Times New Roman"/>
          <w:sz w:val="24"/>
          <w:szCs w:val="24"/>
          <w:lang w:eastAsia="ru-RU"/>
        </w:rPr>
        <w:t xml:space="preserve">Соединение дорогой трех миров – подземного, земного и небесного. Странствия героя по различным мирам.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Жизнь человека как путешествие по дороге жизни. Изображение дороги длиною в жизнь человека, весь его жизненный путь на картине К. Петрова-Водкина. Виртуальное присутствие дороги на картине. Представление о дороге, по которой идёт герой, её характеристика, представление о том, какой путь совершил герой, какой была его дорога: лёгкой или тяжёлой, длинной или короткой и т.д.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Продолжите коллективную работу. Пусть каждый изобразит различные препятствия, которые могут встретиться на пути героя. Пройдите путь главного героя сказки, используя игральную кость и фишки.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роль дороги для связи трех миров в сказке. Интерпретировать образ дороги в искусстве как жизненного пути. Видеть, понимать и уметь объяснять виртуальное присутствие дороги на картине. Трактовать образ дороги в пейзажах русских художников. Участвовать в коллективной работе, находить свое место в общем деле.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Сказочного леса. </w:t>
      </w:r>
      <w:r>
        <w:rPr>
          <w:rFonts w:ascii="Times New Roman" w:eastAsia="Times New Roman" w:hAnsi="Times New Roman"/>
          <w:sz w:val="24"/>
          <w:szCs w:val="24"/>
          <w:lang w:eastAsia="ru-RU"/>
        </w:rPr>
        <w:t xml:space="preserve">Дорога через заколдованный лес. Образы сказочного дерева: могучий дуб, нежная березка или рябинка, колючая ель. Близость деревьев по духу персонажам сказок. Способы изображения деревьев и их особенности.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Представить, что злой колдун превратил в дерево богатыря или красну девицу, а может быть Бабу Ягу или другого злодея. Определить, какое дерево больше подойдёт для характеристики образа. Нарисовать древо и придать ему выразительные черты сказочного персонажа (карандаш, роллер).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и создавать в воображении образы близкие по духу персонажам сказок, навеянные разными породами деревьев. Понимать особенности деревьев и знать способы их изображения. Интерпретировать образ дерева как образ сказочного персонажа в собственной художественно-творческой деятельности.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Заколдованный лес. </w:t>
      </w:r>
      <w:r>
        <w:rPr>
          <w:rFonts w:ascii="Times New Roman" w:eastAsia="Times New Roman" w:hAnsi="Times New Roman"/>
          <w:sz w:val="24"/>
          <w:szCs w:val="24"/>
          <w:lang w:eastAsia="ru-RU"/>
        </w:rPr>
        <w:t xml:space="preserve">Образ мрачного леса Бабы Яги как олицетворение для героя иного мира. Избушка на курьих ножках. Образы деревьев, которые могут расти в заколдованном лесу. </w:t>
      </w:r>
      <w:r>
        <w:rPr>
          <w:rFonts w:ascii="Times New Roman" w:eastAsia="Times New Roman" w:hAnsi="Times New Roman"/>
          <w:sz w:val="24"/>
          <w:szCs w:val="24"/>
          <w:lang w:eastAsia="ru-RU"/>
        </w:rPr>
        <w:lastRenderedPageBreak/>
        <w:t xml:space="preserve">Выражение в образах этих деревьев характера и помыслов Бабы Яги. Избушка Бабы Яги, созданная по рисунку В. Васнецова в Абрамцево. Иллюстрация И. Билибина к сказке «Василиса Прекрасная». Передача художником с помощью окружающей природы характера и помыслов всадников. Соответствие мрачного вида чащи ельника и колючих ветвей этих деревьев характеру отрицательных персонажей.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Выполнить упражнения на изображение елей в рабочей тетради.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символическое значение леса в сказке и в изобразительном искусстве. Видеть в образах разнообразных деревьев характеры и помыслы различных персонажей сказок. Осознавать роль окружающей природы для передачи характера и помыслов персонажей. Изображать ели, колючие кустарники.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Волшебный лес. </w:t>
      </w:r>
      <w:r>
        <w:rPr>
          <w:rFonts w:ascii="Times New Roman" w:eastAsia="Times New Roman" w:hAnsi="Times New Roman"/>
          <w:sz w:val="24"/>
          <w:szCs w:val="24"/>
          <w:lang w:eastAsia="ru-RU"/>
        </w:rPr>
        <w:t xml:space="preserve">Образ заснеженного леса на картине В. Васнецова «Снегурочка», его соответствие образу Снегурочки. Образы Снегурочки у М. Врубеля и Н. Рериха. Черты характера Снегурочки, увиденные каждым художником. Представить какие деревья могут расти в лесу Снегурочки. Рассказать о картине В. Васнецова «Заснеженный лес».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Изобразить лес Снегурочки. Использовать гуашь и тонированную бумагу.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Находить соответствие образа леса образу героя сказки. Понимать субъективность трактовки образа персонажа разными художниками, находить в разных изображениях общее и специфичное. Рассказывать о сюжете картины, изображающей лес. Создавать образ леса Снегурочки или Деда Мороза. Передавать движение и эмоциональное состояние в композиции на плоскости.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жилища в сказке и в жизни. </w:t>
      </w:r>
      <w:r>
        <w:rPr>
          <w:rFonts w:ascii="Times New Roman" w:eastAsia="Times New Roman" w:hAnsi="Times New Roman"/>
          <w:sz w:val="24"/>
          <w:szCs w:val="24"/>
          <w:lang w:eastAsia="ru-RU"/>
        </w:rPr>
        <w:t xml:space="preserve">Путешествие героя от порога родного дома: избы, каменных купеческих палат или царского дворца. Изба – русское крестьянское жилище, срубленное из бревен и покрытое двухскатной крышей. Отношение крестьян к своему дому. Элементы конструкции и декора избы. Выражение в украшении избы стремлении сберечь семью от различных напастей – болезней, злых духов, природных явлений. Использование в деревянной резьбе изображений оберегающих символов: солнца, птиц, символизирующих небо, львов и русалок, обозначающих подводный и подземный миры. На крыше – конёк представлял солнечное божество и символизировал богатство и достаток в доме. Украшение пространства вокруг дверей и окон – резные наличники. Украшение богатых теремов и царских хором.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Образы сказок в разных видах народного искусства: в декоре домов, в орнаментах вышивки, в резьбе и в росписи предметов быта.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Нарисуй наличник окна. Какие символы нужно изобразить, чтобы к жителям дома пришла удача? Где они будут расположены: над окном, под окном или по бокам?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об образе русского крестьянского жилища – избе, ее символике, выраженной в декоре. Находить в элементах декора избы древние символы-обереги и объяснять их назначение. Видеть и интерпретировать сказочные образы в формах и орнаментах традиционного декоративно-прикладного жилища. Зарисовывать элементы декора избы, понимать их назначение и смысл, определять местоположение.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деревни. </w:t>
      </w:r>
      <w:r>
        <w:rPr>
          <w:rFonts w:ascii="Times New Roman" w:eastAsia="Times New Roman" w:hAnsi="Times New Roman"/>
          <w:sz w:val="24"/>
          <w:szCs w:val="24"/>
          <w:lang w:eastAsia="ru-RU"/>
        </w:rPr>
        <w:t>Путешествие от порога сельского дома. Жизнь в ладу с природой деревенских жителей, знание и уважение ее законов. Деревенская улица, повторение очертаний рельефа местности. Разнообразие изб: богатые и бедные, украшенные резными орнаментами и почерневшие, покосившиеся от времени. Расположение деревни на живописном берегу реки или озера, среди полей или на опушке леса. В. Васнецов - эскизы декорации к опере Н.Римского-</w:t>
      </w:r>
      <w:r>
        <w:rPr>
          <w:rFonts w:ascii="Times New Roman" w:eastAsia="Times New Roman" w:hAnsi="Times New Roman"/>
          <w:sz w:val="24"/>
          <w:szCs w:val="24"/>
          <w:lang w:eastAsia="ru-RU"/>
        </w:rPr>
        <w:lastRenderedPageBreak/>
        <w:t xml:space="preserve">Корсакова «Снегурочка». Образ деревенской улицы в картинах художников: ощущение сонной тишины или яркого праздничного веселья. Гармоничная связь традиционных сельских построек с окружающей местностью.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Коллективная работа. Изобразить сельскую улицу, вдоль которой выстроились нарядно украшенные дома крестьян. Показать природу, среди которой уютно расположилась деревня. Фон можно написать гуашью. Дома, колодец и другие строения сконструировать из бумаги и приклеить к фону.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что человек должен жить в ладу с природой, знать и уважать ее законы. Иметь представление о виде деревенской улицы, о гармонии жилья с природой. Воспринимать образ деревенской улицы в эскизах декораций В. Васнецова. Участвовать в коллективной работе. Изображать деревенскую улицу среди природы, используя правила перспективы. Конструировать из бумаги и украшать постройки. Передавать эмоциональное состояние в объемной композиции.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города. </w:t>
      </w:r>
      <w:r>
        <w:rPr>
          <w:rFonts w:ascii="Times New Roman" w:eastAsia="Times New Roman" w:hAnsi="Times New Roman"/>
          <w:sz w:val="24"/>
          <w:szCs w:val="24"/>
          <w:lang w:eastAsia="ru-RU"/>
        </w:rPr>
        <w:t xml:space="preserve">Город древности – неприступная крепость. Могучие стены, сторожевые башни, проездные ворота, подъемные мосты, ров, окружающий со всех сторон город. Главный собор в центре города, деревянный или каменный дворец и хоромы или палаты бояр и именитых людей. Дома богатых купцов. Избы бедного и мастерового люда на окраине города (Н. Рерих «Путивль», «Ростовский кремль»; А. Васнецов «Московский Кремль»).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Коллективная работа. Создать макет сказочного чудо-города. Выбрать, подходящие замыслу способы работы с бумагой для построения макетов построек различной формы.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древнем городе как о неприступной крепости, о его структуре. Участвовать в коллективной работе. Создавать макет древнего города-крепости. Применять разные способы работы с бумагой.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 сказочного города. </w:t>
      </w:r>
      <w:r>
        <w:rPr>
          <w:rFonts w:ascii="Times New Roman" w:eastAsia="Times New Roman" w:hAnsi="Times New Roman"/>
          <w:sz w:val="24"/>
          <w:szCs w:val="24"/>
          <w:lang w:eastAsia="ru-RU"/>
        </w:rPr>
        <w:t xml:space="preserve">Образ сказочного чудо-города «с златоглавыми церквами, с теремами и садами». Легенда о невидимом чудесном граде Китеже.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Выполнить коллективную работу в объёме или в рельефе на тему «Сказочный город» или «Чудесный Град-Китеж».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об образах сказочных городов в литературе, изобразительном искусстве, кино. Участвовать в коллективной работе. Применять разные способы работы с бумагой или пластилином.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Образы сказочных атрибутов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Роль предметов, наделенных волшебной силой в сказках: блюдечко с голубой каемочкой, молодильные яблоки, клубок, сапоги-скороходы, скатерть-самобранка, волшебные бусины, шапка-невидимка, куколка, прялка, волшебное зеркальце, колечко, гребень, веретено, корона, меч-кладенец и др. Символика и особенности изображения сказочных предметов.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Свет мой, зеркальце.... </w:t>
      </w:r>
      <w:r>
        <w:rPr>
          <w:rFonts w:ascii="Times New Roman" w:eastAsia="Times New Roman" w:hAnsi="Times New Roman"/>
          <w:sz w:val="24"/>
          <w:szCs w:val="24"/>
          <w:lang w:eastAsia="ru-RU"/>
        </w:rPr>
        <w:t xml:space="preserve">Особая роль зеркала, отражение героини, событий, происходящих с другими персонажами сказки. Зеркало как таинственный мир и как дорогая вещь.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Разработать эскиз рамки для зеркала для какого-нибудь сказочного персонажа.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Осознавать волшебную роль зеркала в сказке, понимать, почему в жизни к зеркалам сложилось особое отношение. Разрабатывать эскиз изделия, с учетом особенностей его будущего хозяина.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Куколка.... </w:t>
      </w:r>
      <w:r>
        <w:rPr>
          <w:rFonts w:ascii="Times New Roman" w:eastAsia="Times New Roman" w:hAnsi="Times New Roman"/>
          <w:sz w:val="24"/>
          <w:szCs w:val="24"/>
          <w:lang w:eastAsia="ru-RU"/>
        </w:rPr>
        <w:t xml:space="preserve">Кукла в сказочных сюжетах и в древних обрядах, и обрядовых играх. Изготовление кукол в древности (вырезание из дерева, вязание из соломы, лепка из глины, скручивание из тряпочек). Куклы - пеленашка, закрутка, стригушка, куватка. Куклы-помощницы, </w:t>
      </w:r>
      <w:r>
        <w:rPr>
          <w:rFonts w:ascii="Times New Roman" w:eastAsia="Times New Roman" w:hAnsi="Times New Roman"/>
          <w:sz w:val="24"/>
          <w:szCs w:val="24"/>
          <w:lang w:eastAsia="ru-RU"/>
        </w:rPr>
        <w:lastRenderedPageBreak/>
        <w:t xml:space="preserve">свадебные куклы и др. Обрядовые куклы. Кукла, замещающая надолго ушедшего из дома человека (сказка «Василиса Прекрасная»). Наделение сказочной куклы особой защитной магией. Вера в оберегающую силу куклы. Последовательность изготовления Куватки. Изготовление куклы из соломы, ниток, тряпочек и даже из фантиков.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Художественная деятельность. </w:t>
      </w:r>
      <w:r>
        <w:rPr>
          <w:rFonts w:ascii="Times New Roman" w:eastAsia="Times New Roman" w:hAnsi="Times New Roman"/>
          <w:sz w:val="24"/>
          <w:szCs w:val="24"/>
          <w:lang w:eastAsia="ru-RU"/>
        </w:rPr>
        <w:t xml:space="preserve">Создать обрядовую куклу, а потом объединить все куклы в единую солнечную композицию.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Характеристика деятельности учащихся. </w:t>
      </w:r>
      <w:r>
        <w:rPr>
          <w:rFonts w:ascii="Times New Roman" w:eastAsia="Times New Roman" w:hAnsi="Times New Roman"/>
          <w:sz w:val="24"/>
          <w:szCs w:val="24"/>
          <w:lang w:eastAsia="ru-RU"/>
        </w:rPr>
        <w:t xml:space="preserve">Иметь представление об истории куклы, о ее роли в жизни крестьян. Знать разные виды традиционных кукол. Понимать символическую роль куклы в народных сказках. Знать способы и последовательность изготовления простой куклы. Создавать простую обрядовую куклу. Уметь ее использовать в украшении современного интерьера.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Яблоки и яблоня. </w:t>
      </w:r>
      <w:r>
        <w:rPr>
          <w:rFonts w:ascii="Times New Roman" w:eastAsia="Times New Roman" w:hAnsi="Times New Roman"/>
          <w:sz w:val="24"/>
          <w:szCs w:val="24"/>
          <w:lang w:eastAsia="ru-RU"/>
        </w:rPr>
        <w:t xml:space="preserve">Волшебное яблоко или от яблони и развитие сюжета сказки. Особое отношение к яблоне на Руси. Праздник Яблочный Спас. Освещение нового урожая плодов. Тайна сказочных яблонь. Добрая или злая сила яблока в сказках. Помощь героям в избрании пути, обретении молодости и мощи, видении событий, происходящих на другом конце света. Принесение вреда героям (отравленное яблоко). Иллюстрации художников А. Куркина и Б. Зворыкина.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Характеристика деятельности учащихся. </w:t>
      </w:r>
      <w:r>
        <w:rPr>
          <w:rFonts w:ascii="Times New Roman" w:eastAsia="Times New Roman" w:hAnsi="Times New Roman"/>
          <w:sz w:val="24"/>
          <w:szCs w:val="24"/>
          <w:lang w:eastAsia="ru-RU"/>
        </w:rPr>
        <w:t xml:space="preserve">Иметь представление об особом отношении к яблоку и яблоне в культуре разных народов. Понимать смысл праздников, посвященных яблокам. Различать добрую и злую силу яблока в сказках. Знать несколько сказок, где яблоку отводилась особая роль в развитии сюжета, подбирать иллюстрации к этим сказкам.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Катись, катись, яблочко... .  </w:t>
      </w:r>
      <w:r>
        <w:rPr>
          <w:rFonts w:ascii="Times New Roman" w:eastAsia="Times New Roman" w:hAnsi="Times New Roman"/>
          <w:sz w:val="24"/>
          <w:szCs w:val="24"/>
          <w:lang w:eastAsia="ru-RU"/>
        </w:rPr>
        <w:t xml:space="preserve">Неоднозначное отношение людей к яблоку с древних времен Яблоки в мифах – символ зла или символом знания, мудрости и солнечного тепла. Выражение «яблоко раздора». Яблоко, как запретный плод в христианстве. Молодильные яблоки в славянских сказках. Значение Яблоньки в сказке «Крошечка-Хаврошечка». Равнозначность выражения «катись, катись, яблочко» пути-дороге, по которому оно катится, и безвозвратно проходящему времени. Смысл, связанный с древними значениями этого плода, в изображении яблок на картинах художников. Рассмотреть натюрморты с изображением яблок, раскрыть их содержание.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Выполнить натюрморт с яблоками.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Знать различную символику яблока в культуре разных народов. Иметь представление о символическом значении яблока в русских народных сказках. Трактовать образы яблока и яблони на картинах художниках. Выполнять натюрморт с яблоками. Использовать композиционный центр, уметь отделить главное от второстепенного.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Перо Жар-птицы. </w:t>
      </w:r>
      <w:r>
        <w:rPr>
          <w:rFonts w:ascii="Times New Roman" w:eastAsia="Times New Roman" w:hAnsi="Times New Roman"/>
          <w:sz w:val="24"/>
          <w:szCs w:val="24"/>
          <w:lang w:eastAsia="ru-RU"/>
        </w:rPr>
        <w:t xml:space="preserve">Жар-птица – символ бессмертия. Волшебные свойства пера Жар-птицы. Сюжеты сказок с пером Жар Птицы.. Сюжеты сказок, связывающие Жар-птицу с клеткой, внутри которой находятся золотые яблоки. Интерес художников к образу волшебной птицы, освещающей пространство и дающей тепло. Иллюстрация И. Билибина к «Сказке об Иван-царевиче, Жар-птице и о Сером Волке». Внешний вид и повадки Жар-птицы. Вид пера и его сходство павлиньими перьями. Свойства перьев: гибкость, пластичность, сходство с ветвями растений или стеблями цветов.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1. Сделать зарисовки перьев разных птиц. 2. Сделать зарисовки ветвей или цветов и придать им образ пера Жар-птицы (тонированная бумага, уголь, мел, сангина). 3. Создать образ пера Жар-птицы из нарисованных ветвей и цветов. Особое внимание обратить на пластичность формы.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символическое значение образа Жар-птицы в сказках. Интерпретировать образы сказочных птиц в произведениях изобразительного и декоративно-прикладного искусства. Знать и называть сказки, в сюжетах которых важную роль играет волшебная птица. Соотносить разные по функциям и материалу, но сходные по внешнему виду предметы. Выполнять зарисовки перьев разных птиц. Выполнять зарисовки ветвей и цветов, </w:t>
      </w:r>
      <w:r>
        <w:rPr>
          <w:rFonts w:ascii="Times New Roman" w:eastAsia="Times New Roman" w:hAnsi="Times New Roman"/>
          <w:sz w:val="24"/>
          <w:szCs w:val="24"/>
          <w:lang w:eastAsia="ru-RU"/>
        </w:rPr>
        <w:lastRenderedPageBreak/>
        <w:t xml:space="preserve">придавая им пластику и декор пера Жар-птицы. Создавать образ пера Жар-птицы из нарисованных ветвей и цветов.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Корона. </w:t>
      </w:r>
      <w:r>
        <w:rPr>
          <w:rFonts w:ascii="Times New Roman" w:eastAsia="Times New Roman" w:hAnsi="Times New Roman"/>
          <w:sz w:val="24"/>
          <w:szCs w:val="24"/>
          <w:lang w:eastAsia="ru-RU"/>
        </w:rPr>
        <w:t xml:space="preserve">Корона - символ величия и власти. Царские и императорские короны, изготовленные из драгоценных металлов и камней. Древние символы в декоре царской короны. Соответствие в сказках короны характеру и намерениям владельца. Черты короны царя, доброй или злой царицы, царевны, Кощея Бессмертного?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Выполнить макет короны из бумаги, проволоки, пластической массы и других подходящих материалов. </w:t>
      </w: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Знать символическое значение короны, находить и объяснять древние символы в декоре царских корон. Понимать соответствие в иллюстрациях к сказкам короны характеру и намерениям владельца. Создавать макет короны из подручных материалов, используя в декоре древнюю символику.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Меч-кладенец и щит. </w:t>
      </w:r>
      <w:r>
        <w:rPr>
          <w:rFonts w:ascii="Times New Roman" w:eastAsia="Times New Roman" w:hAnsi="Times New Roman"/>
          <w:sz w:val="24"/>
          <w:szCs w:val="24"/>
          <w:lang w:eastAsia="ru-RU"/>
        </w:rPr>
        <w:t xml:space="preserve">Меч, щит, копье – оружие, которым пользовались наши предки. Волшебная сила оружия в сказках. Солнечная символика Меча-кладенца и его использование богатырями из русского фольклора. Яркое свечение вокруг меча на иллюстрациях к сказкам. Меч-кладенец - символ отваги, справедливости, могущества, сражающегося за правое дело. Смысл его в мудрости, определяющей коварство и невежество и карающей преступников. Меч мог обозначать также власть и достоинство. Второй важный атрибут воина – щит. Щит – символом защиты и безопасности. Интерпретация слова «защита». Украшение щита эмблемой воина, сообщающей о его идеалах. Оружие захватчиков – злых персонажей сказок. Меч как символ рока, а щит как устрашающая визитная карточка злодея. Значение размещённых на щите изображений: солнце, дуб, ворон, сова, лев, змея, паук, дракон и др. Изображение мечей и щитов, символика которых раскрывает характер и намерения персонажа, в современных фильмах фэнтези и играх.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Придумать и изобразить украшение щита, колчана для стрел или рукояти меча для богатыря – защитника или его врагов.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форме и декоре древнего оружия. Объяснять символику декора меча и щита. Понимать связь слов «щит» и «защита». Видеть разницу в образах оружия добрых и злых героев сказок. Понимать значение размещенных на щитах изображений. Придумывать и создавать форму и декор разных по характеру щита, колчана для стрел или рукояти меча для богатыря – защитника или его врагов.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Прялка и волшебный клубок. </w:t>
      </w:r>
      <w:r>
        <w:rPr>
          <w:rFonts w:ascii="Times New Roman" w:eastAsia="Times New Roman" w:hAnsi="Times New Roman"/>
          <w:sz w:val="24"/>
          <w:szCs w:val="24"/>
          <w:lang w:eastAsia="ru-RU"/>
        </w:rPr>
        <w:t xml:space="preserve">Определяющая роль в сказках прядения, прялки, ткачества, клубка ниток или веретена. Значимость прядения в крестьянской жизни. Зависимость судьбы пряхи от её сноровки, мастерства и вкуса. Наделение в мифах и сказках прядения, ткачества и всего, что с ними связано магической силой. Героини сказок, связанные с этой деятельностью: Василиса Премудрая за одну ночь соткала волшебный ковёр; Баба Яга пряла, скручивая нить в клубок, а клубок помогает герою найти свою судьбу. Клубок – символ времени и бесконечности, символ судьбы. Богини Судьбы, прядущие нить жизни человека в культуре разных народов (Мойры у греков, Доля и Недоля у славян, Среча и Несреча у сербов).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1. Выбрать и зарисовать предметы, раскрывающие представления древних о жизни и судьбе человека.         2. Создать композицию из предметов, символизирующих представление древних людей о круговороте в природе и судьбе человека (карандаш, роллер, фломастер).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Понимать символический судьбоносный смысл определяющей роли прядения, прялки, ткачества, клубка ниток или веретена в сказках. Выбирать и зарисовывать предметы, раскрывающие представления древних о жизни и судьбе человека. Создавать композицию из предметов, символизирующих представление древних людей о круговороте в природе и судьбе человека.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 xml:space="preserve">                       Скоро сказка сказывается, да не скоро дело делается...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Изображение праздника и его атрибутов в искусстве. </w:t>
      </w:r>
      <w:r>
        <w:rPr>
          <w:rFonts w:ascii="Times New Roman" w:eastAsia="Times New Roman" w:hAnsi="Times New Roman"/>
          <w:sz w:val="24"/>
          <w:szCs w:val="24"/>
          <w:lang w:eastAsia="ru-RU"/>
        </w:rPr>
        <w:t xml:space="preserve">Счастливый конец сказки. Праздник, народное гуляние на картинах художников. Праздничный стол, посуда, угощение. Самовар, ковши, братины, чаши, туеса, крынки. Посуда на крестьянском столе – деревянная, глиняная. Медная. Посуда на царском столе – серебряная, покрытая цветными глазурями. Дух русской старины в натюрмортах с предметами крестьянского быта (В. Стожаров).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Сделай зарисовки предметов крестьянского быта, украсить их символическими узорами. Написать гуашью натюрморт, поставленный учителем.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Рассматривать праздник, народное гуляние на картинах художников, находить в них общее и  особенное с современным праздником. Различать по внешнему виду старинную посуду, знать название и функции. Чувствовать дух русской старины в натюрмортах с предметами крестьянского быта. Делать зарисовки предметов крестьянского быта, украшать их символическими узорами. Создавать живописными средствами натюрморт, поставленный учителем.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Пир на весь мир. </w:t>
      </w:r>
      <w:r>
        <w:rPr>
          <w:rFonts w:ascii="Times New Roman" w:eastAsia="Times New Roman" w:hAnsi="Times New Roman"/>
          <w:sz w:val="24"/>
          <w:szCs w:val="24"/>
          <w:lang w:eastAsia="ru-RU"/>
        </w:rPr>
        <w:t xml:space="preserve">Композиции на тему народных гуляний в живописи и в иллюстрациях к сказкам (Б. Кустодиев, И. Билибин, В. Васнецов).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Выполнить коллективную работу на тему народного праздника, например, «Пир на весь мир», «Ярмарка». Подготовить фон – деревенскую улицу или помещение дворца. Отдельно нарисовать участников, праздника, украсить их одежду, нарисовать разнообразную посуду и явства. Собрать композицию из получившихся элементов.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Иметь представление о традиционных народных гуляниях по их изображениям в живописи и иллюстрациях к сказкам. Участвовать в коллективной работе на тему народного праздника. Передавать в движении человека, цветом и декором его одежды атмосферу праздника. Познакомиться с народным обрядовым праздником. Понимать символику праздника. Сравнивать трактовку праздника в картинах разных художников.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Символика народного праздника. </w:t>
      </w:r>
      <w:r>
        <w:rPr>
          <w:rFonts w:ascii="Times New Roman" w:eastAsia="Times New Roman" w:hAnsi="Times New Roman"/>
          <w:sz w:val="24"/>
          <w:szCs w:val="24"/>
          <w:lang w:eastAsia="ru-RU"/>
        </w:rPr>
        <w:t xml:space="preserve">Народный праздник – Красная горка. Хороводные игры. Песни-веснянки и «заклички» весны. Символика праздника Красная горка. Хороводы в творчестве художников А. Саврасова, Б.Кустодиева.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Художественная деятельность. </w:t>
      </w:r>
      <w:r>
        <w:rPr>
          <w:rFonts w:ascii="Times New Roman" w:eastAsia="Times New Roman" w:hAnsi="Times New Roman"/>
          <w:sz w:val="24"/>
          <w:szCs w:val="24"/>
          <w:lang w:eastAsia="ru-RU"/>
        </w:rPr>
        <w:t xml:space="preserve">Принять участие в интегрированном мероприятии «Праздник встречи весны» (литературное чтение, музыка, изобразительное искусство). Выполнить костюмы к празднику, украшения. Создать коллективную работу на тему «Хоровод».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                         Характеристика деятельности учащихся. </w:t>
      </w:r>
      <w:r>
        <w:rPr>
          <w:rFonts w:ascii="Times New Roman" w:eastAsia="Times New Roman" w:hAnsi="Times New Roman"/>
          <w:sz w:val="24"/>
          <w:szCs w:val="24"/>
          <w:lang w:eastAsia="ru-RU"/>
        </w:rPr>
        <w:t xml:space="preserve">Принимать участие в интегрированном мероприятии (литературное чтение, музыка, изобразительное искусство). Создавать для себя костюм к празднику, украшения. Участвовать в коллективной работе на тему «Хоровод». Осознавать общие корни сказочных образов и образов народного изобразительного искусства. Понимать единство символики в древнем и современном искусстве. </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Pr>
          <w:rFonts w:ascii="Times New Roman" w:eastAsia="Times New Roman" w:hAnsi="Times New Roman"/>
          <w:bCs/>
          <w:sz w:val="24"/>
          <w:szCs w:val="24"/>
          <w:lang w:eastAsia="ru-RU"/>
        </w:rPr>
        <w:t>Образы сказок - основа любого искусства.</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Общие корни сказочных образов и образов народного изобразительного искусства в древних мифах. Единство символики. Роль осмысления древних символов в понимании настоящего профессионального искусства.</w:t>
      </w: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p>
    <w:p w:rsidR="00A624B0" w:rsidRDefault="00A624B0" w:rsidP="00A624B0">
      <w:pPr>
        <w:autoSpaceDE w:val="0"/>
        <w:autoSpaceDN w:val="0"/>
        <w:adjustRightInd w:val="0"/>
        <w:spacing w:after="0"/>
        <w:jc w:val="both"/>
        <w:rPr>
          <w:rFonts w:ascii="Times New Roman" w:eastAsia="Times New Roman" w:hAnsi="Times New Roman"/>
          <w:sz w:val="24"/>
          <w:szCs w:val="24"/>
          <w:lang w:eastAsia="ru-RU"/>
        </w:rPr>
      </w:pPr>
    </w:p>
    <w:p w:rsidR="00A624B0" w:rsidRDefault="00A624B0" w:rsidP="00455653">
      <w:pPr>
        <w:numPr>
          <w:ilvl w:val="0"/>
          <w:numId w:val="9"/>
        </w:numPr>
        <w:spacing w:after="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Тематическое планирование с указанием количества часов, отводимых на освоение каждой темы.</w:t>
      </w:r>
    </w:p>
    <w:p w:rsidR="00A624B0" w:rsidRDefault="00A624B0" w:rsidP="00A624B0">
      <w:pPr>
        <w:spacing w:after="0" w:line="240" w:lineRule="auto"/>
        <w:ind w:left="587"/>
        <w:contextualSpacing/>
        <w:jc w:val="both"/>
        <w:rPr>
          <w:rFonts w:ascii="Times New Roman" w:eastAsia="Times New Roman" w:hAnsi="Times New Roman"/>
          <w:b/>
          <w:sz w:val="28"/>
          <w:szCs w:val="28"/>
          <w:lang w:eastAsia="ru-RU"/>
        </w:rPr>
      </w:pPr>
    </w:p>
    <w:tbl>
      <w:tblPr>
        <w:tblStyle w:val="1"/>
        <w:tblW w:w="0" w:type="auto"/>
        <w:tblLook w:val="04A0" w:firstRow="1" w:lastRow="0" w:firstColumn="1" w:lastColumn="0" w:noHBand="0" w:noVBand="1"/>
      </w:tblPr>
      <w:tblGrid>
        <w:gridCol w:w="726"/>
        <w:gridCol w:w="7398"/>
        <w:gridCol w:w="2558"/>
      </w:tblGrid>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 п/п</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 xml:space="preserve">Разделы </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Количество часов</w:t>
            </w:r>
          </w:p>
        </w:tc>
      </w:tr>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lastRenderedPageBreak/>
              <w:t>1</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autoSpaceDE w:val="0"/>
              <w:autoSpaceDN w:val="0"/>
              <w:adjustRightInd w:val="0"/>
              <w:spacing w:line="360" w:lineRule="auto"/>
              <w:rPr>
                <w:rFonts w:ascii="Times New Roman" w:hAnsi="Times New Roman"/>
                <w:color w:val="000000"/>
                <w:sz w:val="24"/>
                <w:szCs w:val="24"/>
                <w:lang w:eastAsia="ru-RU"/>
              </w:rPr>
            </w:pPr>
            <w:r>
              <w:rPr>
                <w:rFonts w:ascii="Times New Roman" w:hAnsi="Times New Roman"/>
                <w:bCs/>
                <w:sz w:val="24"/>
                <w:szCs w:val="24"/>
                <w:lang w:eastAsia="ru-RU"/>
              </w:rPr>
              <w:t xml:space="preserve">Волшебный мир, наполненный чудесами </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jc w:val="center"/>
              <w:rPr>
                <w:rFonts w:ascii="Times New Roman" w:hAnsi="Times New Roman"/>
                <w:sz w:val="24"/>
                <w:szCs w:val="24"/>
                <w:lang w:eastAsia="ru-RU"/>
              </w:rPr>
            </w:pPr>
            <w:r>
              <w:rPr>
                <w:rFonts w:ascii="Times New Roman" w:hAnsi="Times New Roman"/>
                <w:bCs/>
                <w:sz w:val="24"/>
                <w:szCs w:val="24"/>
                <w:lang w:eastAsia="ru-RU"/>
              </w:rPr>
              <w:t>6 часов</w:t>
            </w:r>
          </w:p>
        </w:tc>
      </w:tr>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2</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autoSpaceDE w:val="0"/>
              <w:autoSpaceDN w:val="0"/>
              <w:adjustRightInd w:val="0"/>
              <w:spacing w:line="360" w:lineRule="auto"/>
              <w:rPr>
                <w:rFonts w:ascii="Times New Roman" w:hAnsi="Times New Roman"/>
                <w:bCs/>
                <w:sz w:val="24"/>
                <w:szCs w:val="24"/>
                <w:lang w:eastAsia="ru-RU"/>
              </w:rPr>
            </w:pPr>
            <w:r>
              <w:rPr>
                <w:rFonts w:ascii="Times New Roman" w:hAnsi="Times New Roman"/>
                <w:bCs/>
                <w:sz w:val="24"/>
                <w:szCs w:val="24"/>
                <w:lang w:eastAsia="ru-RU"/>
              </w:rPr>
              <w:t xml:space="preserve">Сказочные темы и сюжеты в изобразительном искусстве </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jc w:val="center"/>
              <w:rPr>
                <w:rFonts w:ascii="Times New Roman" w:hAnsi="Times New Roman"/>
                <w:bCs/>
                <w:sz w:val="24"/>
                <w:szCs w:val="24"/>
                <w:lang w:eastAsia="ru-RU"/>
              </w:rPr>
            </w:pPr>
            <w:r>
              <w:rPr>
                <w:rFonts w:ascii="Times New Roman" w:hAnsi="Times New Roman"/>
                <w:bCs/>
                <w:sz w:val="24"/>
                <w:szCs w:val="24"/>
                <w:lang w:eastAsia="ru-RU"/>
              </w:rPr>
              <w:t>2 часа</w:t>
            </w:r>
          </w:p>
        </w:tc>
      </w:tr>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3</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autoSpaceDE w:val="0"/>
              <w:autoSpaceDN w:val="0"/>
              <w:adjustRightInd w:val="0"/>
              <w:rPr>
                <w:rFonts w:ascii="Times New Roman" w:hAnsi="Times New Roman"/>
                <w:color w:val="000000"/>
                <w:sz w:val="24"/>
                <w:szCs w:val="24"/>
                <w:lang w:eastAsia="ru-RU"/>
              </w:rPr>
            </w:pPr>
            <w:r>
              <w:rPr>
                <w:rFonts w:ascii="Times New Roman" w:hAnsi="Times New Roman"/>
                <w:bCs/>
                <w:sz w:val="24"/>
                <w:szCs w:val="24"/>
                <w:lang w:eastAsia="ru-RU"/>
              </w:rPr>
              <w:t xml:space="preserve">Художники-сказочники. Сказочные образы </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jc w:val="center"/>
              <w:rPr>
                <w:rFonts w:ascii="Times New Roman" w:hAnsi="Times New Roman"/>
                <w:sz w:val="24"/>
                <w:szCs w:val="24"/>
                <w:lang w:eastAsia="ru-RU"/>
              </w:rPr>
            </w:pPr>
            <w:r>
              <w:rPr>
                <w:rFonts w:ascii="Times New Roman" w:hAnsi="Times New Roman"/>
                <w:bCs/>
                <w:sz w:val="24"/>
                <w:szCs w:val="24"/>
                <w:lang w:eastAsia="ru-RU"/>
              </w:rPr>
              <w:t>5 часов</w:t>
            </w:r>
          </w:p>
        </w:tc>
      </w:tr>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4</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bCs/>
                <w:sz w:val="24"/>
                <w:szCs w:val="24"/>
                <w:lang w:eastAsia="ru-RU"/>
              </w:rPr>
              <w:t xml:space="preserve">Реальность и фантазия </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jc w:val="center"/>
              <w:rPr>
                <w:rFonts w:ascii="Times New Roman" w:hAnsi="Times New Roman"/>
                <w:sz w:val="24"/>
                <w:szCs w:val="24"/>
                <w:lang w:eastAsia="ru-RU"/>
              </w:rPr>
            </w:pPr>
            <w:r>
              <w:rPr>
                <w:rFonts w:ascii="Times New Roman" w:hAnsi="Times New Roman"/>
                <w:bCs/>
                <w:sz w:val="24"/>
                <w:szCs w:val="24"/>
                <w:lang w:eastAsia="ru-RU"/>
              </w:rPr>
              <w:t>12 часов</w:t>
            </w:r>
          </w:p>
        </w:tc>
      </w:tr>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5</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autoSpaceDE w:val="0"/>
              <w:autoSpaceDN w:val="0"/>
              <w:adjustRightInd w:val="0"/>
              <w:jc w:val="both"/>
              <w:rPr>
                <w:rFonts w:ascii="Times New Roman" w:hAnsi="Times New Roman"/>
                <w:color w:val="000000"/>
                <w:sz w:val="24"/>
                <w:szCs w:val="24"/>
                <w:lang w:eastAsia="ru-RU"/>
              </w:rPr>
            </w:pPr>
            <w:r>
              <w:rPr>
                <w:rFonts w:ascii="Times New Roman" w:hAnsi="Times New Roman"/>
                <w:bCs/>
                <w:sz w:val="24"/>
                <w:szCs w:val="24"/>
                <w:lang w:eastAsia="ru-RU"/>
              </w:rPr>
              <w:t xml:space="preserve">  Образы сказочных атрибутов </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jc w:val="center"/>
              <w:rPr>
                <w:rFonts w:ascii="Times New Roman" w:hAnsi="Times New Roman"/>
                <w:sz w:val="24"/>
                <w:szCs w:val="24"/>
                <w:lang w:eastAsia="ru-RU"/>
              </w:rPr>
            </w:pPr>
            <w:r>
              <w:rPr>
                <w:rFonts w:ascii="Times New Roman" w:hAnsi="Times New Roman"/>
                <w:bCs/>
                <w:sz w:val="24"/>
                <w:szCs w:val="24"/>
                <w:lang w:eastAsia="ru-RU"/>
              </w:rPr>
              <w:t>7 часов</w:t>
            </w:r>
          </w:p>
        </w:tc>
      </w:tr>
      <w:tr w:rsidR="00A624B0" w:rsidTr="00A624B0">
        <w:tc>
          <w:tcPr>
            <w:tcW w:w="817"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6</w:t>
            </w: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autoSpaceDE w:val="0"/>
              <w:autoSpaceDN w:val="0"/>
              <w:adjustRightInd w:val="0"/>
              <w:jc w:val="both"/>
              <w:rPr>
                <w:rFonts w:ascii="Times New Roman" w:hAnsi="Times New Roman"/>
                <w:bCs/>
                <w:sz w:val="24"/>
                <w:szCs w:val="24"/>
                <w:lang w:eastAsia="ru-RU"/>
              </w:rPr>
            </w:pPr>
            <w:r>
              <w:rPr>
                <w:rFonts w:ascii="Times New Roman" w:hAnsi="Times New Roman"/>
                <w:bCs/>
                <w:sz w:val="24"/>
                <w:szCs w:val="24"/>
                <w:lang w:eastAsia="ru-RU"/>
              </w:rPr>
              <w:t xml:space="preserve"> Скоро сказка сказывается, да не скоро дело делается...</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pPr>
              <w:jc w:val="center"/>
              <w:rPr>
                <w:rFonts w:ascii="Times New Roman" w:hAnsi="Times New Roman"/>
                <w:bCs/>
                <w:sz w:val="24"/>
                <w:szCs w:val="24"/>
                <w:lang w:eastAsia="ru-RU"/>
              </w:rPr>
            </w:pPr>
            <w:r>
              <w:rPr>
                <w:rFonts w:ascii="Times New Roman" w:hAnsi="Times New Roman"/>
                <w:bCs/>
                <w:sz w:val="24"/>
                <w:szCs w:val="24"/>
                <w:lang w:eastAsia="ru-RU"/>
              </w:rPr>
              <w:t>2часа</w:t>
            </w:r>
          </w:p>
        </w:tc>
      </w:tr>
      <w:tr w:rsidR="00A624B0" w:rsidTr="00A624B0">
        <w:tc>
          <w:tcPr>
            <w:tcW w:w="817" w:type="dxa"/>
            <w:tcBorders>
              <w:top w:val="single" w:sz="4" w:space="0" w:color="000000"/>
              <w:left w:val="single" w:sz="4" w:space="0" w:color="000000"/>
              <w:bottom w:val="single" w:sz="4" w:space="0" w:color="000000"/>
              <w:right w:val="single" w:sz="4" w:space="0" w:color="000000"/>
            </w:tcBorders>
          </w:tcPr>
          <w:p w:rsidR="00A624B0" w:rsidRDefault="00A624B0">
            <w:pPr>
              <w:rPr>
                <w:rFonts w:ascii="Times New Roman" w:hAnsi="Times New Roman"/>
                <w:sz w:val="24"/>
                <w:szCs w:val="24"/>
                <w:lang w:eastAsia="ru-RU"/>
              </w:rPr>
            </w:pPr>
          </w:p>
        </w:tc>
        <w:tc>
          <w:tcPr>
            <w:tcW w:w="10064" w:type="dxa"/>
            <w:tcBorders>
              <w:top w:val="single" w:sz="4" w:space="0" w:color="000000"/>
              <w:left w:val="single" w:sz="4" w:space="0" w:color="000000"/>
              <w:bottom w:val="single" w:sz="4" w:space="0" w:color="000000"/>
              <w:right w:val="single" w:sz="4" w:space="0" w:color="000000"/>
            </w:tcBorders>
            <w:hideMark/>
          </w:tcPr>
          <w:p w:rsidR="00A624B0" w:rsidRDefault="00A624B0">
            <w:pPr>
              <w:rPr>
                <w:rFonts w:ascii="Times New Roman" w:hAnsi="Times New Roman"/>
                <w:sz w:val="24"/>
                <w:szCs w:val="24"/>
                <w:lang w:eastAsia="ru-RU"/>
              </w:rPr>
            </w:pPr>
            <w:r>
              <w:rPr>
                <w:rFonts w:ascii="Times New Roman" w:hAnsi="Times New Roman"/>
                <w:sz w:val="24"/>
                <w:szCs w:val="24"/>
                <w:lang w:eastAsia="ru-RU"/>
              </w:rPr>
              <w:t>Итого:</w:t>
            </w:r>
          </w:p>
        </w:tc>
        <w:tc>
          <w:tcPr>
            <w:tcW w:w="3119" w:type="dxa"/>
            <w:tcBorders>
              <w:top w:val="single" w:sz="4" w:space="0" w:color="000000"/>
              <w:left w:val="single" w:sz="4" w:space="0" w:color="000000"/>
              <w:bottom w:val="single" w:sz="4" w:space="0" w:color="000000"/>
              <w:right w:val="single" w:sz="4" w:space="0" w:color="000000"/>
            </w:tcBorders>
            <w:hideMark/>
          </w:tcPr>
          <w:p w:rsidR="00A624B0" w:rsidRDefault="00A624B0" w:rsidP="00455653">
            <w:pPr>
              <w:numPr>
                <w:ilvl w:val="0"/>
                <w:numId w:val="23"/>
              </w:numPr>
              <w:contextualSpacing/>
              <w:jc w:val="center"/>
              <w:rPr>
                <w:rFonts w:ascii="Times New Roman" w:hAnsi="Times New Roman"/>
                <w:sz w:val="24"/>
                <w:szCs w:val="24"/>
                <w:lang w:eastAsia="ru-RU"/>
              </w:rPr>
            </w:pPr>
            <w:r>
              <w:rPr>
                <w:rFonts w:ascii="Times New Roman" w:hAnsi="Times New Roman"/>
                <w:sz w:val="24"/>
                <w:szCs w:val="24"/>
                <w:lang w:eastAsia="ru-RU"/>
              </w:rPr>
              <w:t>.</w:t>
            </w:r>
          </w:p>
        </w:tc>
      </w:tr>
    </w:tbl>
    <w:p w:rsidR="00A624B0" w:rsidRDefault="00A624B0" w:rsidP="00A624B0">
      <w:pPr>
        <w:pStyle w:val="a3"/>
        <w:shd w:val="clear" w:color="auto" w:fill="FFFFFF"/>
        <w:spacing w:before="0" w:beforeAutospacing="0" w:after="150" w:afterAutospacing="0"/>
        <w:jc w:val="center"/>
        <w:rPr>
          <w:rFonts w:ascii="Arial" w:hAnsi="Arial" w:cs="Arial"/>
          <w:b/>
          <w:bCs/>
          <w:color w:val="000000"/>
          <w:sz w:val="21"/>
          <w:szCs w:val="21"/>
        </w:rPr>
      </w:pPr>
    </w:p>
    <w:p w:rsidR="009654D6" w:rsidRDefault="009654D6"/>
    <w:p w:rsidR="00A624B0" w:rsidRDefault="00A624B0"/>
    <w:p w:rsidR="00A624B0" w:rsidRDefault="00A624B0"/>
    <w:p w:rsidR="00A624B0" w:rsidRDefault="00A624B0"/>
    <w:p w:rsidR="00A624B0" w:rsidRDefault="00A624B0"/>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9F4EE1" w:rsidRDefault="009F4EE1"/>
    <w:p w:rsidR="00A624B0" w:rsidRPr="00A624B0" w:rsidRDefault="00A624B0" w:rsidP="00541299">
      <w:pPr>
        <w:spacing w:after="0" w:line="240" w:lineRule="auto"/>
        <w:rPr>
          <w:rFonts w:ascii="Times New Roman" w:hAnsi="Times New Roman"/>
          <w:b/>
          <w:sz w:val="28"/>
          <w:szCs w:val="28"/>
        </w:rPr>
      </w:pPr>
    </w:p>
    <w:p w:rsidR="00A624B0" w:rsidRPr="00C43E86" w:rsidRDefault="00C43E86" w:rsidP="00C43E8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10DC8FDE" wp14:editId="7887FD2E">
            <wp:extent cx="6645910" cy="9135076"/>
            <wp:effectExtent l="0" t="0" r="2540" b="9525"/>
            <wp:docPr id="12" name="Рисунок 12" descr="C:\Users\фыгы\Desktop\Обложки ЮКХ\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фыгы\Desktop\Обложки ЮКХ\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35076"/>
                    </a:xfrm>
                    <a:prstGeom prst="rect">
                      <a:avLst/>
                    </a:prstGeom>
                    <a:noFill/>
                    <a:ln>
                      <a:noFill/>
                    </a:ln>
                  </pic:spPr>
                </pic:pic>
              </a:graphicData>
            </a:graphic>
          </wp:inline>
        </w:drawing>
      </w:r>
    </w:p>
    <w:p w:rsidR="00A624B0" w:rsidRPr="00A624B0" w:rsidRDefault="00A624B0" w:rsidP="001F20AD">
      <w:pPr>
        <w:spacing w:after="0" w:line="240" w:lineRule="auto"/>
        <w:rPr>
          <w:rFonts w:ascii="Times New Roman" w:hAnsi="Times New Roman"/>
          <w:b/>
          <w:sz w:val="24"/>
          <w:szCs w:val="24"/>
        </w:rPr>
      </w:pPr>
    </w:p>
    <w:p w:rsidR="00A624B0" w:rsidRPr="00A624B0" w:rsidRDefault="00A624B0" w:rsidP="00A624B0">
      <w:pPr>
        <w:spacing w:after="0" w:line="240" w:lineRule="auto"/>
        <w:jc w:val="center"/>
        <w:rPr>
          <w:rFonts w:ascii="Times New Roman" w:hAnsi="Times New Roman"/>
          <w:b/>
          <w:sz w:val="24"/>
          <w:szCs w:val="24"/>
        </w:rPr>
      </w:pPr>
    </w:p>
    <w:p w:rsidR="00A624B0" w:rsidRPr="00A624B0" w:rsidRDefault="00A624B0" w:rsidP="00A624B0">
      <w:pPr>
        <w:spacing w:after="0" w:line="240" w:lineRule="auto"/>
        <w:jc w:val="both"/>
        <w:rPr>
          <w:rFonts w:ascii="Times New Roman" w:hAnsi="Times New Roman"/>
          <w:sz w:val="24"/>
          <w:szCs w:val="24"/>
        </w:rPr>
      </w:pPr>
      <w:r w:rsidRPr="00A624B0">
        <w:rPr>
          <w:rFonts w:ascii="Times New Roman" w:hAnsi="Times New Roman"/>
          <w:sz w:val="24"/>
          <w:szCs w:val="24"/>
        </w:rPr>
        <w:t xml:space="preserve">Рабочая программа учебного предмета </w:t>
      </w:r>
      <w:r w:rsidRPr="00A624B0">
        <w:rPr>
          <w:rFonts w:ascii="Times New Roman" w:hAnsi="Times New Roman"/>
          <w:b/>
          <w:sz w:val="24"/>
          <w:szCs w:val="24"/>
        </w:rPr>
        <w:t>«Литературное чтение»</w:t>
      </w:r>
      <w:r w:rsidRPr="00A624B0">
        <w:rPr>
          <w:rFonts w:ascii="Times New Roman" w:hAnsi="Times New Roman"/>
          <w:sz w:val="24"/>
          <w:szCs w:val="24"/>
        </w:rPr>
        <w:t xml:space="preserve"> составлена на основе:</w:t>
      </w:r>
    </w:p>
    <w:p w:rsidR="00A624B0" w:rsidRPr="00A624B0" w:rsidRDefault="00A624B0" w:rsidP="00A624B0">
      <w:pPr>
        <w:spacing w:after="0" w:line="240" w:lineRule="auto"/>
        <w:jc w:val="both"/>
        <w:rPr>
          <w:rFonts w:ascii="Times New Roman" w:hAnsi="Times New Roman"/>
          <w:sz w:val="24"/>
          <w:szCs w:val="24"/>
        </w:rPr>
      </w:pPr>
    </w:p>
    <w:p w:rsidR="0042739C" w:rsidRDefault="0042739C" w:rsidP="0042739C">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A624B0" w:rsidRPr="00A624B0" w:rsidRDefault="0042739C" w:rsidP="0042739C">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A624B0" w:rsidRPr="00A624B0">
        <w:rPr>
          <w:rFonts w:ascii="Times New Roman" w:hAnsi="Times New Roman"/>
          <w:sz w:val="24"/>
          <w:szCs w:val="24"/>
        </w:rPr>
        <w:t>ООП НОО МАОУ Дубровинская СОШ.</w:t>
      </w:r>
    </w:p>
    <w:p w:rsidR="00A624B0" w:rsidRPr="00A624B0" w:rsidRDefault="0042739C" w:rsidP="0042739C">
      <w:pPr>
        <w:spacing w:after="0" w:line="240" w:lineRule="auto"/>
        <w:ind w:left="567"/>
        <w:jc w:val="both"/>
        <w:rPr>
          <w:rFonts w:ascii="Times New Roman" w:hAnsi="Times New Roman"/>
          <w:sz w:val="24"/>
          <w:szCs w:val="24"/>
        </w:rPr>
      </w:pPr>
      <w:r>
        <w:rPr>
          <w:rFonts w:ascii="Times New Roman" w:hAnsi="Times New Roman"/>
          <w:sz w:val="24"/>
          <w:szCs w:val="24"/>
        </w:rPr>
        <w:t>3.</w:t>
      </w:r>
      <w:r w:rsidR="00A624B0" w:rsidRPr="00A624B0">
        <w:rPr>
          <w:rFonts w:ascii="Times New Roman" w:hAnsi="Times New Roman"/>
          <w:sz w:val="24"/>
          <w:szCs w:val="24"/>
        </w:rPr>
        <w:t>Учебного план</w:t>
      </w:r>
      <w:r w:rsidR="009F59FB">
        <w:rPr>
          <w:rFonts w:ascii="Times New Roman" w:hAnsi="Times New Roman"/>
          <w:sz w:val="24"/>
          <w:szCs w:val="24"/>
        </w:rPr>
        <w:t>а МАОУ Дубровинская  СОШ на 2019 – 2020</w:t>
      </w:r>
      <w:r w:rsidR="00A624B0" w:rsidRPr="00A624B0">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7D3D25" w:rsidRPr="007D3D25" w:rsidRDefault="0042739C" w:rsidP="007D3D25">
      <w:pPr>
        <w:pStyle w:val="a4"/>
        <w:jc w:val="both"/>
        <w:rPr>
          <w:rFonts w:ascii="Times New Roman" w:hAnsi="Times New Roman"/>
          <w:color w:val="000000"/>
        </w:rPr>
      </w:pPr>
      <w:r w:rsidRPr="007D3D25">
        <w:rPr>
          <w:rFonts w:ascii="Times New Roman" w:eastAsia="Times New Roman" w:hAnsi="Times New Roman"/>
          <w:color w:val="000000"/>
          <w:sz w:val="24"/>
          <w:szCs w:val="24"/>
        </w:rPr>
        <w:t xml:space="preserve">4. </w:t>
      </w:r>
      <w:r w:rsidR="007D3D25" w:rsidRPr="007D3D25">
        <w:rPr>
          <w:rFonts w:ascii="Times New Roman" w:hAnsi="Times New Roman"/>
          <w:color w:val="000000"/>
        </w:rPr>
        <w:t>Авторская программа по литературному чтению Н. А. Чураковой, О.В. Малаховской - «Программы по учебным предметам»,  М.:  Академкнига/учебник, 2013 г. – Ч.1: 240 с). Проект «Перспективная начальная школа.</w:t>
      </w:r>
    </w:p>
    <w:p w:rsidR="00A624B0" w:rsidRPr="00A624B0" w:rsidRDefault="00A624B0" w:rsidP="00455653">
      <w:pPr>
        <w:numPr>
          <w:ilvl w:val="0"/>
          <w:numId w:val="24"/>
        </w:numPr>
        <w:spacing w:after="0"/>
        <w:contextualSpacing/>
        <w:jc w:val="both"/>
        <w:rPr>
          <w:rFonts w:ascii="Times New Roman" w:eastAsia="Times New Roman" w:hAnsi="Times New Roman"/>
          <w:b/>
          <w:sz w:val="28"/>
          <w:szCs w:val="28"/>
          <w:lang w:eastAsia="ru-RU"/>
        </w:rPr>
      </w:pPr>
      <w:r w:rsidRPr="00A624B0">
        <w:rPr>
          <w:rFonts w:ascii="Times New Roman" w:eastAsia="Times New Roman" w:hAnsi="Times New Roman"/>
          <w:b/>
          <w:sz w:val="28"/>
          <w:szCs w:val="28"/>
          <w:lang w:eastAsia="ru-RU"/>
        </w:rPr>
        <w:t>Планируемые результаты освоения учебного предмета, курса.</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Раздел «Виды речевой и читательской деятельности»: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 </w:t>
      </w:r>
    </w:p>
    <w:p w:rsidR="00A624B0" w:rsidRPr="00A624B0" w:rsidRDefault="00A624B0" w:rsidP="00A624B0">
      <w:pPr>
        <w:spacing w:after="0"/>
        <w:jc w:val="both"/>
        <w:rPr>
          <w:rFonts w:ascii="Times New Roman" w:hAnsi="Times New Roman"/>
          <w:sz w:val="24"/>
          <w:szCs w:val="24"/>
        </w:rPr>
      </w:pPr>
      <w:r w:rsidRPr="00A624B0">
        <w:rPr>
          <w:rFonts w:ascii="Times New Roman" w:eastAsiaTheme="minorHAnsi" w:hAnsi="Times New Roman"/>
          <w:b/>
          <w:bCs/>
          <w:color w:val="333333"/>
          <w:sz w:val="24"/>
          <w:szCs w:val="24"/>
          <w:shd w:val="clear" w:color="auto" w:fill="FFFFFF"/>
        </w:rPr>
        <w:t xml:space="preserve"> </w:t>
      </w:r>
      <w:r w:rsidRPr="00A624B0">
        <w:rPr>
          <w:rFonts w:ascii="Times New Roman" w:eastAsiaTheme="minorHAnsi" w:hAnsi="Times New Roman"/>
          <w:b/>
          <w:bCs/>
          <w:sz w:val="24"/>
          <w:szCs w:val="24"/>
          <w:shd w:val="clear" w:color="auto" w:fill="FFFFFF"/>
        </w:rPr>
        <w:t>Предметные результаты</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Обучающиеся научатся: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читать правильно и выразительно целыми словами вслух, учитывая индивидуальный темп чтения;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читать про себя в процессе первичного ознакомительного чтения, повторного просмотрового чтения, выборочного и повторного изучающего чтения;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писать письма и правильно реагировать на полученные письма в процессе предметной переписки с научным клубом младшего школьника «Ключ и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заря»;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называть имена писателей и поэтов - авторов изучаемых произведений;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перечислять названия их произведений и коротко пересказывать содержание текстов, прочитанных в классе;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рассказывать о любимом литературном герое;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выявлять авторское отношение к герою;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характеризовать героев произведений; сравнивать характеры героев разных произведений;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читать наизусть 6-8 стихотворений разных авторов (по выбору);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ориентироваться в книге по ее элементам (автор, название, страница «Содержание», иллюстрации).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Обучающиеся в процессе самостоятельной, парной, групповой и коллективной работы получат возможность научиться: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составлять тематический, жанровый и монографический сборники произведений.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делать самостоятельный выбор книги и определять содержание книги по ее элементам;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самостоятельно читать выбранные книги;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высказывать оценочные суждения о героях прочитанных произведений;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самостоятельно работать со словарями.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Раздел «Литературоведческая пропедевтика»: 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Обучающиеся научатся: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различать сказку о животных, басню, волшебную сказку, бытовую сказку;</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 различать сказку и рассказ по двум основаниям (или одному из двух оснований): особенности построения и основная целевая установка повествования;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lastRenderedPageBreak/>
        <w:t xml:space="preserve">- находить и различать средства художественной выразительности в авторской литературе (приемы: сравнение, олицетворение, гипербола  (называем преувеличением), звукопись, контраст; фигуры: повтор).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Обучающиеся получат возможность научиться: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понимать развитие сказки о животных во времени и помещать изучаемые сказки на простейшую ленту времени;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обнаруживать «бродячие» сюжеты («бродячие сказочные истории») в сказках разных народов мира.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Раздел «Элементы творческой деятельности учащихся»: чтение по ролям, инсценировка, драматизация, устное словесное рисование, работа с репродукциями, создание собственных текстов.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Обучающиеся научатся: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понимать содержание прочитанного; осознанно выбирать интонацию, темп чтения и необходимые паузы в соответствии с особенностями текста;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эмоционально и адекватно воспринимать на слух художественные произведения, определенные программой, и оформлять свои впечатления (отзывы) в устной речи;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 принимать участие в инсценировке (разыгрывании по ролям) крупных диалоговых фрагментов литературных текстов.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Обучающиеся в процессе самостоятельной, парной, групповой и коллективной работы получат возможность научиться: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читать вслух стихотворный и прозаический тексты на основе передачи их художественных особенностей, выражения собственного отношения и в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соответствии с выработанными критериями выразительного чтения;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рассматривать иллюстрации в учебнике и репродукции живописных произведений в разделе «Музейный Дом», слушать музыкальные произведения и сравнивать их с художественными текстами и живописными произведениями с точки зрения выраженных в них мыслей, чувств и переживаний;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Планируемые личностные результаты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«Выбери для Миши один из ответов».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Ценить и принимать ценности такие как, «мир», «настоящий друг».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Освоение личностного смысла учения, желания учиться.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Оценка жизненных ситуаций и поступков героев художественных текстов с точки зрения нравственных и этических ценностей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Планируемые метапредметные результаты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Развитие регулятивных УУД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lastRenderedPageBreak/>
        <w:t xml:space="preserve">-  Самостоятельно организовывать свое рабочее место.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Следовать режиму организации учебной и внеучебной деятельности.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Определять цель учебной деятельности с помощью учителя и самостоятельно.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Определять план выполнения заданий на уроках, внеурочной деятельности, жизненных ситуациях под руководством учителя.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Использовать в работе простейшие инструменты и более сложные приборы (циркуль).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Соотносить выполненное задание с образцом, предложенным учителем.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Корректировать выполнение задания в дальнейшем.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Оценка своего задания по следующим параметрам: легко выполнять, возникли сложности при выполнении.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sz w:val="24"/>
          <w:szCs w:val="24"/>
        </w:rPr>
        <w:t xml:space="preserve"> </w:t>
      </w:r>
      <w:r w:rsidRPr="00A624B0">
        <w:rPr>
          <w:rFonts w:ascii="Times New Roman" w:hAnsi="Times New Roman"/>
          <w:b/>
          <w:sz w:val="24"/>
          <w:szCs w:val="24"/>
        </w:rPr>
        <w:t xml:space="preserve">Развитие познавательных УУД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Обучающие научатся: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свободно ориентироваться в корпусе учебных словарей и быстро находить нужную словарную статью;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ориентироваться в учебной книге: читать язык условных обозначений;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находить нужный текст по страницам «Содержание» и «Оглавление»;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работать с несколькими источниками информации (учебной книгой и тетрадью для самостоятельной работы и хрестоматией; учебной книгой и учебными словарями; текстом и иллюстрацией к тексту).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Ученик научится или получит возможность научиться: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Отвечать на простые и сложные вопросы учителя, самим задавать вопросы, находить нужную информацию в учебнике.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Определять, в каких источниках можно найти необходимую информацию для выполнения задания.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Находить необходимую информацию, как в учебнике, так и в словарях в учебнике.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Наблюдать и делать самостоятельные простые выводы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Освоить алгоритм составления сборников: монографических, жанровых и тематических (сами термины - определения сборников не используются). </w:t>
      </w:r>
    </w:p>
    <w:p w:rsidR="00A624B0" w:rsidRPr="00A624B0" w:rsidRDefault="00A624B0" w:rsidP="00A624B0">
      <w:pPr>
        <w:spacing w:after="0"/>
        <w:jc w:val="both"/>
        <w:rPr>
          <w:rFonts w:ascii="Times New Roman" w:hAnsi="Times New Roman"/>
          <w:b/>
          <w:sz w:val="24"/>
          <w:szCs w:val="24"/>
        </w:rPr>
      </w:pPr>
      <w:r w:rsidRPr="00A624B0">
        <w:rPr>
          <w:rFonts w:ascii="Times New Roman" w:hAnsi="Times New Roman"/>
          <w:b/>
          <w:sz w:val="24"/>
          <w:szCs w:val="24"/>
        </w:rPr>
        <w:t xml:space="preserve">   Развитие коммуникативных УУД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В рамках коммуникации как сотрудничества: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работать с соседом по парте: распределять работу между собой и соседом, выполнять свою часть работы, осуществлять взаимопроверку выполненной работы;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выполнять работу по цепочке.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В рамках коммуникации как взаимодействия: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видеть разницу между двумя заявленными точками зрения, двумя позициями и мотивированно присоединяться к одной из них; </w:t>
      </w:r>
    </w:p>
    <w:p w:rsidR="00A624B0" w:rsidRPr="00A624B0" w:rsidRDefault="00A624B0" w:rsidP="00A624B0">
      <w:pPr>
        <w:spacing w:after="0"/>
        <w:jc w:val="both"/>
        <w:rPr>
          <w:rFonts w:ascii="Times New Roman" w:hAnsi="Times New Roman"/>
          <w:sz w:val="24"/>
          <w:szCs w:val="24"/>
        </w:rPr>
      </w:pPr>
      <w:r w:rsidRPr="00A624B0">
        <w:rPr>
          <w:rFonts w:ascii="Times New Roman" w:hAnsi="Times New Roman"/>
          <w:sz w:val="24"/>
          <w:szCs w:val="24"/>
        </w:rPr>
        <w:t xml:space="preserve">-  находить в тексте подтверждение высказанным героями точкам зрения.  </w:t>
      </w:r>
    </w:p>
    <w:p w:rsidR="00A624B0" w:rsidRPr="00A624B0" w:rsidRDefault="00A624B0" w:rsidP="00A624B0">
      <w:pPr>
        <w:spacing w:after="0"/>
        <w:jc w:val="both"/>
        <w:rPr>
          <w:rFonts w:ascii="Times New Roman" w:hAnsi="Times New Roman"/>
          <w:b/>
          <w:sz w:val="28"/>
          <w:szCs w:val="28"/>
        </w:rPr>
      </w:pPr>
      <w:r w:rsidRPr="00A624B0">
        <w:rPr>
          <w:rFonts w:ascii="Times New Roman" w:hAnsi="Times New Roman"/>
          <w:b/>
          <w:sz w:val="28"/>
          <w:szCs w:val="28"/>
        </w:rPr>
        <w:t>2.</w:t>
      </w:r>
      <w:r w:rsidRPr="00A624B0">
        <w:rPr>
          <w:rFonts w:ascii="Times New Roman" w:hAnsi="Times New Roman"/>
          <w:b/>
          <w:sz w:val="28"/>
          <w:szCs w:val="28"/>
        </w:rPr>
        <w:tab/>
        <w:t>Содержание учебного предмета, курса.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0"/>
          <w:szCs w:val="20"/>
          <w:lang w:eastAsia="ru-RU"/>
        </w:rPr>
        <w:tab/>
      </w:r>
      <w:r w:rsidRPr="00A624B0">
        <w:rPr>
          <w:rFonts w:ascii="Times New Roman" w:eastAsia="Times New Roman" w:hAnsi="Times New Roman"/>
          <w:sz w:val="24"/>
          <w:szCs w:val="24"/>
          <w:lang w:eastAsia="ru-RU"/>
        </w:rPr>
        <w:t xml:space="preserve">Программа 3 класса знакомит школьников с такими древними жанрами, как сказка о животных, бытовая сказка, басня, пословица. Именно в 3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w:t>
      </w:r>
      <w:r w:rsidRPr="00A624B0">
        <w:rPr>
          <w:rFonts w:ascii="Times New Roman" w:eastAsia="Times New Roman" w:hAnsi="Times New Roman"/>
          <w:sz w:val="24"/>
          <w:szCs w:val="24"/>
          <w:lang w:eastAsia="ru-RU"/>
        </w:rPr>
        <w:lastRenderedPageBreak/>
        <w:t>классическая и современная детская литература, русская и зарубежная литература. Круг чтения расширяется за счет фольклорных текстов разных народов, а также за счет современной литературы, которая близка и понятна и детям, и взрослым.</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раз живописную параллель тому мировосприятию,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рифмы, познакомятся с понятием ритма, создающегося чередованием разного вида рифм.</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особенностей художественного образа в прозаическом и поэтическом произведении.</w:t>
      </w:r>
    </w:p>
    <w:p w:rsidR="00A624B0" w:rsidRPr="00A624B0" w:rsidRDefault="00A624B0" w:rsidP="00A624B0">
      <w:pPr>
        <w:autoSpaceDE w:val="0"/>
        <w:spacing w:after="0" w:line="240" w:lineRule="auto"/>
        <w:jc w:val="both"/>
        <w:rPr>
          <w:rFonts w:ascii="Times New Roman" w:eastAsia="Times New Roman" w:hAnsi="Times New Roman"/>
          <w:bCs/>
          <w:iCs/>
          <w:sz w:val="24"/>
          <w:szCs w:val="24"/>
          <w:lang w:eastAsia="ru-RU"/>
        </w:rPr>
      </w:pPr>
      <w:r w:rsidRPr="00A624B0">
        <w:rPr>
          <w:rFonts w:ascii="Times New Roman" w:eastAsia="Times New Roman" w:hAnsi="Times New Roman"/>
          <w:b/>
          <w:bCs/>
          <w:i/>
          <w:iCs/>
          <w:sz w:val="24"/>
          <w:szCs w:val="24"/>
          <w:lang w:eastAsia="ru-RU"/>
        </w:rPr>
        <w:tab/>
      </w:r>
      <w:r w:rsidRPr="00A624B0">
        <w:rPr>
          <w:rFonts w:ascii="Times New Roman" w:eastAsia="Times New Roman" w:hAnsi="Times New Roman"/>
          <w:bCs/>
          <w:iCs/>
          <w:sz w:val="24"/>
          <w:szCs w:val="24"/>
          <w:lang w:eastAsia="ru-RU"/>
        </w:rPr>
        <w:t>Раздел «Виды речевой и читательской деятельности»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Понимание на слух смысла звучащей речи (ее цели, смысловых доминант). Формирование умения понимать общий смысл воспринятого на слух лирического стихотворения, стихов русских классиков. Формирование умения удерживать в процессе полилога обсуждаемый аспект.</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Умение читать про себя в процессе первичного ознакомительного чтения, повторного просмотрового чтения, выборочного и повторного изучающего чтения.</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Дальнейшее совершенствование умений и навыков осознанного и выразительного чтения. Анализ особенностей собственного чтения вслух: правильности чтения (соблюдение норм литературного произношения), беглости, выразительности (использование интонаций, соответствующих смыслу текста). Формирование потребности совершенствования техники чтения, установки на увеличение его скорости.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Формирование умения при чтении вслух передавать индивидуальные особенности текстов и используемых в них художественных приемов и фигур: контраста, звукописи, повторов.</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Дальнейшее освоение приемов диалогического общения: умение слушать высказывания одноклассников, дополнять их или тактично и аргументированно опровергать.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Дальнейшее формирование умений участвовать в процессе предметной переписки с научным клубом младшего школьника «Ключ и заря».</w:t>
      </w:r>
    </w:p>
    <w:p w:rsidR="00A624B0" w:rsidRPr="00A624B0" w:rsidRDefault="00A624B0" w:rsidP="00A624B0">
      <w:pPr>
        <w:autoSpaceDE w:val="0"/>
        <w:spacing w:after="0" w:line="240" w:lineRule="auto"/>
        <w:jc w:val="both"/>
        <w:rPr>
          <w:rFonts w:ascii="Times New Roman" w:eastAsia="Times New Roman" w:hAnsi="Times New Roman"/>
          <w:color w:val="000000"/>
          <w:sz w:val="24"/>
          <w:szCs w:val="24"/>
          <w:lang w:eastAsia="ru-RU"/>
        </w:rPr>
      </w:pPr>
      <w:r w:rsidRPr="00A624B0">
        <w:rPr>
          <w:rFonts w:ascii="Times New Roman" w:eastAsia="Times New Roman" w:hAnsi="Times New Roman"/>
          <w:b/>
          <w:bCs/>
          <w:i/>
          <w:iCs/>
          <w:color w:val="000000"/>
          <w:sz w:val="24"/>
          <w:szCs w:val="24"/>
          <w:lang w:eastAsia="ru-RU"/>
        </w:rPr>
        <w:tab/>
      </w:r>
      <w:r w:rsidRPr="00A624B0">
        <w:rPr>
          <w:rFonts w:ascii="Times New Roman" w:eastAsia="Times New Roman" w:hAnsi="Times New Roman"/>
          <w:bCs/>
          <w:iCs/>
          <w:color w:val="000000"/>
          <w:sz w:val="24"/>
          <w:szCs w:val="24"/>
          <w:lang w:eastAsia="ru-RU"/>
        </w:rPr>
        <w:t>Основные виды учебной деятельности обучающихся:</w:t>
      </w:r>
      <w:r w:rsidRPr="00A624B0">
        <w:rPr>
          <w:rFonts w:ascii="Times New Roman" w:eastAsia="Times New Roman" w:hAnsi="Times New Roman"/>
          <w:b/>
          <w:bCs/>
          <w:i/>
          <w:iCs/>
          <w:color w:val="000000"/>
          <w:sz w:val="24"/>
          <w:szCs w:val="24"/>
          <w:lang w:eastAsia="ru-RU"/>
        </w:rPr>
        <w:t xml:space="preserve"> </w:t>
      </w:r>
      <w:r w:rsidRPr="00A624B0">
        <w:rPr>
          <w:rFonts w:ascii="Times New Roman" w:eastAsia="Times New Roman" w:hAnsi="Times New Roman"/>
          <w:color w:val="000000"/>
          <w:sz w:val="24"/>
          <w:szCs w:val="24"/>
          <w:lang w:eastAsia="ru-RU"/>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A624B0" w:rsidRPr="00A624B0" w:rsidRDefault="00A624B0" w:rsidP="00A624B0">
      <w:pPr>
        <w:autoSpaceDE w:val="0"/>
        <w:spacing w:after="0" w:line="240" w:lineRule="auto"/>
        <w:jc w:val="both"/>
        <w:rPr>
          <w:rFonts w:ascii="Times New Roman" w:eastAsia="Times New Roman" w:hAnsi="Times New Roman"/>
          <w:bCs/>
          <w:iCs/>
          <w:color w:val="000000"/>
          <w:sz w:val="24"/>
          <w:szCs w:val="24"/>
          <w:lang w:eastAsia="ru-RU"/>
        </w:rPr>
      </w:pPr>
      <w:r w:rsidRPr="00A624B0">
        <w:rPr>
          <w:rFonts w:ascii="Times New Roman" w:eastAsia="Times New Roman" w:hAnsi="Times New Roman"/>
          <w:b/>
          <w:bCs/>
          <w:i/>
          <w:iCs/>
          <w:color w:val="FF0000"/>
          <w:sz w:val="24"/>
          <w:szCs w:val="24"/>
          <w:lang w:eastAsia="ru-RU"/>
        </w:rPr>
        <w:tab/>
      </w:r>
      <w:r w:rsidRPr="00A624B0">
        <w:rPr>
          <w:rFonts w:ascii="Times New Roman" w:eastAsia="Times New Roman" w:hAnsi="Times New Roman"/>
          <w:bCs/>
          <w:iCs/>
          <w:color w:val="000000"/>
          <w:sz w:val="24"/>
          <w:szCs w:val="24"/>
          <w:lang w:eastAsia="ru-RU"/>
        </w:rPr>
        <w:t>Формирование библиографической культуры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Формирование представлений о жанровом, тематическом и монографическом сборнике. Формирование умений составлять разные сборники. Понятие «Избранное». Составление сборника избранных произведений любимого писателя или поэта. Воспитание потребности пользоваться библиотекой и выбирать книги в соответствии с рекомендованным списком.</w:t>
      </w:r>
    </w:p>
    <w:p w:rsidR="00A624B0" w:rsidRPr="00A624B0" w:rsidRDefault="00A624B0" w:rsidP="00A624B0">
      <w:pPr>
        <w:autoSpaceDE w:val="0"/>
        <w:spacing w:after="0" w:line="240" w:lineRule="auto"/>
        <w:jc w:val="both"/>
        <w:rPr>
          <w:rFonts w:ascii="Times New Roman" w:eastAsia="Times New Roman" w:hAnsi="Times New Roman"/>
          <w:bCs/>
          <w:iCs/>
          <w:sz w:val="24"/>
          <w:szCs w:val="24"/>
          <w:lang w:eastAsia="ru-RU"/>
        </w:rPr>
      </w:pPr>
      <w:r w:rsidRPr="00A624B0">
        <w:rPr>
          <w:rFonts w:ascii="Times New Roman" w:eastAsia="Times New Roman" w:hAnsi="Times New Roman"/>
          <w:b/>
          <w:bCs/>
          <w:i/>
          <w:iCs/>
          <w:sz w:val="24"/>
          <w:szCs w:val="24"/>
          <w:lang w:eastAsia="ru-RU"/>
        </w:rPr>
        <w:tab/>
      </w:r>
      <w:r w:rsidRPr="00A624B0">
        <w:rPr>
          <w:rFonts w:ascii="Times New Roman" w:eastAsia="Times New Roman" w:hAnsi="Times New Roman"/>
          <w:bCs/>
          <w:iCs/>
          <w:sz w:val="24"/>
          <w:szCs w:val="24"/>
          <w:lang w:eastAsia="ru-RU"/>
        </w:rPr>
        <w:t>Раздел «Литературоведческая пропедевтика»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Устное народное творчество</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Сказка о животных. Формирование общего представления о сказке о животных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Особенность «самых древних сказочных сюжетов» (историй): их этиологический характер (объяснение причин взаимоотношений между животными и особенностей их внешнего вида).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Особенность «просто древних сказок»: начинает цениться ум и хитрость героя (а не его физическое превосходство).</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Особенность «менее древней сказки»: ее нравоучительный характер – начинает цениться благородство героя, его способность быть великодушным и благодарным.</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Представление о «бродячих» сюжетах (сказочных историях).</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i/>
          <w:iCs/>
          <w:sz w:val="24"/>
          <w:szCs w:val="24"/>
          <w:lang w:eastAsia="ru-RU"/>
        </w:rPr>
        <w:tab/>
        <w:t xml:space="preserve">Жанр пословицы. </w:t>
      </w:r>
      <w:r w:rsidRPr="00A624B0">
        <w:rPr>
          <w:rFonts w:ascii="Times New Roman" w:eastAsia="Times New Roman" w:hAnsi="Times New Roman"/>
          <w:sz w:val="24"/>
          <w:szCs w:val="24"/>
          <w:lang w:eastAsia="ru-RU"/>
        </w:rPr>
        <w:t xml:space="preserve">Пословица как школа народной мудрости и жизненного опыта. Использование пословицы «к слову», «к случаю»: для характеристики сложившейся или </w:t>
      </w:r>
      <w:r w:rsidRPr="00A624B0">
        <w:rPr>
          <w:rFonts w:ascii="Times New Roman" w:eastAsia="Times New Roman" w:hAnsi="Times New Roman"/>
          <w:sz w:val="24"/>
          <w:szCs w:val="24"/>
          <w:lang w:eastAsia="ru-RU"/>
        </w:rPr>
        <w:lastRenderedPageBreak/>
        <w:t>обсуждаемой ситуации. Пословицы разных народов. Подбор пословиц для иллюстрации сказочных и басенных сюжетов.</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Авторское творчество</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i/>
          <w:iCs/>
          <w:sz w:val="24"/>
          <w:szCs w:val="24"/>
          <w:lang w:eastAsia="ru-RU"/>
        </w:rPr>
        <w:tab/>
        <w:t>Жанр басни</w:t>
      </w:r>
      <w:r w:rsidRPr="00A624B0">
        <w:rPr>
          <w:rFonts w:ascii="Times New Roman" w:eastAsia="Times New Roman" w:hAnsi="Times New Roman"/>
          <w:sz w:val="24"/>
          <w:szCs w:val="24"/>
          <w:lang w:eastAsia="ru-RU"/>
        </w:rPr>
        <w:t>. Двучленная структура басни: сюжетная часть (история) и мораль (нравственный вывод, поучение). Происхождение сюжетной части басни из сказки о животных.</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Самостоятельная жизнь басенной морали: сходство с пословицей. Международная популярность жанра и развитие жанра басни во времени: Эзоп, Ж. Лафонтен, И. Крылов, С. Михалков, Ф. Кривин.</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i/>
          <w:iCs/>
          <w:sz w:val="24"/>
          <w:szCs w:val="24"/>
          <w:lang w:eastAsia="ru-RU"/>
        </w:rPr>
        <w:tab/>
        <w:t>Жанр бытовой сказки</w:t>
      </w:r>
      <w:r w:rsidRPr="00A624B0">
        <w:rPr>
          <w:rFonts w:ascii="Times New Roman" w:eastAsia="Times New Roman" w:hAnsi="Times New Roman"/>
          <w:sz w:val="24"/>
          <w:szCs w:val="24"/>
          <w:lang w:eastAsia="ru-RU"/>
        </w:rPr>
        <w:t>. Обобщенность характеров, наличие социального конфликта и морали. Связь с жанром басни.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 xml:space="preserve">Формирование представлений о </w:t>
      </w:r>
      <w:r w:rsidRPr="00A624B0">
        <w:rPr>
          <w:rFonts w:ascii="Times New Roman" w:eastAsia="Times New Roman" w:hAnsi="Times New Roman"/>
          <w:i/>
          <w:iCs/>
          <w:sz w:val="24"/>
          <w:szCs w:val="24"/>
          <w:lang w:eastAsia="ru-RU"/>
        </w:rPr>
        <w:t>жанре рассказа</w:t>
      </w:r>
      <w:r w:rsidRPr="00A624B0">
        <w:rPr>
          <w:rFonts w:ascii="Times New Roman" w:eastAsia="Times New Roman" w:hAnsi="Times New Roman"/>
          <w:sz w:val="24"/>
          <w:szCs w:val="24"/>
          <w:lang w:eastAsia="ru-RU"/>
        </w:rPr>
        <w:t>. 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Формирование представлений о различии жанров сказки и рассказа. 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Различение целевых установок жанров (на уровне наблюдений): объяснить слушателю алгоритм поведения героя при встрече с волшебным миром (волшебная сказка); рассказать случай из жизни, чтобы раскрыть характер героя (рассказ).</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i/>
          <w:iCs/>
          <w:sz w:val="24"/>
          <w:szCs w:val="24"/>
          <w:lang w:eastAsia="ru-RU"/>
        </w:rPr>
        <w:tab/>
        <w:t>Поэзия</w:t>
      </w:r>
      <w:r w:rsidRPr="00A624B0">
        <w:rPr>
          <w:rFonts w:ascii="Times New Roman" w:eastAsia="Times New Roman" w:hAnsi="Times New Roman"/>
          <w:sz w:val="24"/>
          <w:szCs w:val="24"/>
          <w:lang w:eastAsia="ru-RU"/>
        </w:rPr>
        <w:t>. Способы раскрытия внутреннего мира лирического героя (героя-рассказчика, автора) в стихотворных текстах: посредством изображения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i/>
          <w:iCs/>
          <w:sz w:val="24"/>
          <w:szCs w:val="24"/>
          <w:lang w:eastAsia="ru-RU"/>
        </w:rPr>
        <w:tab/>
        <w:t>Лента времени</w:t>
      </w:r>
      <w:r w:rsidRPr="00A624B0">
        <w:rPr>
          <w:rFonts w:ascii="Times New Roman" w:eastAsia="Times New Roman" w:hAnsi="Times New Roman"/>
          <w:sz w:val="24"/>
          <w:szCs w:val="24"/>
          <w:lang w:eastAsia="ru-RU"/>
        </w:rPr>
        <w:t>. Формирование начальных наглядно-образных представлений о линейном движении времени путем помещения на ленту времени произведений фольклора (сказок, созданных в разные периоды древности), а также авторских литературных и живописных произведений.</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МИРОВОСПРИЯТИЯ их авторов (а не тематическое сходство).</w:t>
      </w:r>
    </w:p>
    <w:p w:rsidR="00A624B0" w:rsidRPr="00A624B0" w:rsidRDefault="00A624B0" w:rsidP="00A624B0">
      <w:pPr>
        <w:autoSpaceDE w:val="0"/>
        <w:spacing w:after="0" w:line="240" w:lineRule="auto"/>
        <w:jc w:val="both"/>
        <w:rPr>
          <w:rFonts w:ascii="Times New Roman" w:eastAsia="Times New Roman" w:hAnsi="Times New Roman"/>
          <w:color w:val="000000"/>
          <w:sz w:val="24"/>
          <w:szCs w:val="24"/>
          <w:lang w:eastAsia="ru-RU"/>
        </w:rPr>
      </w:pPr>
      <w:r w:rsidRPr="00A624B0">
        <w:rPr>
          <w:rFonts w:ascii="Times New Roman" w:eastAsia="Times New Roman" w:hAnsi="Times New Roman"/>
          <w:b/>
          <w:bCs/>
          <w:i/>
          <w:iCs/>
          <w:sz w:val="24"/>
          <w:szCs w:val="24"/>
          <w:lang w:eastAsia="ru-RU"/>
        </w:rPr>
        <w:tab/>
      </w:r>
      <w:r w:rsidRPr="00A624B0">
        <w:rPr>
          <w:rFonts w:ascii="Times New Roman" w:eastAsia="Times New Roman" w:hAnsi="Times New Roman"/>
          <w:bCs/>
          <w:iCs/>
          <w:sz w:val="24"/>
          <w:szCs w:val="24"/>
          <w:lang w:eastAsia="ru-RU"/>
        </w:rPr>
        <w:t>Основные виды учебной деятельности обучающихся:</w:t>
      </w:r>
      <w:r w:rsidRPr="00A624B0">
        <w:rPr>
          <w:rFonts w:ascii="Times New Roman" w:eastAsia="Times New Roman" w:hAnsi="Times New Roman"/>
          <w:b/>
          <w:bCs/>
          <w:i/>
          <w:iCs/>
          <w:sz w:val="24"/>
          <w:szCs w:val="24"/>
          <w:lang w:eastAsia="ru-RU"/>
        </w:rPr>
        <w:t xml:space="preserve"> </w:t>
      </w:r>
      <w:r w:rsidRPr="00A624B0">
        <w:rPr>
          <w:rFonts w:ascii="Times New Roman" w:eastAsia="Times New Roman" w:hAnsi="Times New Roman"/>
          <w:color w:val="000000"/>
          <w:sz w:val="24"/>
          <w:szCs w:val="24"/>
          <w:lang w:eastAsia="ru-RU"/>
        </w:rPr>
        <w:t>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rsidR="00A624B0" w:rsidRPr="00A624B0" w:rsidRDefault="00A624B0" w:rsidP="00A624B0">
      <w:pPr>
        <w:autoSpaceDE w:val="0"/>
        <w:spacing w:after="0" w:line="240" w:lineRule="auto"/>
        <w:jc w:val="both"/>
        <w:rPr>
          <w:rFonts w:ascii="Times New Roman" w:eastAsia="Times New Roman" w:hAnsi="Times New Roman"/>
          <w:bCs/>
          <w:iCs/>
          <w:sz w:val="24"/>
          <w:szCs w:val="24"/>
          <w:lang w:eastAsia="ru-RU"/>
        </w:rPr>
      </w:pPr>
      <w:r w:rsidRPr="00A624B0">
        <w:rPr>
          <w:rFonts w:ascii="Times New Roman" w:eastAsia="Times New Roman" w:hAnsi="Times New Roman"/>
          <w:b/>
          <w:bCs/>
          <w:i/>
          <w:iCs/>
          <w:sz w:val="24"/>
          <w:szCs w:val="24"/>
          <w:lang w:eastAsia="ru-RU"/>
        </w:rPr>
        <w:tab/>
      </w:r>
      <w:r w:rsidRPr="00A624B0">
        <w:rPr>
          <w:rFonts w:ascii="Times New Roman" w:eastAsia="Times New Roman" w:hAnsi="Times New Roman"/>
          <w:bCs/>
          <w:iCs/>
          <w:sz w:val="24"/>
          <w:szCs w:val="24"/>
          <w:lang w:eastAsia="ru-RU"/>
        </w:rPr>
        <w:t>Раздел «Элементы творческой деятельности»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Дальнейшее формирование умения рассматривать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и переживаний.</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Участие в инсценировках (разыгрывании по ролям) крупных диалоговых фрагментов литературных текстов.</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ab/>
        <w:t>Формирование умения устно и письменно (в виде высказываний и коротких сочинений) делиться своими личными впечатлениями и наблюдениями, возникающими в ходе обсуждения литературных текстов, живописных и музыкальных произведений.</w:t>
      </w:r>
    </w:p>
    <w:p w:rsidR="00A624B0" w:rsidRPr="00A624B0" w:rsidRDefault="00A624B0" w:rsidP="00A624B0">
      <w:pPr>
        <w:autoSpaceDE w:val="0"/>
        <w:spacing w:after="0" w:line="240" w:lineRule="auto"/>
        <w:jc w:val="both"/>
        <w:rPr>
          <w:rFonts w:ascii="Times New Roman" w:eastAsia="Times New Roman" w:hAnsi="Times New Roman"/>
          <w:color w:val="000000"/>
          <w:sz w:val="24"/>
          <w:szCs w:val="24"/>
          <w:lang w:eastAsia="ru-RU"/>
        </w:rPr>
      </w:pPr>
      <w:r w:rsidRPr="00A624B0">
        <w:rPr>
          <w:rFonts w:ascii="Times New Roman" w:eastAsia="Times New Roman" w:hAnsi="Times New Roman"/>
          <w:b/>
          <w:bCs/>
          <w:i/>
          <w:iCs/>
          <w:sz w:val="24"/>
          <w:szCs w:val="24"/>
          <w:lang w:eastAsia="ru-RU"/>
        </w:rPr>
        <w:tab/>
      </w:r>
      <w:r w:rsidRPr="00A624B0">
        <w:rPr>
          <w:rFonts w:ascii="Times New Roman" w:eastAsia="Times New Roman" w:hAnsi="Times New Roman"/>
          <w:bCs/>
          <w:iCs/>
          <w:sz w:val="24"/>
          <w:szCs w:val="24"/>
          <w:lang w:eastAsia="ru-RU"/>
        </w:rPr>
        <w:t>Основные виды учебной деятельности обучающихся:</w:t>
      </w:r>
      <w:r w:rsidRPr="00A624B0">
        <w:rPr>
          <w:rFonts w:ascii="Times New Roman" w:eastAsia="Times New Roman" w:hAnsi="Times New Roman"/>
          <w:b/>
          <w:bCs/>
          <w:i/>
          <w:iCs/>
          <w:sz w:val="24"/>
          <w:szCs w:val="24"/>
          <w:lang w:eastAsia="ru-RU"/>
        </w:rPr>
        <w:t xml:space="preserve"> </w:t>
      </w:r>
      <w:r w:rsidRPr="00A624B0">
        <w:rPr>
          <w:rFonts w:ascii="Times New Roman" w:eastAsia="Times New Roman" w:hAnsi="Times New Roman"/>
          <w:color w:val="000000"/>
          <w:sz w:val="24"/>
          <w:szCs w:val="24"/>
          <w:lang w:eastAsia="ru-RU"/>
        </w:rPr>
        <w:t>чтение по ролям, инсценировка, драматизация, устное словесное рисование, работа с репродукциями, создание собственных текстов.</w:t>
      </w:r>
    </w:p>
    <w:p w:rsidR="00A624B0" w:rsidRPr="00A624B0" w:rsidRDefault="00A624B0" w:rsidP="00A624B0">
      <w:pPr>
        <w:autoSpaceDE w:val="0"/>
        <w:spacing w:after="0" w:line="240" w:lineRule="auto"/>
        <w:jc w:val="both"/>
        <w:rPr>
          <w:rFonts w:ascii="Times New Roman" w:eastAsia="Times New Roman" w:hAnsi="Times New Roman"/>
          <w:bCs/>
          <w:iCs/>
          <w:color w:val="000000"/>
          <w:sz w:val="24"/>
          <w:szCs w:val="24"/>
          <w:lang w:eastAsia="ru-RU"/>
        </w:rPr>
      </w:pPr>
      <w:r w:rsidRPr="00A624B0">
        <w:rPr>
          <w:rFonts w:ascii="Times New Roman" w:eastAsia="Times New Roman" w:hAnsi="Times New Roman"/>
          <w:b/>
          <w:bCs/>
          <w:sz w:val="24"/>
          <w:szCs w:val="24"/>
          <w:lang w:eastAsia="ru-RU"/>
        </w:rPr>
        <w:tab/>
      </w:r>
      <w:r w:rsidRPr="00A624B0">
        <w:rPr>
          <w:rFonts w:ascii="Times New Roman" w:eastAsia="Times New Roman" w:hAnsi="Times New Roman"/>
          <w:bCs/>
          <w:iCs/>
          <w:sz w:val="24"/>
          <w:szCs w:val="24"/>
          <w:lang w:eastAsia="ru-RU"/>
        </w:rPr>
        <w:t>Раздел «</w:t>
      </w:r>
      <w:r w:rsidRPr="00A624B0">
        <w:rPr>
          <w:rFonts w:ascii="Times New Roman" w:eastAsia="Times New Roman" w:hAnsi="Times New Roman"/>
          <w:bCs/>
          <w:iCs/>
          <w:color w:val="000000"/>
          <w:sz w:val="24"/>
          <w:szCs w:val="24"/>
          <w:lang w:eastAsia="ru-RU"/>
        </w:rPr>
        <w:t>Круг чтения»</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Сказки народов мира о животных</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Африканские сказки: «Гиена и черепаха», «Нарядный бурундук»;</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бирманская  сказка «Отчего цикада потеряла свои рожки»;</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бурятская сказка «Снег и заяц»;</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lastRenderedPageBreak/>
        <w:t>венгерская сказка «Два жадных медвежонка»;</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индийские сказки «О собаке, кошке и обезьяне», «Золотая рыба», «О радже и  птичке»*, «Хитрый шакал»;</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корейская сказка «Как барсук и куница судились»;</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кубинская сказка «Черепаха, кролик и удав-маха»;</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шведская сказка «По заслугам и расчет»*;</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хакасская сказка «Как птицы царя выбирали»;</w:t>
      </w:r>
    </w:p>
    <w:p w:rsidR="00A624B0" w:rsidRPr="00A624B0" w:rsidRDefault="00A624B0" w:rsidP="00A624B0">
      <w:pPr>
        <w:spacing w:after="0" w:line="240" w:lineRule="auto"/>
        <w:jc w:val="both"/>
        <w:rPr>
          <w:rFonts w:ascii="Times New Roman" w:eastAsia="Times New Roman" w:hAnsi="Times New Roman"/>
          <w:sz w:val="24"/>
          <w:szCs w:val="24"/>
        </w:rPr>
      </w:pPr>
      <w:r w:rsidRPr="00A624B0">
        <w:rPr>
          <w:rFonts w:ascii="Times New Roman" w:eastAsia="Times New Roman" w:hAnsi="Times New Roman"/>
          <w:sz w:val="24"/>
          <w:szCs w:val="24"/>
        </w:rPr>
        <w:t>сказка индейцев Северной Америки «Откуда пошли болезни и лекарства»,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Пословицы и поговорки из сборника В. Даля.</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Русская бытовая сказка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«Каша из топора», «Волшебный кафтан», «Солдатская шинель».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Авторская литература народов мира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Эзоп: «Ворона и лисица», «Лисица и виноград», «Рыбак и рыбешка», «Соловей и ястреб», «Отец и сыновья», «Быки и лев;</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Ж. Лафонтен «Волк и журавль»*;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Л. Муур «Крошка Енот и тот, кто сидит в пруду»*;</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Японские хокку: Басё, Бусон, Дзесо, Ранран.</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Классики русской литературы</w:t>
      </w:r>
    </w:p>
    <w:p w:rsidR="00A624B0" w:rsidRPr="00A624B0" w:rsidRDefault="00A624B0" w:rsidP="00A624B0">
      <w:pPr>
        <w:autoSpaceDE w:val="0"/>
        <w:spacing w:after="0" w:line="240" w:lineRule="auto"/>
        <w:jc w:val="both"/>
        <w:rPr>
          <w:rFonts w:ascii="Times New Roman" w:eastAsia="Times New Roman" w:hAnsi="Times New Roman"/>
          <w:i/>
          <w:sz w:val="24"/>
          <w:szCs w:val="24"/>
          <w:lang w:eastAsia="ru-RU"/>
        </w:rPr>
      </w:pPr>
      <w:r w:rsidRPr="00A624B0">
        <w:rPr>
          <w:rFonts w:ascii="Times New Roman" w:eastAsia="Times New Roman" w:hAnsi="Times New Roman"/>
          <w:i/>
          <w:sz w:val="24"/>
          <w:szCs w:val="24"/>
          <w:lang w:eastAsia="ru-RU"/>
        </w:rPr>
        <w:t>Поэзия</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А. Пушкин: «Зимнее утро», «Вот север, тучи нагоняя…», «Опрятней модного паркета…», «Сказка о царе Салтане»*, «Цветок»;</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И. Крылов: «Волк и журавль»*, «Квартет», «Лебедь, рак и щука», «Ворона и лисица», «Лисица и виноград», «Ворона в павлиньих перьях»*;</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Н. Некрасов «На Волге» («Детство Валежникова»);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И. Бунин «Листопад»;</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 Бальмонт «Гномы»;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 Есенин «Нивы сжаты, рощи голы…»;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В. Маяковский «Тучкины штучки»;</w:t>
      </w:r>
    </w:p>
    <w:p w:rsidR="00A624B0" w:rsidRPr="00A624B0" w:rsidRDefault="00A624B0" w:rsidP="00A624B0">
      <w:pPr>
        <w:autoSpaceDE w:val="0"/>
        <w:spacing w:after="0" w:line="240" w:lineRule="auto"/>
        <w:jc w:val="both"/>
        <w:rPr>
          <w:rFonts w:ascii="Times New Roman" w:eastAsia="Times New Roman" w:hAnsi="Times New Roman"/>
          <w:i/>
          <w:sz w:val="24"/>
          <w:szCs w:val="24"/>
          <w:lang w:eastAsia="ru-RU"/>
        </w:rPr>
      </w:pPr>
      <w:r w:rsidRPr="00A624B0">
        <w:rPr>
          <w:rFonts w:ascii="Times New Roman" w:eastAsia="Times New Roman" w:hAnsi="Times New Roman"/>
          <w:i/>
          <w:sz w:val="24"/>
          <w:szCs w:val="24"/>
          <w:lang w:eastAsia="ru-RU"/>
        </w:rPr>
        <w:t>Проза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А. Куприн «Слон»;</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Н. Гарин-Михайловский «Детство Тёмы»;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 xml:space="preserve">К. Паустовский «Заячьи лапы», «Стальное колечко»*, «Растрепанный воробей». </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Классики советской и русской детской литературы</w:t>
      </w:r>
    </w:p>
    <w:p w:rsidR="00A624B0" w:rsidRPr="00A624B0" w:rsidRDefault="00A624B0" w:rsidP="00A624B0">
      <w:pPr>
        <w:autoSpaceDE w:val="0"/>
        <w:spacing w:after="0" w:line="240" w:lineRule="auto"/>
        <w:jc w:val="both"/>
        <w:rPr>
          <w:rFonts w:ascii="Times New Roman" w:eastAsia="Times New Roman" w:hAnsi="Times New Roman"/>
          <w:i/>
          <w:sz w:val="24"/>
          <w:szCs w:val="24"/>
          <w:lang w:eastAsia="ru-RU"/>
        </w:rPr>
      </w:pPr>
      <w:r w:rsidRPr="00A624B0">
        <w:rPr>
          <w:rFonts w:ascii="Times New Roman" w:eastAsia="Times New Roman" w:hAnsi="Times New Roman"/>
          <w:i/>
          <w:sz w:val="24"/>
          <w:szCs w:val="24"/>
          <w:lang w:eastAsia="ru-RU"/>
        </w:rPr>
        <w:t xml:space="preserve">Поэзия </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В. Берестов: «Большой мороз», «Плащ», «Первый листопад»*, «Урок листопада»*, «Отражение»*;</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Н. Матвеева «Картофельные олени», «Гуси на снегу»;</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В. Шефнер «Середина марта»;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 Козлов: «Июль», «Мимо белого яблока луны», «Сентябрь»;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Д. Дмитриев «Встреча»;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М. Бородицкая «На контрольной»;</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Э. Мошковская: «Где тихий-тихий пруд», «Вода в колодце», «Мотылек»*, «Осенняя вода»*, «Нужен он…»*, «Когда я уезжаю»*;</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Ю. Мориц «Жора Кошкин».</w:t>
      </w:r>
    </w:p>
    <w:p w:rsidR="00A624B0" w:rsidRPr="00A624B0" w:rsidRDefault="00A624B0" w:rsidP="00A624B0">
      <w:pPr>
        <w:autoSpaceDE w:val="0"/>
        <w:spacing w:after="0" w:line="240" w:lineRule="auto"/>
        <w:jc w:val="both"/>
        <w:rPr>
          <w:rFonts w:ascii="Times New Roman" w:eastAsia="Times New Roman" w:hAnsi="Times New Roman"/>
          <w:i/>
          <w:sz w:val="24"/>
          <w:szCs w:val="24"/>
          <w:lang w:eastAsia="ru-RU"/>
        </w:rPr>
      </w:pPr>
      <w:r w:rsidRPr="00A624B0">
        <w:rPr>
          <w:rFonts w:ascii="Times New Roman" w:eastAsia="Times New Roman" w:hAnsi="Times New Roman"/>
          <w:i/>
          <w:sz w:val="24"/>
          <w:szCs w:val="24"/>
          <w:lang w:eastAsia="ru-RU"/>
        </w:rPr>
        <w:t xml:space="preserve">Проза </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А. Гайдар «Чук и Гек»;</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Л. Пантелеев «Честное слово»;</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Б. Житков «Как я ловил человечков»;</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Саша Черный «Дневник фокса Микки»;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Н. Тэффи «Преступник»;</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Н. Носов «Мишкина каша»*;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Б. Заходер «История гусеницы»;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В. Драгунский: «Ровно 25 кило», «Кот в сапогах»*;</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Ю. Коваль: «Березовый пирожок», «Вода с закрытыми глазами», «Под соснами»*;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lastRenderedPageBreak/>
        <w:t>С. Козлов: «Как оттенить тишину», «Разрешите с вами посумерничать», «Если  меня совсем нет», «звуки и голоса»*;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 Чуковский «От двух до пяти»;</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Л. Каминский «Сочинение»;</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И. Пивоварова «Сочинение».</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Современная детская литература на рубеже XX — XXI веков</w:t>
      </w:r>
    </w:p>
    <w:p w:rsidR="00A624B0" w:rsidRPr="00A624B0" w:rsidRDefault="00A624B0" w:rsidP="00A624B0">
      <w:pPr>
        <w:autoSpaceDE w:val="0"/>
        <w:spacing w:after="0" w:line="240" w:lineRule="auto"/>
        <w:jc w:val="both"/>
        <w:rPr>
          <w:rFonts w:ascii="Times New Roman" w:eastAsia="Times New Roman" w:hAnsi="Times New Roman"/>
          <w:i/>
          <w:sz w:val="24"/>
          <w:szCs w:val="24"/>
          <w:lang w:eastAsia="ru-RU"/>
        </w:rPr>
      </w:pPr>
      <w:r w:rsidRPr="00A624B0">
        <w:rPr>
          <w:rFonts w:ascii="Times New Roman" w:eastAsia="Times New Roman" w:hAnsi="Times New Roman"/>
          <w:i/>
          <w:sz w:val="24"/>
          <w:szCs w:val="24"/>
          <w:lang w:eastAsia="ru-RU"/>
        </w:rPr>
        <w:t xml:space="preserve">Поэзия </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В. Лунин: «Идем в лучах зари»*, «Ливень»*;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Д. Дмитриев «Встреча»*;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Л. Яковлев «Для Лены»;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М. Яснов: «Подходящий угол», «Гусеница – бабочке»*; «Мы и птицы»*;</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Г. Остер «Вредные советы»;</w:t>
      </w:r>
    </w:p>
    <w:p w:rsidR="00A624B0" w:rsidRPr="00A624B0" w:rsidRDefault="00A624B0" w:rsidP="00A624B0">
      <w:pPr>
        <w:autoSpaceDE w:val="0"/>
        <w:spacing w:after="0" w:line="240" w:lineRule="auto"/>
        <w:jc w:val="both"/>
        <w:rPr>
          <w:rFonts w:ascii="Times New Roman" w:eastAsia="Times New Roman" w:hAnsi="Times New Roman"/>
          <w:i/>
          <w:sz w:val="24"/>
          <w:szCs w:val="24"/>
          <w:lang w:eastAsia="ru-RU"/>
        </w:rPr>
      </w:pPr>
      <w:r w:rsidRPr="00A624B0">
        <w:rPr>
          <w:rFonts w:ascii="Times New Roman" w:eastAsia="Times New Roman" w:hAnsi="Times New Roman"/>
          <w:i/>
          <w:sz w:val="24"/>
          <w:szCs w:val="24"/>
          <w:lang w:eastAsia="ru-RU"/>
        </w:rPr>
        <w:t>Проза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Тим. Собакин: «Игра в птиц», «Самая большая драгоценность»*;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Маша Вайсман: «Лучший друг медуз», «Приставочка моя любименькая»*;</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Т. Пономарева: «Прогноз погоды», «Лето в чайнике», «Автобус», «Помощь»;</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О. Кургузов «Мальчик-папа»*;</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 Махотин «Самый маленький»*;</w:t>
      </w:r>
    </w:p>
    <w:p w:rsidR="00A624B0" w:rsidRPr="00A624B0" w:rsidRDefault="00A624B0" w:rsidP="00A624B0">
      <w:pPr>
        <w:autoSpaceDE w:val="0"/>
        <w:spacing w:after="0" w:line="240" w:lineRule="auto"/>
        <w:jc w:val="both"/>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А. Иванов «Как Хома картины собирал»*.</w:t>
      </w:r>
    </w:p>
    <w:p w:rsidR="00A624B0" w:rsidRPr="00A624B0" w:rsidRDefault="00A624B0" w:rsidP="00A624B0">
      <w:pPr>
        <w:spacing w:after="0" w:line="240" w:lineRule="auto"/>
        <w:ind w:firstLine="709"/>
        <w:jc w:val="both"/>
        <w:rPr>
          <w:rFonts w:ascii="Times New Roman" w:hAnsi="Times New Roman"/>
          <w:b/>
          <w:sz w:val="28"/>
          <w:szCs w:val="28"/>
        </w:rPr>
      </w:pPr>
    </w:p>
    <w:p w:rsidR="00A624B0" w:rsidRPr="00A624B0" w:rsidRDefault="00A624B0" w:rsidP="00A624B0">
      <w:pPr>
        <w:spacing w:after="0" w:line="240" w:lineRule="auto"/>
        <w:ind w:firstLine="709"/>
        <w:jc w:val="both"/>
        <w:rPr>
          <w:rFonts w:ascii="Times New Roman" w:hAnsi="Times New Roman"/>
          <w:b/>
          <w:sz w:val="28"/>
          <w:szCs w:val="28"/>
        </w:rPr>
      </w:pPr>
    </w:p>
    <w:p w:rsidR="00A624B0" w:rsidRPr="00A624B0" w:rsidRDefault="00A624B0" w:rsidP="00A624B0">
      <w:pPr>
        <w:spacing w:after="0" w:line="240" w:lineRule="auto"/>
        <w:ind w:firstLine="709"/>
        <w:jc w:val="both"/>
        <w:rPr>
          <w:rFonts w:ascii="Times New Roman" w:hAnsi="Times New Roman"/>
          <w:b/>
          <w:sz w:val="28"/>
          <w:szCs w:val="28"/>
        </w:rPr>
      </w:pPr>
    </w:p>
    <w:p w:rsidR="00A624B0" w:rsidRPr="00A624B0" w:rsidRDefault="00A624B0" w:rsidP="00A624B0">
      <w:pPr>
        <w:spacing w:after="0" w:line="240" w:lineRule="auto"/>
        <w:ind w:left="587"/>
        <w:contextualSpacing/>
        <w:jc w:val="both"/>
        <w:rPr>
          <w:rFonts w:ascii="Times New Roman" w:eastAsia="Times New Roman" w:hAnsi="Times New Roman"/>
          <w:b/>
          <w:sz w:val="28"/>
          <w:szCs w:val="28"/>
          <w:lang w:eastAsia="ru-RU"/>
        </w:rPr>
      </w:pPr>
      <w:r w:rsidRPr="00A624B0">
        <w:rPr>
          <w:rFonts w:ascii="Times New Roman" w:eastAsia="Times New Roman" w:hAnsi="Times New Roman"/>
          <w:b/>
          <w:sz w:val="28"/>
          <w:szCs w:val="28"/>
          <w:lang w:eastAsia="ru-RU"/>
        </w:rPr>
        <w:t>3.Тематическое планирование с указанием количества часов, отводимых на освоение каждой темы.</w:t>
      </w:r>
    </w:p>
    <w:p w:rsidR="00A624B0" w:rsidRPr="00A624B0" w:rsidRDefault="00A624B0" w:rsidP="00A624B0">
      <w:pPr>
        <w:spacing w:after="0" w:line="240" w:lineRule="auto"/>
        <w:ind w:left="587"/>
        <w:contextualSpacing/>
        <w:jc w:val="both"/>
        <w:rPr>
          <w:rFonts w:ascii="Times New Roman" w:eastAsia="Times New Roman" w:hAnsi="Times New Roman"/>
          <w:b/>
          <w:sz w:val="28"/>
          <w:szCs w:val="28"/>
          <w:lang w:eastAsia="ru-RU"/>
        </w:rPr>
      </w:pPr>
    </w:p>
    <w:tbl>
      <w:tblPr>
        <w:tblW w:w="0" w:type="auto"/>
        <w:tblInd w:w="-386" w:type="dxa"/>
        <w:tblLayout w:type="fixed"/>
        <w:tblCellMar>
          <w:left w:w="40" w:type="dxa"/>
          <w:right w:w="40" w:type="dxa"/>
        </w:tblCellMar>
        <w:tblLook w:val="0000" w:firstRow="0" w:lastRow="0" w:firstColumn="0" w:lastColumn="0" w:noHBand="0" w:noVBand="0"/>
      </w:tblPr>
      <w:tblGrid>
        <w:gridCol w:w="1135"/>
        <w:gridCol w:w="6521"/>
        <w:gridCol w:w="3276"/>
      </w:tblGrid>
      <w:tr w:rsidR="00A624B0" w:rsidRPr="00A624B0" w:rsidTr="009F59FB">
        <w:trPr>
          <w:trHeight w:val="317"/>
        </w:trPr>
        <w:tc>
          <w:tcPr>
            <w:tcW w:w="1135" w:type="dxa"/>
            <w:vMerge w:val="restart"/>
            <w:tcBorders>
              <w:top w:val="single" w:sz="6" w:space="0" w:color="auto"/>
              <w:left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 xml:space="preserve">  № п/п</w:t>
            </w:r>
          </w:p>
        </w:tc>
        <w:tc>
          <w:tcPr>
            <w:tcW w:w="6521" w:type="dxa"/>
            <w:vMerge w:val="restart"/>
            <w:tcBorders>
              <w:top w:val="single" w:sz="6" w:space="0" w:color="auto"/>
              <w:left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Разделы, темы</w:t>
            </w:r>
          </w:p>
        </w:tc>
        <w:tc>
          <w:tcPr>
            <w:tcW w:w="3276"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Количество часов</w:t>
            </w:r>
          </w:p>
        </w:tc>
      </w:tr>
      <w:tr w:rsidR="00A624B0" w:rsidRPr="00A624B0" w:rsidTr="009F59FB">
        <w:trPr>
          <w:trHeight w:val="679"/>
        </w:trPr>
        <w:tc>
          <w:tcPr>
            <w:tcW w:w="1135" w:type="dxa"/>
            <w:vMerge/>
            <w:tcBorders>
              <w:left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p>
        </w:tc>
        <w:tc>
          <w:tcPr>
            <w:tcW w:w="6521" w:type="dxa"/>
            <w:vMerge/>
            <w:tcBorders>
              <w:left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p>
        </w:tc>
        <w:tc>
          <w:tcPr>
            <w:tcW w:w="3276" w:type="dxa"/>
            <w:tcBorders>
              <w:top w:val="single" w:sz="6" w:space="0" w:color="auto"/>
              <w:left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Примерная или авторская программа</w:t>
            </w:r>
          </w:p>
        </w:tc>
      </w:tr>
      <w:tr w:rsidR="00A624B0" w:rsidRPr="00A624B0" w:rsidTr="009F59FB">
        <w:trPr>
          <w:trHeight w:val="5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rPr>
                <w:rFonts w:ascii="Times New Roman" w:eastAsia="Times New Roman" w:hAnsi="Times New Roman"/>
                <w:bCs/>
                <w:sz w:val="24"/>
                <w:szCs w:val="24"/>
                <w:lang w:eastAsia="ru-RU"/>
              </w:rPr>
            </w:pPr>
            <w:r w:rsidRPr="00A624B0">
              <w:rPr>
                <w:rFonts w:ascii="Times New Roman" w:eastAsia="Times New Roman" w:hAnsi="Times New Roman"/>
                <w:bCs/>
                <w:sz w:val="24"/>
                <w:szCs w:val="24"/>
                <w:lang w:eastAsia="ru-RU"/>
              </w:rPr>
              <w:t>Учимся наблюдать и копим впечатления (уроки 1-23)</w:t>
            </w:r>
          </w:p>
        </w:tc>
        <w:tc>
          <w:tcPr>
            <w:tcW w:w="3276" w:type="dxa"/>
            <w:tcBorders>
              <w:top w:val="single" w:sz="6" w:space="0" w:color="auto"/>
              <w:left w:val="single" w:sz="6" w:space="0" w:color="auto"/>
              <w:bottom w:val="single" w:sz="4"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23</w:t>
            </w:r>
          </w:p>
        </w:tc>
      </w:tr>
      <w:tr w:rsidR="00A624B0" w:rsidRPr="00A624B0" w:rsidTr="009F59FB">
        <w:trPr>
          <w:trHeight w:val="5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2</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pacing w:after="0" w:line="240" w:lineRule="auto"/>
              <w:rPr>
                <w:rFonts w:ascii="Times New Roman" w:eastAsia="Times New Roman" w:hAnsi="Times New Roman"/>
                <w:bCs/>
                <w:sz w:val="24"/>
                <w:szCs w:val="24"/>
                <w:lang w:eastAsia="ru-RU"/>
              </w:rPr>
            </w:pPr>
            <w:r w:rsidRPr="00A624B0">
              <w:rPr>
                <w:rFonts w:ascii="Times New Roman" w:eastAsia="Times New Roman" w:hAnsi="Times New Roman"/>
                <w:bCs/>
                <w:sz w:val="24"/>
                <w:szCs w:val="24"/>
                <w:lang w:eastAsia="ru-RU"/>
              </w:rPr>
              <w:t>Постигаем секреты сравнения (уроки 24-37)</w:t>
            </w:r>
          </w:p>
        </w:tc>
        <w:tc>
          <w:tcPr>
            <w:tcW w:w="3276" w:type="dxa"/>
            <w:tcBorders>
              <w:top w:val="single" w:sz="4" w:space="0" w:color="auto"/>
              <w:left w:val="single" w:sz="6" w:space="0" w:color="auto"/>
              <w:bottom w:val="single" w:sz="4"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14</w:t>
            </w:r>
          </w:p>
        </w:tc>
      </w:tr>
      <w:tr w:rsidR="00A624B0" w:rsidRPr="00A624B0" w:rsidTr="009F59FB">
        <w:trPr>
          <w:trHeight w:val="565"/>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3</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pacing w:after="0" w:line="240" w:lineRule="auto"/>
              <w:rPr>
                <w:rFonts w:ascii="Times New Roman" w:eastAsia="Times New Roman" w:hAnsi="Times New Roman"/>
                <w:bCs/>
                <w:sz w:val="24"/>
                <w:szCs w:val="24"/>
                <w:lang w:eastAsia="ru-RU"/>
              </w:rPr>
            </w:pPr>
            <w:r w:rsidRPr="00A624B0">
              <w:rPr>
                <w:rFonts w:ascii="Times New Roman" w:eastAsia="Times New Roman" w:hAnsi="Times New Roman"/>
                <w:bCs/>
                <w:sz w:val="24"/>
                <w:szCs w:val="24"/>
                <w:lang w:eastAsia="ru-RU"/>
              </w:rPr>
              <w:t>Пытаемся понять, почему люди фантазируют (уроки 38-51)</w:t>
            </w:r>
          </w:p>
        </w:tc>
        <w:tc>
          <w:tcPr>
            <w:tcW w:w="3276" w:type="dxa"/>
            <w:tcBorders>
              <w:top w:val="single" w:sz="6" w:space="0" w:color="auto"/>
              <w:left w:val="single" w:sz="6" w:space="0" w:color="auto"/>
              <w:bottom w:val="single" w:sz="4"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14</w:t>
            </w:r>
          </w:p>
        </w:tc>
      </w:tr>
      <w:tr w:rsidR="00A624B0" w:rsidRPr="00A624B0" w:rsidTr="009F59FB">
        <w:trPr>
          <w:trHeight w:val="54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4</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pacing w:after="0" w:line="240" w:lineRule="auto"/>
              <w:rPr>
                <w:rFonts w:ascii="Times New Roman" w:eastAsia="Times New Roman" w:hAnsi="Times New Roman"/>
                <w:bCs/>
                <w:sz w:val="24"/>
                <w:szCs w:val="24"/>
                <w:lang w:eastAsia="ru-RU"/>
              </w:rPr>
            </w:pPr>
            <w:r w:rsidRPr="00A624B0">
              <w:rPr>
                <w:rFonts w:ascii="Times New Roman" w:eastAsia="Times New Roman" w:hAnsi="Times New Roman"/>
                <w:bCs/>
                <w:sz w:val="24"/>
                <w:szCs w:val="24"/>
                <w:lang w:eastAsia="ru-RU"/>
              </w:rPr>
              <w:t>Учимся любить (уроки 52-67)</w:t>
            </w:r>
          </w:p>
        </w:tc>
        <w:tc>
          <w:tcPr>
            <w:tcW w:w="3276"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16</w:t>
            </w:r>
          </w:p>
        </w:tc>
      </w:tr>
      <w:tr w:rsidR="00A624B0" w:rsidRPr="00A624B0" w:rsidTr="009F59FB">
        <w:trPr>
          <w:trHeight w:val="5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5</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Набираемся житейской мудрости (уроки 68-77)</w:t>
            </w:r>
          </w:p>
        </w:tc>
        <w:tc>
          <w:tcPr>
            <w:tcW w:w="3276" w:type="dxa"/>
            <w:tcBorders>
              <w:top w:val="single" w:sz="6" w:space="0" w:color="auto"/>
              <w:left w:val="single" w:sz="6" w:space="0" w:color="auto"/>
              <w:bottom w:val="single" w:sz="4"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10</w:t>
            </w:r>
          </w:p>
        </w:tc>
      </w:tr>
      <w:tr w:rsidR="00A624B0" w:rsidRPr="00A624B0" w:rsidTr="009F59FB">
        <w:trPr>
          <w:trHeight w:val="567"/>
        </w:trPr>
        <w:tc>
          <w:tcPr>
            <w:tcW w:w="1135" w:type="dxa"/>
            <w:tcBorders>
              <w:top w:val="single" w:sz="4"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6</w:t>
            </w:r>
          </w:p>
        </w:tc>
        <w:tc>
          <w:tcPr>
            <w:tcW w:w="6521" w:type="dxa"/>
            <w:tcBorders>
              <w:top w:val="single" w:sz="4"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pacing w:after="0" w:line="240" w:lineRule="auto"/>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Продолжаем разгадывать секреты смешного (</w:t>
            </w:r>
            <w:r w:rsidRPr="00A624B0">
              <w:rPr>
                <w:rFonts w:ascii="Times New Roman" w:eastAsia="Times New Roman" w:hAnsi="Times New Roman"/>
                <w:bCs/>
                <w:sz w:val="24"/>
                <w:szCs w:val="24"/>
                <w:lang w:eastAsia="ru-RU"/>
              </w:rPr>
              <w:t>уроки</w:t>
            </w:r>
            <w:r w:rsidRPr="00A624B0">
              <w:rPr>
                <w:rFonts w:ascii="Times New Roman" w:eastAsia="Times New Roman" w:hAnsi="Times New Roman"/>
                <w:sz w:val="24"/>
                <w:szCs w:val="24"/>
                <w:lang w:eastAsia="ru-RU"/>
              </w:rPr>
              <w:t xml:space="preserve"> 78-94)</w:t>
            </w:r>
          </w:p>
        </w:tc>
        <w:tc>
          <w:tcPr>
            <w:tcW w:w="3276" w:type="dxa"/>
            <w:tcBorders>
              <w:top w:val="single" w:sz="4" w:space="0" w:color="auto"/>
              <w:left w:val="single" w:sz="6" w:space="0" w:color="auto"/>
              <w:bottom w:val="single" w:sz="4"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17</w:t>
            </w:r>
          </w:p>
        </w:tc>
      </w:tr>
      <w:tr w:rsidR="00A624B0" w:rsidRPr="00A624B0" w:rsidTr="009F59FB">
        <w:trPr>
          <w:trHeight w:val="5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7</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Как рождается герой (</w:t>
            </w:r>
            <w:r w:rsidRPr="00A624B0">
              <w:rPr>
                <w:rFonts w:ascii="Times New Roman" w:eastAsia="Times New Roman" w:hAnsi="Times New Roman"/>
                <w:bCs/>
                <w:sz w:val="24"/>
                <w:szCs w:val="24"/>
                <w:lang w:eastAsia="ru-RU"/>
              </w:rPr>
              <w:t>уроки</w:t>
            </w:r>
            <w:r w:rsidRPr="00A624B0">
              <w:rPr>
                <w:rFonts w:ascii="Times New Roman" w:eastAsia="Times New Roman" w:hAnsi="Times New Roman"/>
                <w:sz w:val="24"/>
                <w:szCs w:val="24"/>
                <w:lang w:eastAsia="ru-RU"/>
              </w:rPr>
              <w:t xml:space="preserve"> 95-118)</w:t>
            </w:r>
          </w:p>
        </w:tc>
        <w:tc>
          <w:tcPr>
            <w:tcW w:w="3276" w:type="dxa"/>
            <w:tcBorders>
              <w:top w:val="single" w:sz="6" w:space="0" w:color="auto"/>
              <w:left w:val="single" w:sz="6" w:space="0" w:color="auto"/>
              <w:bottom w:val="single" w:sz="4"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24</w:t>
            </w:r>
          </w:p>
        </w:tc>
      </w:tr>
      <w:tr w:rsidR="00A624B0" w:rsidRPr="00A624B0" w:rsidTr="009F59FB">
        <w:trPr>
          <w:trHeight w:val="5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40"/>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8</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pacing w:after="0" w:line="240" w:lineRule="auto"/>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Сравниваем прошлое и настоящее (</w:t>
            </w:r>
            <w:r w:rsidRPr="00A624B0">
              <w:rPr>
                <w:rFonts w:ascii="Times New Roman" w:eastAsia="Times New Roman" w:hAnsi="Times New Roman"/>
                <w:bCs/>
                <w:sz w:val="24"/>
                <w:szCs w:val="24"/>
                <w:lang w:eastAsia="ru-RU"/>
              </w:rPr>
              <w:t>уроки</w:t>
            </w:r>
            <w:r w:rsidRPr="00A624B0">
              <w:rPr>
                <w:rFonts w:ascii="Times New Roman" w:eastAsia="Times New Roman" w:hAnsi="Times New Roman"/>
                <w:sz w:val="24"/>
                <w:szCs w:val="24"/>
                <w:lang w:eastAsia="ru-RU"/>
              </w:rPr>
              <w:t xml:space="preserve"> 119-136)</w:t>
            </w:r>
          </w:p>
        </w:tc>
        <w:tc>
          <w:tcPr>
            <w:tcW w:w="3276"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18</w:t>
            </w:r>
          </w:p>
        </w:tc>
      </w:tr>
      <w:tr w:rsidR="00A624B0" w:rsidRPr="00A624B0" w:rsidTr="009F59FB">
        <w:trPr>
          <w:trHeight w:val="5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ind w:left="360"/>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Итого</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rPr>
                <w:rFonts w:ascii="Times New Roman" w:eastAsia="Times New Roman" w:hAnsi="Times New Roman"/>
                <w:sz w:val="24"/>
                <w:szCs w:val="24"/>
                <w:lang w:eastAsia="ru-RU"/>
              </w:rPr>
            </w:pPr>
          </w:p>
        </w:tc>
        <w:tc>
          <w:tcPr>
            <w:tcW w:w="3276" w:type="dxa"/>
            <w:tcBorders>
              <w:top w:val="single" w:sz="6" w:space="0" w:color="auto"/>
              <w:left w:val="single" w:sz="6" w:space="0" w:color="auto"/>
              <w:bottom w:val="single" w:sz="6" w:space="0" w:color="auto"/>
              <w:right w:val="single" w:sz="6" w:space="0" w:color="auto"/>
            </w:tcBorders>
            <w:shd w:val="clear" w:color="auto" w:fill="FFFFFF"/>
            <w:vAlign w:val="center"/>
          </w:tcPr>
          <w:p w:rsidR="00A624B0" w:rsidRPr="00A624B0" w:rsidRDefault="00A624B0" w:rsidP="00A624B0">
            <w:pPr>
              <w:shd w:val="clear" w:color="auto" w:fill="FFFFFF"/>
              <w:spacing w:after="0" w:line="240" w:lineRule="auto"/>
              <w:jc w:val="center"/>
              <w:rPr>
                <w:rFonts w:ascii="Times New Roman" w:eastAsia="Times New Roman" w:hAnsi="Times New Roman"/>
                <w:sz w:val="24"/>
                <w:szCs w:val="24"/>
                <w:lang w:eastAsia="ru-RU"/>
              </w:rPr>
            </w:pPr>
            <w:r w:rsidRPr="00A624B0">
              <w:rPr>
                <w:rFonts w:ascii="Times New Roman" w:eastAsia="Times New Roman" w:hAnsi="Times New Roman"/>
                <w:sz w:val="24"/>
                <w:szCs w:val="24"/>
                <w:lang w:eastAsia="ru-RU"/>
              </w:rPr>
              <w:t>136</w:t>
            </w:r>
          </w:p>
        </w:tc>
      </w:tr>
    </w:tbl>
    <w:p w:rsidR="00A624B0" w:rsidRPr="00A624B0" w:rsidRDefault="00A624B0" w:rsidP="00A624B0">
      <w:pPr>
        <w:ind w:left="587"/>
        <w:contextualSpacing/>
        <w:rPr>
          <w:rFonts w:ascii="Times New Roman" w:eastAsia="Times New Roman" w:hAnsi="Times New Roman"/>
          <w:b/>
          <w:sz w:val="28"/>
          <w:szCs w:val="28"/>
          <w:lang w:eastAsia="ru-RU"/>
        </w:rPr>
      </w:pPr>
    </w:p>
    <w:p w:rsidR="00A624B0" w:rsidRPr="00A624B0" w:rsidRDefault="00A624B0" w:rsidP="00A624B0">
      <w:pPr>
        <w:rPr>
          <w:rFonts w:asciiTheme="minorHAnsi" w:eastAsiaTheme="minorHAnsi" w:hAnsiTheme="minorHAnsi" w:cstheme="minorBidi"/>
        </w:rPr>
      </w:pPr>
    </w:p>
    <w:p w:rsidR="009654D6" w:rsidRDefault="009654D6"/>
    <w:p w:rsidR="00865C1F" w:rsidRPr="00DF6A36" w:rsidRDefault="00DF6A36" w:rsidP="00DF6A36">
      <w:r>
        <w:rPr>
          <w:noProof/>
          <w:lang w:eastAsia="ru-RU"/>
        </w:rPr>
        <w:lastRenderedPageBreak/>
        <w:drawing>
          <wp:inline distT="0" distB="0" distL="0" distR="0" wp14:anchorId="1408BD22" wp14:editId="2E4C78BA">
            <wp:extent cx="6645910" cy="9135076"/>
            <wp:effectExtent l="0" t="0" r="2540" b="9525"/>
            <wp:docPr id="10" name="Рисунок 10" descr="C:\Users\фыгы\Desktop\Обложки ЮКХ\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ыгы\Desktop\Обложки ЮКХ\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9135076"/>
                    </a:xfrm>
                    <a:prstGeom prst="rect">
                      <a:avLst/>
                    </a:prstGeom>
                    <a:noFill/>
                    <a:ln>
                      <a:noFill/>
                    </a:ln>
                  </pic:spPr>
                </pic:pic>
              </a:graphicData>
            </a:graphic>
          </wp:inline>
        </w:drawing>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Рабочая программа учебного предмета </w:t>
      </w:r>
      <w:r w:rsidRPr="00865C1F">
        <w:rPr>
          <w:rFonts w:ascii="Times New Roman" w:hAnsi="Times New Roman"/>
          <w:b/>
          <w:sz w:val="24"/>
          <w:szCs w:val="24"/>
        </w:rPr>
        <w:t>«Математика»</w:t>
      </w:r>
      <w:r>
        <w:rPr>
          <w:rFonts w:ascii="Times New Roman" w:hAnsi="Times New Roman"/>
          <w:sz w:val="24"/>
          <w:szCs w:val="24"/>
        </w:rPr>
        <w:t xml:space="preserve"> составлена на основе:</w:t>
      </w:r>
    </w:p>
    <w:p w:rsidR="00865C1F" w:rsidRDefault="00865C1F" w:rsidP="00865C1F">
      <w:pPr>
        <w:spacing w:after="0" w:line="240" w:lineRule="auto"/>
        <w:jc w:val="both"/>
        <w:rPr>
          <w:rFonts w:ascii="Times New Roman" w:hAnsi="Times New Roman"/>
          <w:sz w:val="24"/>
          <w:szCs w:val="24"/>
        </w:rPr>
      </w:pPr>
    </w:p>
    <w:p w:rsidR="0042739C" w:rsidRDefault="00B774E5" w:rsidP="00B774E5">
      <w:pPr>
        <w:spacing w:after="0" w:line="240" w:lineRule="auto"/>
        <w:ind w:left="567"/>
        <w:contextualSpacing/>
        <w:jc w:val="both"/>
        <w:rPr>
          <w:rFonts w:ascii="Times New Roman" w:hAnsi="Times New Roman"/>
          <w:sz w:val="24"/>
          <w:szCs w:val="24"/>
        </w:rPr>
      </w:pPr>
      <w:r>
        <w:rPr>
          <w:rFonts w:ascii="Times New Roman" w:hAnsi="Times New Roman"/>
          <w:sz w:val="24"/>
          <w:szCs w:val="24"/>
        </w:rPr>
        <w:t>1.</w:t>
      </w:r>
      <w:r w:rsidR="0042739C">
        <w:rPr>
          <w:rFonts w:ascii="Times New Roman" w:hAnsi="Times New Roman"/>
          <w:sz w:val="24"/>
          <w:szCs w:val="24"/>
        </w:rPr>
        <w:t>ФГОС НОО</w:t>
      </w:r>
    </w:p>
    <w:p w:rsidR="00865C1F" w:rsidRDefault="0042739C" w:rsidP="00B774E5">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865C1F">
        <w:rPr>
          <w:rFonts w:ascii="Times New Roman" w:hAnsi="Times New Roman"/>
          <w:sz w:val="24"/>
          <w:szCs w:val="24"/>
        </w:rPr>
        <w:t>ООП НОО МАОУ Дубровинская СОШ.</w:t>
      </w:r>
    </w:p>
    <w:p w:rsidR="00865C1F" w:rsidRDefault="0042739C" w:rsidP="00B774E5">
      <w:pPr>
        <w:spacing w:after="0" w:line="240" w:lineRule="auto"/>
        <w:ind w:left="567"/>
        <w:jc w:val="both"/>
        <w:rPr>
          <w:rFonts w:ascii="Times New Roman" w:hAnsi="Times New Roman"/>
          <w:sz w:val="24"/>
          <w:szCs w:val="24"/>
        </w:rPr>
      </w:pPr>
      <w:r>
        <w:rPr>
          <w:rFonts w:ascii="Times New Roman" w:hAnsi="Times New Roman"/>
          <w:sz w:val="24"/>
          <w:szCs w:val="24"/>
        </w:rPr>
        <w:t>3</w:t>
      </w:r>
      <w:r w:rsidR="00B774E5">
        <w:rPr>
          <w:rFonts w:ascii="Times New Roman" w:hAnsi="Times New Roman"/>
          <w:sz w:val="24"/>
          <w:szCs w:val="24"/>
        </w:rPr>
        <w:t>.</w:t>
      </w:r>
      <w:r w:rsidR="00865C1F">
        <w:rPr>
          <w:rFonts w:ascii="Times New Roman" w:hAnsi="Times New Roman"/>
          <w:sz w:val="24"/>
          <w:szCs w:val="24"/>
        </w:rPr>
        <w:t>Учебного план</w:t>
      </w:r>
      <w:r w:rsidR="009F59FB">
        <w:rPr>
          <w:rFonts w:ascii="Times New Roman" w:hAnsi="Times New Roman"/>
          <w:sz w:val="24"/>
          <w:szCs w:val="24"/>
        </w:rPr>
        <w:t>а МАОУ Дубровинская  СОШ на 2019 – 2020</w:t>
      </w:r>
      <w:r w:rsidR="00865C1F">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42739C" w:rsidRPr="0042739C" w:rsidRDefault="0042739C" w:rsidP="0042739C">
      <w:pPr>
        <w:spacing w:after="13" w:line="268" w:lineRule="auto"/>
        <w:ind w:left="502" w:right="483"/>
        <w:contextualSpacing/>
        <w:jc w:val="both"/>
        <w:rPr>
          <w:rFonts w:ascii="Times New Roman" w:eastAsia="Times New Roman" w:hAnsi="Times New Roman"/>
          <w:color w:val="000000"/>
          <w:sz w:val="24"/>
          <w:szCs w:val="24"/>
          <w:lang w:eastAsia="ru-RU"/>
        </w:rPr>
      </w:pPr>
      <w:r>
        <w:rPr>
          <w:rFonts w:ascii="Times New Roman" w:hAnsi="Times New Roman"/>
          <w:sz w:val="24"/>
          <w:szCs w:val="24"/>
        </w:rPr>
        <w:t>4.</w:t>
      </w:r>
      <w:r w:rsidRPr="0042739C">
        <w:rPr>
          <w:rFonts w:ascii="Times New Roman" w:eastAsia="Times New Roman" w:hAnsi="Times New Roman"/>
          <w:color w:val="000000"/>
          <w:sz w:val="24"/>
          <w:szCs w:val="24"/>
          <w:lang w:eastAsia="ru-RU"/>
        </w:rPr>
        <w:t xml:space="preserve"> Примерная рабочая программа по предмету «Математика» для 1-4 классов, разработанная А.Л. Чекиным, Р.Г. Чураковой. </w:t>
      </w:r>
      <w:r w:rsidR="003B4ECB">
        <w:rPr>
          <w:rFonts w:ascii="Times New Roman" w:eastAsia="Times New Roman" w:hAnsi="Times New Roman"/>
          <w:color w:val="000000"/>
          <w:sz w:val="24"/>
          <w:szCs w:val="24"/>
          <w:lang w:eastAsia="ru-RU"/>
        </w:rPr>
        <w:t>— М. : Академкнига/Учебник, 2013</w:t>
      </w:r>
      <w:r w:rsidRPr="0042739C">
        <w:rPr>
          <w:rFonts w:ascii="Times New Roman" w:eastAsia="Times New Roman" w:hAnsi="Times New Roman"/>
          <w:color w:val="000000"/>
          <w:sz w:val="24"/>
          <w:szCs w:val="24"/>
          <w:lang w:eastAsia="ru-RU"/>
        </w:rPr>
        <w:t>.</w:t>
      </w:r>
      <w:r w:rsidR="007D3D25">
        <w:rPr>
          <w:rFonts w:ascii="Times New Roman" w:eastAsia="Times New Roman" w:hAnsi="Times New Roman"/>
          <w:color w:val="000000"/>
          <w:sz w:val="24"/>
          <w:szCs w:val="24"/>
          <w:lang w:eastAsia="ru-RU"/>
        </w:rPr>
        <w:t xml:space="preserve"> Перспективная начальная школа.</w:t>
      </w:r>
    </w:p>
    <w:p w:rsidR="0042739C" w:rsidRDefault="0042739C" w:rsidP="00B774E5">
      <w:pPr>
        <w:spacing w:after="0" w:line="240" w:lineRule="auto"/>
        <w:ind w:left="567"/>
        <w:jc w:val="both"/>
        <w:rPr>
          <w:rFonts w:ascii="Times New Roman" w:hAnsi="Times New Roman"/>
          <w:sz w:val="24"/>
          <w:szCs w:val="24"/>
        </w:rPr>
      </w:pPr>
    </w:p>
    <w:p w:rsidR="0042739C" w:rsidRDefault="0042739C" w:rsidP="00B774E5">
      <w:pPr>
        <w:spacing w:after="0" w:line="240" w:lineRule="auto"/>
        <w:ind w:left="567"/>
        <w:jc w:val="both"/>
        <w:rPr>
          <w:rFonts w:ascii="Times New Roman" w:hAnsi="Times New Roman"/>
          <w:sz w:val="24"/>
          <w:szCs w:val="24"/>
        </w:rPr>
      </w:pPr>
    </w:p>
    <w:p w:rsidR="00865C1F" w:rsidRDefault="00865C1F" w:rsidP="00455653">
      <w:pPr>
        <w:numPr>
          <w:ilvl w:val="0"/>
          <w:numId w:val="25"/>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Планируемые результаты освоения учебного предмета, курса.</w:t>
      </w:r>
    </w:p>
    <w:p w:rsidR="00865C1F" w:rsidRDefault="00865C1F" w:rsidP="00865C1F">
      <w:pPr>
        <w:spacing w:after="0"/>
        <w:contextualSpacing/>
        <w:jc w:val="both"/>
        <w:rPr>
          <w:rFonts w:ascii="Times New Roman" w:eastAsia="Times New Roman" w:hAnsi="Times New Roman"/>
          <w:b/>
          <w:sz w:val="28"/>
          <w:szCs w:val="28"/>
          <w:lang w:eastAsia="ru-RU"/>
        </w:rPr>
      </w:pPr>
      <w:r>
        <w:rPr>
          <w:rFonts w:ascii="Times New Roman" w:hAnsi="Times New Roman"/>
          <w:b/>
          <w:bCs/>
          <w:color w:val="000000"/>
          <w:shd w:val="clear" w:color="auto" w:fill="FFFFFF"/>
        </w:rPr>
        <w:t>Предметными результатами</w:t>
      </w:r>
      <w:r>
        <w:rPr>
          <w:rFonts w:ascii="Times New Roman" w:hAnsi="Times New Roman"/>
          <w:color w:val="000000"/>
          <w:shd w:val="clear" w:color="auto" w:fill="FFFFFF"/>
        </w:rPr>
        <w:t> изучения предметно-методического курса «Математика» в 3 классе являются следующие:</w:t>
      </w:r>
    </w:p>
    <w:p w:rsidR="00865C1F" w:rsidRDefault="00865C1F" w:rsidP="00865C1F">
      <w:pPr>
        <w:spacing w:after="0" w:line="240" w:lineRule="auto"/>
        <w:jc w:val="both"/>
        <w:rPr>
          <w:rFonts w:ascii="Times New Roman" w:hAnsi="Times New Roman"/>
          <w:b/>
          <w:i/>
          <w:iCs/>
          <w:sz w:val="24"/>
          <w:szCs w:val="24"/>
        </w:rPr>
      </w:pPr>
      <w:r>
        <w:rPr>
          <w:rFonts w:ascii="Times New Roman" w:hAnsi="Times New Roman"/>
          <w:i/>
          <w:iCs/>
          <w:sz w:val="24"/>
          <w:szCs w:val="24"/>
        </w:rPr>
        <w:tab/>
      </w:r>
      <w:r>
        <w:rPr>
          <w:rFonts w:ascii="Times New Roman" w:hAnsi="Times New Roman"/>
          <w:b/>
          <w:i/>
          <w:iCs/>
          <w:sz w:val="24"/>
          <w:szCs w:val="24"/>
        </w:rPr>
        <w:t>Обучающиеся научатся:</w:t>
      </w:r>
    </w:p>
    <w:p w:rsidR="00865C1F" w:rsidRDefault="00865C1F" w:rsidP="00455653">
      <w:pPr>
        <w:numPr>
          <w:ilvl w:val="0"/>
          <w:numId w:val="26"/>
        </w:numPr>
        <w:spacing w:after="0" w:line="240" w:lineRule="auto"/>
        <w:contextualSpacing/>
        <w:jc w:val="both"/>
        <w:rPr>
          <w:rFonts w:ascii="Times New Roman" w:hAnsi="Times New Roman"/>
          <w:iCs/>
          <w:sz w:val="24"/>
          <w:szCs w:val="24"/>
          <w:lang w:eastAsia="ru-RU"/>
        </w:rPr>
      </w:pPr>
      <w:r>
        <w:rPr>
          <w:rFonts w:ascii="Times New Roman" w:hAnsi="Times New Roman"/>
          <w:iCs/>
          <w:sz w:val="24"/>
          <w:szCs w:val="24"/>
          <w:lang w:eastAsia="ru-RU"/>
        </w:rPr>
        <w:t>последовательность чисел в пределах 100000;</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читать и записывать все числа в пределах первых двух классов;</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представлять изученные числа в виде суммы разрядных слагаемых; использовать «круглые» числа в роли разрядных слагаемых;</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сравнивать изученные числа на основе их десятичной записи и записывать результат сравнения с помощью знаков (&gt;, &lt;, =);</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производить вычисления «столбиком» при сложении и вычитании многозначных чисел;</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применять сочетательное свойство умножения;</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выполнять группировку множителей;</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применять правила умножения числа на сумму и суммы на число;</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применять правило деления суммы на число;</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воспроизводить правила умножения и деления с нулем и единицей;</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находить значения числовых выражений со скобками и без скобок в 2–4 действия;</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воспроизводить и применять правила нахождения неизвестного множителя, неизвестного делителя, неизвестного делимого;</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выполнять сложение и вычитание многозначных чисел «столбиком»;</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выполнять устно умножение двузначного числа на однозначное;</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выполнять устно деление двузначного числа на однозначное и двузначного на двузначное;</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использовать калькулятор для проведения и проверки правильности вычислений;</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применять изученные ранее свойства арифметических действий для выполнения и упрощения вычислений;</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распознавать правило, по которому может быть составлена данная числовая последовательность;</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распознавать виды треугольников по величине углов (прямоугольный, тупоугольный, остроугольный) и по длине сторон (равнобедренный, равносторонний как частный случай равнобедренного, разносторонний);</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строить прямоугольник с заданной длиной сторон;</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строить прямоугольник заданного периметра;</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строить окружность заданного радиуса;</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определять площадь прямоугольника измерением (с помощью палетки) и вычислением (с проведением предварительных линейных измерений); использовать формулу площади прямоугольника (S = a · b);</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применять единицы длины – километр и миллиметр и соотношения между ними и метром;</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lastRenderedPageBreak/>
        <w:t>• применять единицы площади – квадратный сантиметр (кв. см или см</w:t>
      </w:r>
      <w:r>
        <w:rPr>
          <w:rFonts w:cs="Calibri"/>
          <w:sz w:val="24"/>
          <w:szCs w:val="24"/>
        </w:rPr>
        <w:t>²</w:t>
      </w:r>
      <w:r>
        <w:rPr>
          <w:rFonts w:ascii="Times New Roman" w:hAnsi="Times New Roman"/>
          <w:sz w:val="24"/>
          <w:szCs w:val="24"/>
        </w:rPr>
        <w:t>), квадратный дециметр (кв. дм или дм</w:t>
      </w:r>
      <w:r>
        <w:rPr>
          <w:rFonts w:cs="Calibri"/>
          <w:sz w:val="24"/>
          <w:szCs w:val="24"/>
        </w:rPr>
        <w:t>²</w:t>
      </w:r>
      <w:r>
        <w:rPr>
          <w:rFonts w:ascii="Times New Roman" w:hAnsi="Times New Roman"/>
          <w:sz w:val="24"/>
          <w:szCs w:val="24"/>
        </w:rPr>
        <w:t>), квадратный метр (кв. м или м</w:t>
      </w:r>
      <w:r>
        <w:rPr>
          <w:rFonts w:cs="Calibri"/>
          <w:sz w:val="24"/>
          <w:szCs w:val="24"/>
        </w:rPr>
        <w:t>²</w:t>
      </w:r>
      <w:r>
        <w:rPr>
          <w:rFonts w:ascii="Times New Roman" w:hAnsi="Times New Roman"/>
          <w:sz w:val="24"/>
          <w:szCs w:val="24"/>
        </w:rPr>
        <w:t>), квадратный километр (кв. км или км</w:t>
      </w:r>
      <w:r>
        <w:rPr>
          <w:rFonts w:cs="Calibri"/>
          <w:sz w:val="24"/>
          <w:szCs w:val="24"/>
        </w:rPr>
        <w:t>²</w:t>
      </w:r>
      <w:r>
        <w:rPr>
          <w:rFonts w:ascii="Times New Roman" w:hAnsi="Times New Roman"/>
          <w:sz w:val="24"/>
          <w:szCs w:val="24"/>
        </w:rPr>
        <w:t>) и соотношения между ними;</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выражать площадь фигуры, используя разные единицы площади (например, 1 дм</w:t>
      </w:r>
      <w:r>
        <w:rPr>
          <w:rFonts w:cs="Calibri"/>
          <w:sz w:val="24"/>
          <w:szCs w:val="24"/>
        </w:rPr>
        <w:t>²</w:t>
      </w:r>
      <w:r>
        <w:rPr>
          <w:rFonts w:ascii="Times New Roman" w:hAnsi="Times New Roman"/>
          <w:sz w:val="24"/>
          <w:szCs w:val="24"/>
        </w:rPr>
        <w:t xml:space="preserve"> 6 см</w:t>
      </w:r>
      <w:r>
        <w:rPr>
          <w:rFonts w:cs="Calibri"/>
          <w:sz w:val="24"/>
          <w:szCs w:val="24"/>
        </w:rPr>
        <w:t>²</w:t>
      </w:r>
      <w:r>
        <w:rPr>
          <w:rFonts w:ascii="Times New Roman" w:hAnsi="Times New Roman"/>
          <w:sz w:val="24"/>
          <w:szCs w:val="24"/>
        </w:rPr>
        <w:t xml:space="preserve"> и 106 см</w:t>
      </w:r>
      <w:r>
        <w:rPr>
          <w:rFonts w:cs="Calibri"/>
          <w:sz w:val="24"/>
          <w:szCs w:val="24"/>
        </w:rPr>
        <w:t>²</w:t>
      </w:r>
      <w:r>
        <w:rPr>
          <w:rFonts w:ascii="Times New Roman" w:hAnsi="Times New Roman"/>
          <w:sz w:val="24"/>
          <w:szCs w:val="24"/>
        </w:rPr>
        <w:t>);</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изображать куб на плоскости; строить его модель на основе развертки;</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составлять и использовать краткую запись задачи в табличной форме;</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решать простые задачи на умножение и деление;</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использовать столбчатую (или полосчатую) диаграмму для представления данных и решения задач на кратное или разностное сравнение;</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решать и записывать решение составных задач по действиям и одним выражением;</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осуществлять поиск необходимых данных по справочной и учебной литературе;</w:t>
      </w:r>
    </w:p>
    <w:p w:rsidR="00865C1F" w:rsidRDefault="00865C1F" w:rsidP="00455653">
      <w:pPr>
        <w:numPr>
          <w:ilvl w:val="0"/>
          <w:numId w:val="26"/>
        </w:numPr>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решения задач, связанных с бытовыми жизненными ситуациями (покупка, измерение, взвешивание и др.).</w:t>
      </w:r>
    </w:p>
    <w:p w:rsidR="00865C1F" w:rsidRDefault="00865C1F" w:rsidP="00455653">
      <w:pPr>
        <w:numPr>
          <w:ilvl w:val="0"/>
          <w:numId w:val="27"/>
        </w:numPr>
        <w:shd w:val="clear" w:color="auto" w:fill="FFFFFF"/>
        <w:spacing w:after="312" w:line="240" w:lineRule="auto"/>
        <w:contextualSpacing/>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865C1F" w:rsidRDefault="00865C1F" w:rsidP="00455653">
      <w:pPr>
        <w:numPr>
          <w:ilvl w:val="0"/>
          <w:numId w:val="27"/>
        </w:numPr>
        <w:shd w:val="clear" w:color="auto" w:fill="FFFFFF"/>
        <w:spacing w:after="312" w:line="240" w:lineRule="auto"/>
        <w:contextualSpacing/>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865C1F" w:rsidRDefault="00865C1F" w:rsidP="00455653">
      <w:pPr>
        <w:numPr>
          <w:ilvl w:val="0"/>
          <w:numId w:val="27"/>
        </w:numPr>
        <w:shd w:val="clear" w:color="auto" w:fill="FFFFFF"/>
        <w:spacing w:after="312" w:line="240" w:lineRule="auto"/>
        <w:contextualSpacing/>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865C1F" w:rsidRDefault="00865C1F" w:rsidP="00455653">
      <w:pPr>
        <w:numPr>
          <w:ilvl w:val="0"/>
          <w:numId w:val="27"/>
        </w:numPr>
        <w:shd w:val="clear" w:color="auto" w:fill="FFFFFF"/>
        <w:spacing w:after="312" w:line="240" w:lineRule="auto"/>
        <w:contextualSpacing/>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865C1F" w:rsidRDefault="00865C1F" w:rsidP="00455653">
      <w:pPr>
        <w:numPr>
          <w:ilvl w:val="0"/>
          <w:numId w:val="27"/>
        </w:numPr>
        <w:shd w:val="clear" w:color="auto" w:fill="FFFFFF"/>
        <w:spacing w:after="312" w:line="240" w:lineRule="auto"/>
        <w:contextualSpacing/>
        <w:jc w:val="both"/>
        <w:textAlignment w:val="baseline"/>
        <w:rPr>
          <w:rFonts w:ascii="pt_sansregular" w:eastAsia="Times New Roman" w:hAnsi="pt_sansregular"/>
          <w:sz w:val="21"/>
          <w:szCs w:val="21"/>
          <w:lang w:eastAsia="ru-RU"/>
        </w:rPr>
      </w:pPr>
      <w:r>
        <w:rPr>
          <w:rFonts w:ascii="Times New Roman" w:eastAsia="Times New Roman" w:hAnsi="Times New Roman"/>
          <w:sz w:val="24"/>
          <w:szCs w:val="24"/>
          <w:lang w:eastAsia="ru-RU"/>
        </w:rPr>
        <w:t>приобретение первоначальных представлений о компьютерной грамотности.</w:t>
      </w:r>
    </w:p>
    <w:p w:rsidR="00865C1F" w:rsidRDefault="00865C1F" w:rsidP="00865C1F">
      <w:pPr>
        <w:spacing w:after="0" w:line="240" w:lineRule="auto"/>
        <w:jc w:val="both"/>
        <w:rPr>
          <w:rFonts w:ascii="Times New Roman" w:hAnsi="Times New Roman"/>
          <w:b/>
          <w:i/>
          <w:iCs/>
          <w:sz w:val="24"/>
          <w:szCs w:val="24"/>
        </w:rPr>
      </w:pPr>
      <w:r>
        <w:rPr>
          <w:rFonts w:ascii="Times New Roman" w:hAnsi="Times New Roman"/>
          <w:i/>
          <w:iCs/>
          <w:sz w:val="24"/>
          <w:szCs w:val="24"/>
        </w:rPr>
        <w:tab/>
      </w:r>
      <w:r>
        <w:rPr>
          <w:rFonts w:ascii="Times New Roman" w:hAnsi="Times New Roman"/>
          <w:b/>
          <w:i/>
          <w:iCs/>
          <w:sz w:val="24"/>
          <w:szCs w:val="24"/>
        </w:rPr>
        <w:t>Обучающиеся получат возможность научиться:</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использовать разрядную таблицу для задания чисел и выполнения действий сложения и вычитания;</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воспроизводить сочетательное свойство умножения;</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воспроизводить правила умножения числа на сумму и суммы на число;</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воспроизводить правило деления суммы на число;</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обосновывать невозможность деления на 0;</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формулировать правило, с помощью которого может быть составлена данная последовательность;</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понимать строение ряда целых неотрицательных чисел и его геометрическую интерпретацию;</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понимать количественный смысл арифметических действий (операций) и взаимосвязь между ними;</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выполнять измерение величины угла с помощью произвольной и стандартной единицы этой величины;</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строить и использовать при решении задач высоту треугольника;</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применять другие единицы площади (квадратный миллиметр, квадратный километр, ар или «сотка», гектар);</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использовать вариативные формулировки одной и той же задачи;</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строить и использовать вариативные модели одной и той же задачи; находить вариативные решения одной и той же задачи;</w:t>
      </w:r>
    </w:p>
    <w:p w:rsidR="00865C1F" w:rsidRDefault="00865C1F" w:rsidP="00865C1F">
      <w:pPr>
        <w:spacing w:after="0" w:line="240" w:lineRule="auto"/>
        <w:jc w:val="both"/>
        <w:rPr>
          <w:rFonts w:ascii="Times New Roman" w:hAnsi="Times New Roman"/>
          <w:sz w:val="24"/>
          <w:szCs w:val="24"/>
        </w:rPr>
      </w:pPr>
      <w:r>
        <w:rPr>
          <w:rFonts w:ascii="Times New Roman" w:hAnsi="Times New Roman"/>
          <w:sz w:val="24"/>
          <w:szCs w:val="24"/>
        </w:rPr>
        <w:t>• понимать алгоритмический характер решения текстовой задачи; находить необходимые данные, используя различные информационные источники, обеспечение первоначальных представлений о компьютерной грамотности.</w:t>
      </w:r>
    </w:p>
    <w:p w:rsidR="00865C1F" w:rsidRDefault="00865C1F" w:rsidP="00865C1F">
      <w:pPr>
        <w:spacing w:after="0" w:line="200" w:lineRule="atLeast"/>
        <w:ind w:firstLine="727"/>
        <w:jc w:val="both"/>
        <w:rPr>
          <w:rFonts w:ascii="Times New Roman" w:eastAsia="Times New Roman" w:hAnsi="Times New Roman"/>
          <w:sz w:val="24"/>
          <w:szCs w:val="24"/>
          <w:lang w:eastAsia="ru-RU"/>
        </w:rPr>
      </w:pPr>
      <w:r>
        <w:rPr>
          <w:rFonts w:ascii="Times New Roman" w:eastAsia="Times New Roman" w:hAnsi="Times New Roman"/>
          <w:b/>
          <w:i/>
          <w:iCs/>
          <w:sz w:val="24"/>
          <w:szCs w:val="24"/>
          <w:lang w:eastAsia="ru-RU"/>
        </w:rPr>
        <w:t>Личностные УУД.</w:t>
      </w:r>
      <w:r>
        <w:rPr>
          <w:rFonts w:ascii="Times New Roman" w:eastAsia="Times New Roman" w:hAnsi="Times New Roman"/>
          <w:i/>
          <w:iCs/>
          <w:sz w:val="24"/>
          <w:szCs w:val="24"/>
          <w:lang w:eastAsia="ru-RU"/>
        </w:rPr>
        <w:t xml:space="preserve"> </w:t>
      </w:r>
      <w:r>
        <w:rPr>
          <w:rFonts w:ascii="Times New Roman" w:eastAsia="Times New Roman" w:hAnsi="Times New Roman"/>
          <w:sz w:val="24"/>
          <w:szCs w:val="24"/>
          <w:lang w:eastAsia="ru-RU"/>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научиться или получить возможность научиться проявлять познавательную инициативу в оказании помощи соученикам. Задания типа: «Помоги Мише узнать, сколько метров в 5 километрах». </w:t>
      </w:r>
    </w:p>
    <w:p w:rsidR="00865C1F" w:rsidRDefault="00865C1F" w:rsidP="00865C1F">
      <w:pPr>
        <w:spacing w:after="0" w:line="240" w:lineRule="auto"/>
        <w:ind w:firstLine="727"/>
        <w:jc w:val="both"/>
        <w:rPr>
          <w:rFonts w:ascii="Times New Roman" w:eastAsia="Times New Roman" w:hAnsi="Times New Roman"/>
          <w:iCs/>
          <w:kern w:val="2"/>
          <w:sz w:val="24"/>
          <w:szCs w:val="24"/>
          <w:lang w:eastAsia="ar-SA"/>
        </w:rPr>
      </w:pPr>
      <w:r>
        <w:rPr>
          <w:rFonts w:ascii="Times New Roman" w:eastAsia="Times New Roman" w:hAnsi="Times New Roman"/>
          <w:iCs/>
          <w:kern w:val="2"/>
          <w:sz w:val="24"/>
          <w:szCs w:val="24"/>
          <w:lang w:eastAsia="ar-SA"/>
        </w:rPr>
        <w:lastRenderedPageBreak/>
        <w:t>Обучающиеся научатся или получат возможность научиться</w:t>
      </w:r>
      <w:r>
        <w:rPr>
          <w:rFonts w:ascii="Times New Roman" w:eastAsia="Times New Roman" w:hAnsi="Times New Roman"/>
          <w:i/>
          <w:iCs/>
          <w:kern w:val="2"/>
          <w:sz w:val="24"/>
          <w:szCs w:val="24"/>
          <w:lang w:eastAsia="ar-SA"/>
        </w:rPr>
        <w:t xml:space="preserve"> </w:t>
      </w:r>
      <w:r>
        <w:rPr>
          <w:rFonts w:ascii="Times New Roman" w:eastAsia="Times New Roman" w:hAnsi="Times New Roman"/>
          <w:iCs/>
          <w:kern w:val="2"/>
          <w:sz w:val="24"/>
          <w:szCs w:val="24"/>
          <w:lang w:eastAsia="ar-SA"/>
        </w:rPr>
        <w:t xml:space="preserve">контролировать свою деятельность по ходу или результатам выполнения задания. </w:t>
      </w:r>
    </w:p>
    <w:p w:rsidR="00865C1F" w:rsidRDefault="00865C1F" w:rsidP="00865C1F">
      <w:pPr>
        <w:spacing w:after="0" w:line="240" w:lineRule="auto"/>
        <w:ind w:firstLine="727"/>
        <w:jc w:val="both"/>
        <w:rPr>
          <w:rFonts w:ascii="Times New Roman" w:eastAsia="Times New Roman" w:hAnsi="Times New Roman"/>
          <w:kern w:val="2"/>
          <w:sz w:val="24"/>
          <w:szCs w:val="24"/>
          <w:lang w:eastAsia="ar-SA"/>
        </w:rPr>
      </w:pPr>
      <w:r>
        <w:rPr>
          <w:rFonts w:ascii="Times New Roman" w:eastAsia="Times New Roman" w:hAnsi="Times New Roman"/>
          <w:b/>
          <w:i/>
          <w:iCs/>
          <w:kern w:val="2"/>
          <w:sz w:val="24"/>
          <w:szCs w:val="24"/>
          <w:lang w:eastAsia="ar-SA"/>
        </w:rPr>
        <w:t>Регулятивные УУД.</w:t>
      </w:r>
      <w:r>
        <w:rPr>
          <w:rFonts w:ascii="Times New Roman" w:eastAsia="Times New Roman" w:hAnsi="Times New Roman"/>
          <w:i/>
          <w:iCs/>
          <w:kern w:val="2"/>
          <w:sz w:val="24"/>
          <w:szCs w:val="24"/>
          <w:lang w:eastAsia="ar-SA"/>
        </w:rPr>
        <w:t xml:space="preserve"> </w:t>
      </w:r>
      <w:r>
        <w:rPr>
          <w:rFonts w:ascii="Times New Roman" w:eastAsia="Times New Roman" w:hAnsi="Times New Roman"/>
          <w:kern w:val="2"/>
          <w:sz w:val="24"/>
          <w:szCs w:val="24"/>
          <w:lang w:eastAsia="ar-SA"/>
        </w:rPr>
        <w:t xml:space="preserve">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Задания типа: «Проверь правильность решения данной задачи с помощью обратной задачи». </w:t>
      </w:r>
    </w:p>
    <w:p w:rsidR="00865C1F" w:rsidRDefault="00865C1F" w:rsidP="00865C1F">
      <w:pPr>
        <w:spacing w:after="0" w:line="240" w:lineRule="auto"/>
        <w:ind w:firstLine="715"/>
        <w:jc w:val="both"/>
        <w:rPr>
          <w:rFonts w:ascii="Times New Roman" w:eastAsia="Times New Roman" w:hAnsi="Times New Roman"/>
          <w:b/>
          <w:iCs/>
          <w:kern w:val="2"/>
          <w:sz w:val="24"/>
          <w:szCs w:val="24"/>
          <w:lang w:eastAsia="ar-SA"/>
        </w:rPr>
      </w:pPr>
      <w:r>
        <w:rPr>
          <w:rFonts w:ascii="Times New Roman" w:eastAsia="Times New Roman" w:hAnsi="Times New Roman"/>
          <w:b/>
          <w:iCs/>
          <w:kern w:val="2"/>
          <w:sz w:val="24"/>
          <w:szCs w:val="24"/>
          <w:lang w:eastAsia="ar-SA"/>
        </w:rPr>
        <w:t>Обучающиеся</w:t>
      </w:r>
      <w:r>
        <w:rPr>
          <w:rFonts w:eastAsia="Times New Roman"/>
          <w:b/>
          <w:iCs/>
          <w:kern w:val="2"/>
          <w:sz w:val="24"/>
          <w:szCs w:val="24"/>
          <w:lang w:eastAsia="ar-SA"/>
        </w:rPr>
        <w:t xml:space="preserve"> </w:t>
      </w:r>
      <w:r>
        <w:rPr>
          <w:rFonts w:ascii="Times New Roman" w:eastAsia="Times New Roman" w:hAnsi="Times New Roman"/>
          <w:b/>
          <w:iCs/>
          <w:kern w:val="2"/>
          <w:sz w:val="24"/>
          <w:szCs w:val="24"/>
          <w:lang w:eastAsia="ar-SA"/>
        </w:rPr>
        <w:t>научатся или получат возможность научиться:</w:t>
      </w:r>
    </w:p>
    <w:p w:rsidR="00865C1F" w:rsidRDefault="00865C1F" w:rsidP="00865C1F">
      <w:pPr>
        <w:spacing w:after="0" w:line="240" w:lineRule="auto"/>
        <w:ind w:firstLine="715"/>
        <w:jc w:val="both"/>
        <w:rPr>
          <w:rFonts w:ascii="Times New Roman" w:eastAsia="Times New Roman" w:hAnsi="Times New Roman"/>
          <w:kern w:val="2"/>
          <w:sz w:val="24"/>
          <w:szCs w:val="24"/>
          <w:lang w:eastAsia="ar-SA"/>
        </w:rPr>
      </w:pPr>
      <w:r>
        <w:rPr>
          <w:rFonts w:ascii="Times New Roman" w:eastAsia="Times New Roman" w:hAnsi="Times New Roman"/>
          <w:i/>
          <w:iCs/>
          <w:kern w:val="2"/>
          <w:sz w:val="24"/>
          <w:szCs w:val="24"/>
          <w:lang w:eastAsia="ar-SA"/>
        </w:rPr>
        <w:t xml:space="preserve"> </w:t>
      </w:r>
      <w:r>
        <w:rPr>
          <w:rFonts w:ascii="Times New Roman" w:eastAsia="Times New Roman" w:hAnsi="Times New Roman"/>
          <w:b/>
          <w:i/>
          <w:iCs/>
          <w:kern w:val="2"/>
          <w:sz w:val="24"/>
          <w:szCs w:val="24"/>
          <w:lang w:eastAsia="ar-SA"/>
        </w:rPr>
        <w:t>Познавательные УУД.</w:t>
      </w:r>
      <w:r>
        <w:rPr>
          <w:rFonts w:ascii="Times New Roman" w:eastAsia="Times New Roman" w:hAnsi="Times New Roman"/>
          <w:i/>
          <w:iCs/>
          <w:kern w:val="2"/>
          <w:sz w:val="24"/>
          <w:szCs w:val="24"/>
          <w:lang w:eastAsia="ar-SA"/>
        </w:rPr>
        <w:t xml:space="preserve"> </w:t>
      </w:r>
      <w:r>
        <w:rPr>
          <w:rFonts w:ascii="Times New Roman" w:eastAsia="Times New Roman" w:hAnsi="Times New Roman"/>
          <w:kern w:val="2"/>
          <w:sz w:val="24"/>
          <w:szCs w:val="24"/>
          <w:lang w:eastAsia="ar-SA"/>
        </w:rPr>
        <w:t>Ученик научится или получит возможность научиться:</w:t>
      </w:r>
    </w:p>
    <w:p w:rsidR="00865C1F" w:rsidRDefault="00865C1F" w:rsidP="00865C1F">
      <w:pPr>
        <w:spacing w:after="0" w:line="240" w:lineRule="auto"/>
        <w:jc w:val="both"/>
        <w:rPr>
          <w:rFonts w:ascii="Times New Roman" w:eastAsia="Times New Roman" w:hAnsi="Times New Roman"/>
          <w:kern w:val="2"/>
          <w:sz w:val="24"/>
          <w:szCs w:val="24"/>
          <w:lang w:eastAsia="ar-SA"/>
        </w:rPr>
      </w:pPr>
      <w:r>
        <w:rPr>
          <w:rFonts w:ascii="Times New Roman" w:eastAsia="Times New Roman" w:hAnsi="Times New Roman"/>
          <w:i/>
          <w:iCs/>
          <w:kern w:val="2"/>
          <w:sz w:val="24"/>
          <w:szCs w:val="24"/>
          <w:lang w:eastAsia="ar-SA"/>
        </w:rPr>
        <w:tab/>
        <w:t xml:space="preserve">1.  Подводить под понятие </w:t>
      </w:r>
      <w:r>
        <w:rPr>
          <w:rFonts w:ascii="Times New Roman" w:eastAsia="Times New Roman" w:hAnsi="Times New Roman"/>
          <w:kern w:val="2"/>
          <w:sz w:val="24"/>
          <w:szCs w:val="24"/>
          <w:lang w:eastAsia="ar-SA"/>
        </w:rPr>
        <w:t>(формулировать правило) на основе выделения существенных признаков.</w:t>
      </w:r>
    </w:p>
    <w:p w:rsidR="00865C1F" w:rsidRDefault="00865C1F" w:rsidP="00865C1F">
      <w:pPr>
        <w:spacing w:after="0" w:line="240" w:lineRule="auto"/>
        <w:jc w:val="both"/>
        <w:rPr>
          <w:rFonts w:ascii="Times New Roman" w:eastAsia="Times New Roman" w:hAnsi="Times New Roman"/>
          <w:i/>
          <w:iCs/>
          <w:kern w:val="2"/>
          <w:sz w:val="24"/>
          <w:szCs w:val="24"/>
          <w:lang w:eastAsia="ar-SA"/>
        </w:rPr>
      </w:pPr>
      <w:r>
        <w:rPr>
          <w:rFonts w:ascii="Times New Roman" w:eastAsia="Times New Roman" w:hAnsi="Times New Roman"/>
          <w:kern w:val="2"/>
          <w:sz w:val="24"/>
          <w:szCs w:val="24"/>
          <w:lang w:eastAsia="ar-SA"/>
        </w:rPr>
        <w:tab/>
      </w:r>
      <w:r>
        <w:rPr>
          <w:rFonts w:ascii="Times New Roman" w:eastAsia="Times New Roman" w:hAnsi="Times New Roman"/>
          <w:i/>
          <w:iCs/>
          <w:kern w:val="2"/>
          <w:sz w:val="24"/>
          <w:szCs w:val="24"/>
          <w:lang w:eastAsia="ar-SA"/>
        </w:rPr>
        <w:t>2.  Владеть общими приемами решения задач, выполнения заданий и вычислений:</w:t>
      </w:r>
    </w:p>
    <w:p w:rsidR="00865C1F" w:rsidRDefault="00865C1F" w:rsidP="00865C1F">
      <w:pPr>
        <w:spacing w:after="0" w:line="240" w:lineRule="auto"/>
        <w:jc w:val="both"/>
        <w:rPr>
          <w:rFonts w:ascii="Times New Roman" w:eastAsia="Times New Roman" w:hAnsi="Times New Roman"/>
          <w:i/>
          <w:kern w:val="2"/>
          <w:sz w:val="24"/>
          <w:szCs w:val="24"/>
          <w:lang w:eastAsia="ar-SA"/>
        </w:rPr>
      </w:pPr>
      <w:r>
        <w:rPr>
          <w:rFonts w:ascii="Times New Roman" w:eastAsia="Times New Roman" w:hAnsi="Times New Roman"/>
          <w:i/>
          <w:iCs/>
          <w:kern w:val="2"/>
          <w:sz w:val="24"/>
          <w:szCs w:val="24"/>
          <w:lang w:eastAsia="ar-SA"/>
        </w:rPr>
        <w:tab/>
      </w:r>
      <w:r>
        <w:rPr>
          <w:rFonts w:ascii="Times New Roman" w:eastAsia="Times New Roman" w:hAnsi="Times New Roman"/>
          <w:kern w:val="2"/>
          <w:sz w:val="24"/>
          <w:szCs w:val="24"/>
          <w:lang w:eastAsia="ar-SA"/>
        </w:rPr>
        <w:t xml:space="preserve">а) </w:t>
      </w:r>
      <w:r>
        <w:rPr>
          <w:rFonts w:ascii="Times New Roman" w:eastAsia="Times New Roman" w:hAnsi="Times New Roman"/>
          <w:i/>
          <w:kern w:val="2"/>
          <w:sz w:val="24"/>
          <w:szCs w:val="24"/>
          <w:lang w:eastAsia="ar-SA"/>
        </w:rPr>
        <w:t>выполнять задания с использованием материальных объектов (счетных палочек и т.п.), рисунков, схем.</w:t>
      </w:r>
    </w:p>
    <w:p w:rsidR="00865C1F" w:rsidRDefault="00865C1F" w:rsidP="00865C1F">
      <w:pPr>
        <w:spacing w:after="0" w:line="240" w:lineRule="auto"/>
        <w:jc w:val="both"/>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ab/>
        <w:t>б) выполнять задания на основе рисунков и схем, выполненных самостоятельно:</w:t>
      </w:r>
    </w:p>
    <w:p w:rsidR="00865C1F" w:rsidRDefault="00865C1F" w:rsidP="00865C1F">
      <w:pPr>
        <w:spacing w:after="0" w:line="240" w:lineRule="auto"/>
        <w:jc w:val="both"/>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ab/>
        <w:t>в) выполнять задания на основе использования свойств  арифметических действий.</w:t>
      </w:r>
    </w:p>
    <w:p w:rsidR="00865C1F" w:rsidRDefault="00865C1F" w:rsidP="00865C1F">
      <w:pPr>
        <w:spacing w:after="0" w:line="200" w:lineRule="atLeast"/>
        <w:ind w:firstLine="727"/>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Г) проявлять познавательную инициативу в оказании помощи соученикам.</w:t>
      </w:r>
    </w:p>
    <w:p w:rsidR="00865C1F" w:rsidRDefault="00865C1F" w:rsidP="00865C1F">
      <w:pPr>
        <w:spacing w:after="0" w:line="240" w:lineRule="auto"/>
        <w:jc w:val="both"/>
        <w:rPr>
          <w:rFonts w:ascii="Times New Roman" w:eastAsia="Times New Roman" w:hAnsi="Times New Roman"/>
          <w:kern w:val="2"/>
          <w:sz w:val="24"/>
          <w:szCs w:val="24"/>
          <w:lang w:eastAsia="ar-SA"/>
        </w:rPr>
      </w:pPr>
    </w:p>
    <w:p w:rsidR="00865C1F" w:rsidRDefault="00865C1F" w:rsidP="00865C1F">
      <w:pPr>
        <w:spacing w:after="0" w:line="240" w:lineRule="auto"/>
        <w:jc w:val="both"/>
        <w:rPr>
          <w:rFonts w:ascii="Times New Roman" w:eastAsia="Times New Roman" w:hAnsi="Times New Roman"/>
          <w:kern w:val="2"/>
          <w:sz w:val="24"/>
          <w:szCs w:val="24"/>
          <w:lang w:eastAsia="ar-SA"/>
        </w:rPr>
      </w:pPr>
      <w:r>
        <w:rPr>
          <w:rFonts w:ascii="Times New Roman" w:eastAsia="Times New Roman" w:hAnsi="Times New Roman"/>
          <w:i/>
          <w:iCs/>
          <w:kern w:val="2"/>
          <w:sz w:val="24"/>
          <w:szCs w:val="24"/>
          <w:lang w:eastAsia="ar-SA"/>
        </w:rPr>
        <w:tab/>
        <w:t>3. Проводить сравнение, сериацию, классификации,</w:t>
      </w:r>
      <w:r>
        <w:rPr>
          <w:rFonts w:ascii="Times New Roman" w:eastAsia="Times New Roman" w:hAnsi="Times New Roman"/>
          <w:kern w:val="2"/>
          <w:sz w:val="24"/>
          <w:szCs w:val="24"/>
          <w:lang w:eastAsia="ar-SA"/>
        </w:rPr>
        <w:t xml:space="preserve"> выбирая наиболее эффективный способ решения  или верное  решение (правильный ответ).</w:t>
      </w:r>
    </w:p>
    <w:p w:rsidR="00865C1F" w:rsidRDefault="00865C1F" w:rsidP="00865C1F">
      <w:pPr>
        <w:spacing w:after="0" w:line="240" w:lineRule="auto"/>
        <w:jc w:val="both"/>
        <w:rPr>
          <w:rFonts w:ascii="Times New Roman" w:eastAsia="Times New Roman" w:hAnsi="Times New Roman"/>
          <w:i/>
          <w:iCs/>
          <w:kern w:val="2"/>
          <w:sz w:val="24"/>
          <w:szCs w:val="24"/>
          <w:lang w:eastAsia="ar-SA"/>
        </w:rPr>
      </w:pPr>
      <w:r>
        <w:rPr>
          <w:rFonts w:ascii="Times New Roman" w:eastAsia="Times New Roman" w:hAnsi="Times New Roman"/>
          <w:kern w:val="2"/>
          <w:sz w:val="24"/>
          <w:szCs w:val="24"/>
          <w:lang w:eastAsia="ar-SA"/>
        </w:rPr>
        <w:tab/>
        <w:t xml:space="preserve">4.  </w:t>
      </w:r>
      <w:r>
        <w:rPr>
          <w:rFonts w:ascii="Times New Roman" w:eastAsia="Times New Roman" w:hAnsi="Times New Roman"/>
          <w:i/>
          <w:iCs/>
          <w:kern w:val="2"/>
          <w:sz w:val="24"/>
          <w:szCs w:val="24"/>
          <w:lang w:eastAsia="ar-SA"/>
        </w:rPr>
        <w:t>строить объяснение в устной форме по предложенному плану.</w:t>
      </w:r>
    </w:p>
    <w:p w:rsidR="00865C1F" w:rsidRDefault="00865C1F" w:rsidP="00865C1F">
      <w:pPr>
        <w:spacing w:after="0" w:line="240" w:lineRule="auto"/>
        <w:jc w:val="both"/>
        <w:rPr>
          <w:rFonts w:ascii="Times New Roman" w:eastAsia="Times New Roman" w:hAnsi="Times New Roman"/>
          <w:i/>
          <w:iCs/>
          <w:kern w:val="2"/>
          <w:sz w:val="24"/>
          <w:szCs w:val="24"/>
          <w:lang w:eastAsia="ar-SA"/>
        </w:rPr>
      </w:pPr>
      <w:r>
        <w:rPr>
          <w:rFonts w:ascii="Times New Roman" w:eastAsia="Times New Roman" w:hAnsi="Times New Roman"/>
          <w:kern w:val="2"/>
          <w:sz w:val="24"/>
          <w:szCs w:val="24"/>
          <w:lang w:eastAsia="ar-SA"/>
        </w:rPr>
        <w:tab/>
        <w:t xml:space="preserve">5.  </w:t>
      </w:r>
      <w:r>
        <w:rPr>
          <w:rFonts w:ascii="Times New Roman" w:eastAsia="Times New Roman" w:hAnsi="Times New Roman"/>
          <w:i/>
          <w:iCs/>
          <w:kern w:val="2"/>
          <w:sz w:val="24"/>
          <w:szCs w:val="24"/>
          <w:lang w:eastAsia="ar-SA"/>
        </w:rPr>
        <w:t>использовать (строить) таблицы, проверять по таблице.</w:t>
      </w:r>
    </w:p>
    <w:p w:rsidR="00865C1F" w:rsidRDefault="00865C1F" w:rsidP="00865C1F">
      <w:pPr>
        <w:spacing w:after="0" w:line="240" w:lineRule="auto"/>
        <w:jc w:val="both"/>
        <w:rPr>
          <w:rFonts w:ascii="Times New Roman" w:eastAsia="Times New Roman" w:hAnsi="Times New Roman"/>
          <w:i/>
          <w:iCs/>
          <w:kern w:val="2"/>
          <w:sz w:val="24"/>
          <w:szCs w:val="24"/>
          <w:lang w:eastAsia="ar-SA"/>
        </w:rPr>
      </w:pPr>
      <w:r>
        <w:rPr>
          <w:rFonts w:ascii="Times New Roman" w:eastAsia="Times New Roman" w:hAnsi="Times New Roman"/>
          <w:kern w:val="2"/>
          <w:sz w:val="24"/>
          <w:szCs w:val="24"/>
          <w:lang w:eastAsia="ar-SA"/>
        </w:rPr>
        <w:tab/>
      </w:r>
      <w:r>
        <w:rPr>
          <w:rFonts w:ascii="Times New Roman" w:eastAsia="Times New Roman" w:hAnsi="Times New Roman"/>
          <w:i/>
          <w:iCs/>
          <w:kern w:val="2"/>
          <w:sz w:val="24"/>
          <w:szCs w:val="24"/>
          <w:lang w:eastAsia="ar-SA"/>
        </w:rPr>
        <w:t>6.  выполнять действия по заданному алгоритму</w:t>
      </w:r>
    </w:p>
    <w:p w:rsidR="00865C1F" w:rsidRDefault="00865C1F" w:rsidP="00865C1F">
      <w:pPr>
        <w:spacing w:after="0" w:line="240" w:lineRule="auto"/>
        <w:jc w:val="both"/>
        <w:rPr>
          <w:rFonts w:ascii="Times New Roman" w:eastAsia="Times New Roman" w:hAnsi="Times New Roman"/>
          <w:i/>
          <w:iCs/>
          <w:kern w:val="2"/>
          <w:sz w:val="24"/>
          <w:szCs w:val="24"/>
          <w:lang w:eastAsia="ar-SA"/>
        </w:rPr>
      </w:pPr>
      <w:r>
        <w:rPr>
          <w:rFonts w:ascii="Times New Roman" w:eastAsia="Times New Roman" w:hAnsi="Times New Roman"/>
          <w:kern w:val="2"/>
          <w:sz w:val="24"/>
          <w:szCs w:val="24"/>
          <w:lang w:eastAsia="ar-SA"/>
        </w:rPr>
        <w:tab/>
      </w:r>
      <w:r>
        <w:rPr>
          <w:rFonts w:ascii="Times New Roman" w:eastAsia="Times New Roman" w:hAnsi="Times New Roman"/>
          <w:i/>
          <w:iCs/>
          <w:kern w:val="2"/>
          <w:sz w:val="24"/>
          <w:szCs w:val="24"/>
          <w:lang w:eastAsia="ar-SA"/>
        </w:rPr>
        <w:t>7.  строить логическую цепь рассуждений.</w:t>
      </w:r>
    </w:p>
    <w:p w:rsidR="00865C1F" w:rsidRDefault="00865C1F" w:rsidP="00865C1F">
      <w:pPr>
        <w:spacing w:after="0" w:line="240" w:lineRule="auto"/>
        <w:jc w:val="both"/>
        <w:rPr>
          <w:rFonts w:ascii="Times New Roman" w:eastAsia="Times New Roman" w:hAnsi="Times New Roman"/>
          <w:iCs/>
          <w:kern w:val="2"/>
          <w:sz w:val="24"/>
          <w:szCs w:val="24"/>
          <w:lang w:eastAsia="ar-SA"/>
        </w:rPr>
      </w:pPr>
      <w:r>
        <w:rPr>
          <w:rFonts w:ascii="Times New Roman" w:eastAsia="Times New Roman" w:hAnsi="Times New Roman"/>
          <w:i/>
          <w:iCs/>
          <w:kern w:val="2"/>
          <w:sz w:val="24"/>
          <w:szCs w:val="24"/>
          <w:lang w:eastAsia="ar-SA"/>
        </w:rPr>
        <w:tab/>
      </w:r>
      <w:r>
        <w:rPr>
          <w:rFonts w:ascii="Times New Roman" w:eastAsia="Times New Roman" w:hAnsi="Times New Roman"/>
          <w:b/>
          <w:iCs/>
          <w:kern w:val="2"/>
          <w:sz w:val="24"/>
          <w:szCs w:val="24"/>
          <w:lang w:eastAsia="ar-SA"/>
        </w:rPr>
        <w:t>Обучающиеся научатся или получат возможность</w:t>
      </w:r>
      <w:r>
        <w:rPr>
          <w:rFonts w:ascii="Times New Roman" w:eastAsia="Times New Roman" w:hAnsi="Times New Roman"/>
          <w:iCs/>
          <w:kern w:val="2"/>
          <w:sz w:val="24"/>
          <w:szCs w:val="24"/>
          <w:lang w:eastAsia="ar-SA"/>
        </w:rPr>
        <w:t xml:space="preserve"> научиться взаимодействовать (сотрудничать) с соседом по парте, в группе.</w:t>
      </w:r>
    </w:p>
    <w:p w:rsidR="00865C1F" w:rsidRDefault="00865C1F" w:rsidP="00865C1F">
      <w:pPr>
        <w:spacing w:after="0" w:line="240" w:lineRule="auto"/>
        <w:jc w:val="both"/>
        <w:rPr>
          <w:rFonts w:ascii="Times New Roman" w:eastAsia="Times New Roman" w:hAnsi="Times New Roman"/>
          <w:kern w:val="2"/>
          <w:sz w:val="24"/>
          <w:szCs w:val="24"/>
          <w:lang w:eastAsia="ar-SA"/>
        </w:rPr>
      </w:pPr>
      <w:r>
        <w:rPr>
          <w:rFonts w:ascii="Times New Roman" w:eastAsia="Times New Roman" w:hAnsi="Times New Roman"/>
          <w:b/>
          <w:i/>
          <w:iCs/>
          <w:kern w:val="2"/>
          <w:sz w:val="24"/>
          <w:szCs w:val="24"/>
          <w:lang w:eastAsia="ar-SA"/>
        </w:rPr>
        <w:t xml:space="preserve"> Коммуникативные УУД.</w:t>
      </w:r>
      <w:r>
        <w:rPr>
          <w:rFonts w:ascii="Times New Roman" w:eastAsia="Times New Roman" w:hAnsi="Times New Roman"/>
          <w:i/>
          <w:iCs/>
          <w:kern w:val="2"/>
          <w:sz w:val="24"/>
          <w:szCs w:val="24"/>
          <w:lang w:eastAsia="ar-SA"/>
        </w:rPr>
        <w:t xml:space="preserve"> </w:t>
      </w:r>
      <w:r>
        <w:rPr>
          <w:rFonts w:ascii="Times New Roman" w:eastAsia="Times New Roman" w:hAnsi="Times New Roman"/>
          <w:kern w:val="2"/>
          <w:sz w:val="24"/>
          <w:szCs w:val="24"/>
          <w:lang w:eastAsia="ar-SA"/>
        </w:rPr>
        <w:t xml:space="preserve">Ученик научится или получит возможность научиться взаимодействовать (сотрудничать) с соседом по парте, в группе. 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w:t>
      </w:r>
    </w:p>
    <w:p w:rsidR="00865C1F" w:rsidRDefault="00865C1F" w:rsidP="00865C1F">
      <w:pPr>
        <w:widowControl w:val="0"/>
        <w:autoSpaceDE w:val="0"/>
        <w:autoSpaceDN w:val="0"/>
        <w:adjustRightInd w:val="0"/>
        <w:spacing w:after="0" w:line="240" w:lineRule="auto"/>
        <w:jc w:val="center"/>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Формирование ИКТ-компетентности обучающихся</w:t>
      </w:r>
    </w:p>
    <w:p w:rsidR="00865C1F" w:rsidRDefault="00865C1F" w:rsidP="00865C1F">
      <w:pPr>
        <w:widowControl w:val="0"/>
        <w:autoSpaceDE w:val="0"/>
        <w:autoSpaceDN w:val="0"/>
        <w:adjustRightInd w:val="0"/>
        <w:spacing w:after="0" w:line="240" w:lineRule="auto"/>
        <w:ind w:firstLine="708"/>
        <w:outlineLvl w:val="0"/>
        <w:rPr>
          <w:rFonts w:ascii="Times New Roman" w:hAnsi="Times New Roman"/>
          <w:b/>
          <w:sz w:val="24"/>
          <w:szCs w:val="24"/>
          <w:lang w:eastAsia="ru-RU"/>
        </w:rPr>
      </w:pPr>
      <w:r>
        <w:rPr>
          <w:rFonts w:ascii="Times New Roman" w:hAnsi="Times New Roman"/>
          <w:b/>
          <w:sz w:val="24"/>
          <w:szCs w:val="24"/>
          <w:lang w:eastAsia="ru-RU"/>
        </w:rPr>
        <w:t>Обращение с устройствами ИКТ</w:t>
      </w:r>
    </w:p>
    <w:p w:rsidR="00865C1F" w:rsidRDefault="00865C1F" w:rsidP="00865C1F">
      <w:pPr>
        <w:widowControl w:val="0"/>
        <w:autoSpaceDE w:val="0"/>
        <w:autoSpaceDN w:val="0"/>
        <w:adjustRightInd w:val="0"/>
        <w:spacing w:after="0" w:line="240" w:lineRule="auto"/>
        <w:jc w:val="both"/>
        <w:outlineLvl w:val="0"/>
        <w:rPr>
          <w:rFonts w:ascii="Times New Roman" w:hAnsi="Times New Roman"/>
          <w:b/>
          <w:sz w:val="24"/>
          <w:szCs w:val="24"/>
          <w:lang w:eastAsia="ru-RU"/>
        </w:rPr>
      </w:pPr>
      <w:r>
        <w:rPr>
          <w:rFonts w:ascii="Times New Roman" w:eastAsia="@Arial Unicode MS" w:hAnsi="Times New Roman"/>
          <w:b/>
          <w:sz w:val="24"/>
          <w:szCs w:val="24"/>
          <w:lang w:eastAsia="ru-RU"/>
        </w:rPr>
        <w:t>Обучающийся</w:t>
      </w:r>
      <w:r>
        <w:rPr>
          <w:rFonts w:ascii="Times New Roman" w:hAnsi="Times New Roman"/>
          <w:b/>
          <w:sz w:val="24"/>
          <w:szCs w:val="24"/>
          <w:lang w:eastAsia="ru-RU"/>
        </w:rPr>
        <w:t xml:space="preserve"> научится:</w:t>
      </w:r>
    </w:p>
    <w:p w:rsidR="00865C1F" w:rsidRDefault="00865C1F" w:rsidP="00865C1F">
      <w:pPr>
        <w:widowControl w:val="0"/>
        <w:autoSpaceDE w:val="0"/>
        <w:autoSpaceDN w:val="0"/>
        <w:adjustRightInd w:val="0"/>
        <w:spacing w:after="0" w:line="240" w:lineRule="auto"/>
        <w:ind w:left="284"/>
        <w:contextualSpacing/>
        <w:jc w:val="both"/>
        <w:rPr>
          <w:rFonts w:ascii="Times New Roman" w:hAnsi="Times New Roman"/>
          <w:sz w:val="24"/>
          <w:szCs w:val="24"/>
          <w:lang w:eastAsia="ru-RU"/>
        </w:rPr>
      </w:pPr>
      <w:r>
        <w:rPr>
          <w:rFonts w:ascii="Times New Roman" w:hAnsi="Times New Roman"/>
          <w:sz w:val="24"/>
          <w:szCs w:val="24"/>
          <w:lang w:eastAsia="ru-RU"/>
        </w:rPr>
        <w:t>-осуществлять информационное подключение к локальной сети и глобальной сети Интернет;</w:t>
      </w:r>
    </w:p>
    <w:p w:rsidR="00865C1F" w:rsidRDefault="00865C1F" w:rsidP="00865C1F">
      <w:pPr>
        <w:widowControl w:val="0"/>
        <w:autoSpaceDE w:val="0"/>
        <w:autoSpaceDN w:val="0"/>
        <w:adjustRightInd w:val="0"/>
        <w:spacing w:after="0" w:line="240" w:lineRule="auto"/>
        <w:ind w:left="284"/>
        <w:contextualSpacing/>
        <w:jc w:val="both"/>
        <w:rPr>
          <w:rFonts w:ascii="Times New Roman" w:hAnsi="Times New Roman"/>
          <w:sz w:val="24"/>
          <w:szCs w:val="24"/>
          <w:lang w:eastAsia="ru-RU"/>
        </w:rPr>
      </w:pPr>
      <w:r>
        <w:rPr>
          <w:rFonts w:ascii="Times New Roman" w:hAnsi="Times New Roman"/>
          <w:sz w:val="24"/>
          <w:szCs w:val="24"/>
          <w:lang w:eastAsia="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865C1F" w:rsidRDefault="00865C1F" w:rsidP="00865C1F">
      <w:pPr>
        <w:widowControl w:val="0"/>
        <w:autoSpaceDE w:val="0"/>
        <w:autoSpaceDN w:val="0"/>
        <w:adjustRightInd w:val="0"/>
        <w:spacing w:after="0" w:line="240" w:lineRule="auto"/>
        <w:ind w:firstLine="454"/>
        <w:jc w:val="both"/>
        <w:outlineLvl w:val="0"/>
        <w:rPr>
          <w:rFonts w:ascii="Times New Roman" w:hAnsi="Times New Roman"/>
          <w:b/>
          <w:sz w:val="24"/>
          <w:szCs w:val="24"/>
          <w:lang w:eastAsia="ru-RU"/>
        </w:rPr>
      </w:pPr>
      <w:r>
        <w:rPr>
          <w:rFonts w:ascii="Times New Roman" w:hAnsi="Times New Roman"/>
          <w:b/>
          <w:sz w:val="24"/>
          <w:szCs w:val="24"/>
          <w:lang w:eastAsia="ru-RU"/>
        </w:rPr>
        <w:t>Коммуникация и социальное взаимодействие</w:t>
      </w:r>
    </w:p>
    <w:p w:rsidR="00865C1F" w:rsidRDefault="00865C1F" w:rsidP="00865C1F">
      <w:pPr>
        <w:widowControl w:val="0"/>
        <w:suppressAutoHyphens/>
        <w:autoSpaceDE w:val="0"/>
        <w:autoSpaceDN w:val="0"/>
        <w:adjustRightInd w:val="0"/>
        <w:spacing w:after="0" w:line="240" w:lineRule="auto"/>
        <w:jc w:val="both"/>
        <w:rPr>
          <w:rFonts w:ascii="Times New Roman" w:hAnsi="Times New Roman"/>
          <w:bCs/>
          <w:iCs/>
          <w:sz w:val="24"/>
          <w:szCs w:val="24"/>
          <w:lang w:eastAsia="ru-RU"/>
        </w:rPr>
      </w:pPr>
      <w:r>
        <w:rPr>
          <w:rFonts w:ascii="Times New Roman" w:eastAsia="@Arial Unicode MS" w:hAnsi="Times New Roman"/>
          <w:sz w:val="24"/>
          <w:szCs w:val="24"/>
          <w:lang w:eastAsia="ru-RU"/>
        </w:rPr>
        <w:t>Обучающийся</w:t>
      </w:r>
      <w:r>
        <w:rPr>
          <w:rFonts w:ascii="Times New Roman" w:hAnsi="Times New Roman"/>
          <w:bCs/>
          <w:iCs/>
          <w:sz w:val="24"/>
          <w:szCs w:val="24"/>
          <w:lang w:eastAsia="ru-RU"/>
        </w:rPr>
        <w:t xml:space="preserve"> научится:</w:t>
      </w:r>
    </w:p>
    <w:p w:rsidR="00865C1F" w:rsidRDefault="00865C1F" w:rsidP="00865C1F">
      <w:pPr>
        <w:widowControl w:val="0"/>
        <w:autoSpaceDE w:val="0"/>
        <w:autoSpaceDN w:val="0"/>
        <w:adjustRightInd w:val="0"/>
        <w:spacing w:after="0" w:line="240" w:lineRule="auto"/>
        <w:ind w:left="284"/>
        <w:contextualSpacing/>
        <w:jc w:val="both"/>
        <w:rPr>
          <w:rFonts w:ascii="Times New Roman" w:hAnsi="Times New Roman"/>
          <w:sz w:val="24"/>
          <w:szCs w:val="24"/>
          <w:lang w:eastAsia="ru-RU"/>
        </w:rPr>
      </w:pPr>
      <w:r>
        <w:rPr>
          <w:rFonts w:ascii="Times New Roman" w:hAnsi="Times New Roman"/>
          <w:sz w:val="24"/>
          <w:szCs w:val="24"/>
          <w:lang w:eastAsia="ru-RU"/>
        </w:rPr>
        <w:t>-использовать возможности электронной почты для информационного обмена;</w:t>
      </w:r>
    </w:p>
    <w:p w:rsidR="00865C1F" w:rsidRDefault="00865C1F" w:rsidP="00865C1F">
      <w:pPr>
        <w:widowControl w:val="0"/>
        <w:autoSpaceDE w:val="0"/>
        <w:autoSpaceDN w:val="0"/>
        <w:adjustRightInd w:val="0"/>
        <w:spacing w:after="0" w:line="240" w:lineRule="auto"/>
        <w:ind w:left="284"/>
        <w:contextualSpacing/>
        <w:jc w:val="both"/>
        <w:rPr>
          <w:rFonts w:ascii="Times New Roman" w:hAnsi="Times New Roman"/>
          <w:sz w:val="24"/>
          <w:szCs w:val="24"/>
          <w:lang w:eastAsia="ru-RU"/>
        </w:rPr>
      </w:pPr>
      <w:r>
        <w:rPr>
          <w:rFonts w:ascii="Times New Roman" w:hAnsi="Times New Roman"/>
          <w:sz w:val="24"/>
          <w:szCs w:val="24"/>
          <w:lang w:eastAsia="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865C1F" w:rsidRDefault="00865C1F" w:rsidP="00865C1F">
      <w:pPr>
        <w:widowControl w:val="0"/>
        <w:autoSpaceDE w:val="0"/>
        <w:autoSpaceDN w:val="0"/>
        <w:adjustRightInd w:val="0"/>
        <w:spacing w:after="0" w:line="240" w:lineRule="auto"/>
        <w:ind w:firstLine="454"/>
        <w:jc w:val="both"/>
        <w:outlineLvl w:val="0"/>
        <w:rPr>
          <w:rFonts w:ascii="Times New Roman" w:hAnsi="Times New Roman"/>
          <w:b/>
          <w:sz w:val="24"/>
          <w:szCs w:val="24"/>
          <w:lang w:eastAsia="ru-RU"/>
        </w:rPr>
      </w:pPr>
      <w:r>
        <w:rPr>
          <w:rFonts w:ascii="Times New Roman" w:hAnsi="Times New Roman"/>
          <w:b/>
          <w:sz w:val="24"/>
          <w:szCs w:val="24"/>
          <w:lang w:eastAsia="ru-RU"/>
        </w:rPr>
        <w:t xml:space="preserve">Поиск и организация хранения информации </w:t>
      </w:r>
    </w:p>
    <w:p w:rsidR="00865C1F" w:rsidRDefault="00865C1F" w:rsidP="00865C1F">
      <w:pPr>
        <w:widowControl w:val="0"/>
        <w:suppressAutoHyphens/>
        <w:autoSpaceDE w:val="0"/>
        <w:autoSpaceDN w:val="0"/>
        <w:adjustRightInd w:val="0"/>
        <w:spacing w:after="0" w:line="240" w:lineRule="auto"/>
        <w:jc w:val="both"/>
        <w:rPr>
          <w:rFonts w:ascii="Times New Roman" w:hAnsi="Times New Roman"/>
          <w:bCs/>
          <w:iCs/>
          <w:sz w:val="24"/>
          <w:szCs w:val="24"/>
          <w:lang w:eastAsia="ru-RU"/>
        </w:rPr>
      </w:pPr>
      <w:r>
        <w:rPr>
          <w:rFonts w:ascii="Times New Roman" w:eastAsia="@Arial Unicode MS" w:hAnsi="Times New Roman"/>
          <w:sz w:val="24"/>
          <w:szCs w:val="24"/>
          <w:lang w:eastAsia="ru-RU"/>
        </w:rPr>
        <w:t>Обучающийся</w:t>
      </w:r>
      <w:r>
        <w:rPr>
          <w:rFonts w:ascii="Times New Roman" w:hAnsi="Times New Roman"/>
          <w:bCs/>
          <w:iCs/>
          <w:sz w:val="24"/>
          <w:szCs w:val="24"/>
          <w:lang w:eastAsia="ru-RU"/>
        </w:rPr>
        <w:t xml:space="preserve"> научится:</w:t>
      </w:r>
    </w:p>
    <w:p w:rsidR="00865C1F" w:rsidRDefault="00865C1F" w:rsidP="00865C1F">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65C1F" w:rsidRDefault="00865C1F" w:rsidP="00865C1F">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865C1F" w:rsidRDefault="00865C1F" w:rsidP="00865C1F">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-использовать различные библиотечные, в том числе электронные, каталоги для поиска необходимых книг;</w:t>
      </w:r>
    </w:p>
    <w:p w:rsidR="00865C1F" w:rsidRDefault="00865C1F" w:rsidP="00865C1F">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Начинается </w:t>
      </w:r>
      <w:r>
        <w:rPr>
          <w:rFonts w:ascii="Times New Roman" w:eastAsia="Times New Roman" w:hAnsi="Times New Roman"/>
          <w:b/>
          <w:i/>
          <w:sz w:val="24"/>
          <w:szCs w:val="24"/>
        </w:rPr>
        <w:t>формирование навыков, необходимых для жизни и работы в современном высокотехнологичном обществе.</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Обучающиеся приобретут опыт работы с гипермедийными </w:t>
      </w:r>
      <w:r>
        <w:rPr>
          <w:rFonts w:ascii="Times New Roman" w:eastAsia="Times New Roman" w:hAnsi="Times New Roman"/>
          <w:sz w:val="24"/>
          <w:szCs w:val="24"/>
        </w:rPr>
        <w:lastRenderedPageBreak/>
        <w:t>информационными объектами, в которых объединяются текст, наглядно-графически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65C1F" w:rsidRDefault="00865C1F" w:rsidP="00865C1F">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65C1F" w:rsidRDefault="00865C1F" w:rsidP="00865C1F">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865C1F" w:rsidRDefault="00865C1F" w:rsidP="00865C1F">
      <w:pPr>
        <w:spacing w:after="0" w:line="240" w:lineRule="auto"/>
        <w:jc w:val="both"/>
        <w:rPr>
          <w:rFonts w:ascii="Times New Roman" w:hAnsi="Times New Roman"/>
          <w:sz w:val="24"/>
          <w:szCs w:val="24"/>
        </w:rPr>
      </w:pPr>
    </w:p>
    <w:p w:rsidR="00865C1F" w:rsidRDefault="00865C1F" w:rsidP="00455653">
      <w:pPr>
        <w:numPr>
          <w:ilvl w:val="0"/>
          <w:numId w:val="25"/>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 учебного предмета, курса.</w:t>
      </w:r>
    </w:p>
    <w:p w:rsidR="00865C1F" w:rsidRDefault="00865C1F" w:rsidP="00865C1F">
      <w:pPr>
        <w:spacing w:after="0" w:line="360" w:lineRule="auto"/>
        <w:rPr>
          <w:rFonts w:ascii="Times New Roman" w:hAnsi="Times New Roman"/>
          <w:b/>
          <w:sz w:val="24"/>
          <w:szCs w:val="24"/>
        </w:rPr>
      </w:pPr>
      <w:r>
        <w:rPr>
          <w:rFonts w:ascii="Times New Roman" w:hAnsi="Times New Roman"/>
          <w:b/>
          <w:sz w:val="24"/>
          <w:szCs w:val="24"/>
        </w:rPr>
        <w:t>Числа и величины</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w:t>
      </w:r>
    </w:p>
    <w:p w:rsidR="00865C1F" w:rsidRDefault="00865C1F" w:rsidP="00865C1F">
      <w:pPr>
        <w:spacing w:after="0" w:line="360" w:lineRule="auto"/>
        <w:rPr>
          <w:rFonts w:ascii="Times New Roman" w:hAnsi="Times New Roman"/>
          <w:sz w:val="24"/>
          <w:szCs w:val="24"/>
        </w:rPr>
      </w:pPr>
      <w:r>
        <w:rPr>
          <w:rFonts w:ascii="Times New Roman" w:hAnsi="Times New Roman"/>
          <w:b/>
          <w:sz w:val="24"/>
          <w:szCs w:val="24"/>
        </w:rPr>
        <w:t>Арифметические действия</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Элементы алгебраической пропедевтики. Выражения с одной переменной вида </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sz w:val="24"/>
          <w:szCs w:val="24"/>
        </w:rPr>
        <w:t xml:space="preserve"> 28, 8 ∙</w:t>
      </w:r>
      <w:r>
        <w:rPr>
          <w:rFonts w:ascii="Times New Roman" w:hAnsi="Times New Roman"/>
          <w:i/>
          <w:sz w:val="24"/>
          <w:szCs w:val="24"/>
        </w:rPr>
        <w:t xml:space="preserve"> </w:t>
      </w:r>
      <w:r>
        <w:rPr>
          <w:rFonts w:ascii="Times New Roman" w:hAnsi="Times New Roman"/>
          <w:i/>
          <w:sz w:val="24"/>
          <w:szCs w:val="24"/>
          <w:lang w:val="en-US"/>
        </w:rPr>
        <w:t>b</w:t>
      </w:r>
      <w:r>
        <w:rPr>
          <w:rFonts w:ascii="Times New Roman" w:hAnsi="Times New Roman"/>
          <w:i/>
          <w:sz w:val="24"/>
          <w:szCs w:val="24"/>
        </w:rPr>
        <w:t xml:space="preserve">, </w:t>
      </w:r>
      <w:r>
        <w:rPr>
          <w:rFonts w:ascii="Times New Roman" w:hAnsi="Times New Roman"/>
          <w:i/>
          <w:sz w:val="24"/>
          <w:szCs w:val="24"/>
          <w:lang w:val="en-US"/>
        </w:rPr>
        <w:t>c</w:t>
      </w:r>
      <w:r>
        <w:rPr>
          <w:rFonts w:ascii="Times New Roman" w:hAnsi="Times New Roman"/>
          <w:sz w:val="24"/>
          <w:szCs w:val="24"/>
        </w:rPr>
        <w:t xml:space="preserve"> : 2; с двумя переменными вида: </w:t>
      </w:r>
      <w:r>
        <w:rPr>
          <w:rFonts w:ascii="Times New Roman" w:hAnsi="Times New Roman"/>
          <w:i/>
          <w:sz w:val="24"/>
          <w:szCs w:val="24"/>
          <w:lang w:val="en-US"/>
        </w:rPr>
        <w:t>a</w:t>
      </w:r>
      <w:r w:rsidRPr="00865C1F">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i/>
          <w:sz w:val="24"/>
          <w:szCs w:val="24"/>
          <w:lang w:val="en-US"/>
        </w:rPr>
        <w:t>b</w:t>
      </w:r>
      <w:r>
        <w:rPr>
          <w:rFonts w:ascii="Times New Roman" w:hAnsi="Times New Roman"/>
          <w:i/>
          <w:sz w:val="24"/>
          <w:szCs w:val="24"/>
        </w:rPr>
        <w:t>, а – </w:t>
      </w:r>
      <w:r>
        <w:rPr>
          <w:rFonts w:ascii="Times New Roman" w:hAnsi="Times New Roman"/>
          <w:i/>
          <w:sz w:val="24"/>
          <w:szCs w:val="24"/>
          <w:lang w:val="en-US"/>
        </w:rPr>
        <w:t>b</w:t>
      </w:r>
      <w:r>
        <w:rPr>
          <w:rFonts w:ascii="Times New Roman" w:hAnsi="Times New Roman"/>
          <w:i/>
          <w:sz w:val="24"/>
          <w:szCs w:val="24"/>
        </w:rPr>
        <w:t xml:space="preserve">, </w:t>
      </w:r>
      <w:r>
        <w:rPr>
          <w:rFonts w:ascii="Times New Roman" w:hAnsi="Times New Roman"/>
          <w:i/>
          <w:sz w:val="24"/>
          <w:szCs w:val="24"/>
          <w:lang w:val="en-US"/>
        </w:rPr>
        <w:t>a</w:t>
      </w:r>
      <w:r>
        <w:rPr>
          <w:rFonts w:ascii="Times New Roman" w:hAnsi="Times New Roman"/>
          <w:i/>
          <w:sz w:val="24"/>
          <w:szCs w:val="24"/>
        </w:rPr>
        <w:t xml:space="preserve"> ∙ </w:t>
      </w:r>
      <w:r>
        <w:rPr>
          <w:rFonts w:ascii="Times New Roman" w:hAnsi="Times New Roman"/>
          <w:i/>
          <w:sz w:val="24"/>
          <w:szCs w:val="24"/>
          <w:lang w:val="en-US"/>
        </w:rPr>
        <w:t>b</w:t>
      </w:r>
      <w:r>
        <w:rPr>
          <w:rFonts w:ascii="Times New Roman" w:hAnsi="Times New Roman"/>
          <w:i/>
          <w:sz w:val="24"/>
          <w:szCs w:val="24"/>
        </w:rPr>
        <w:t xml:space="preserve">, </w:t>
      </w:r>
      <w:r>
        <w:rPr>
          <w:rFonts w:ascii="Times New Roman" w:hAnsi="Times New Roman"/>
          <w:i/>
          <w:sz w:val="24"/>
          <w:szCs w:val="24"/>
          <w:lang w:val="en-US"/>
        </w:rPr>
        <w:t>c</w:t>
      </w:r>
      <w:r w:rsidRPr="00865C1F">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i/>
          <w:sz w:val="24"/>
          <w:szCs w:val="24"/>
          <w:lang w:val="en-US"/>
        </w:rPr>
        <w:t>d</w:t>
      </w:r>
      <w:r w:rsidRPr="00865C1F">
        <w:rPr>
          <w:rFonts w:ascii="Times New Roman" w:hAnsi="Times New Roman"/>
          <w:i/>
          <w:sz w:val="24"/>
          <w:szCs w:val="24"/>
        </w:rPr>
        <w:t xml:space="preserve"> </w:t>
      </w:r>
      <w:r>
        <w:rPr>
          <w:rFonts w:ascii="Times New Roman" w:hAnsi="Times New Roman"/>
          <w:sz w:val="24"/>
          <w:szCs w:val="24"/>
        </w:rPr>
        <w:t>(</w:t>
      </w:r>
      <w:r>
        <w:rPr>
          <w:rFonts w:ascii="Times New Roman" w:hAnsi="Times New Roman"/>
          <w:i/>
          <w:sz w:val="24"/>
          <w:szCs w:val="24"/>
          <w:lang w:val="en-US"/>
        </w:rPr>
        <w:t>d</w:t>
      </w:r>
      <w:r>
        <w:rPr>
          <w:rFonts w:ascii="Times New Roman" w:hAnsi="Times New Roman"/>
          <w:i/>
          <w:sz w:val="24"/>
          <w:szCs w:val="24"/>
        </w:rPr>
        <w:t xml:space="preserve"> ≠ </w:t>
      </w:r>
      <w:r>
        <w:rPr>
          <w:rFonts w:ascii="Times New Roman" w:hAnsi="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rFonts w:ascii="Times New Roman" w:hAnsi="Times New Roman"/>
          <w:i/>
          <w:sz w:val="24"/>
          <w:szCs w:val="24"/>
        </w:rPr>
        <w:t xml:space="preserve"> а = а, </w:t>
      </w:r>
      <w:r>
        <w:rPr>
          <w:rFonts w:ascii="Times New Roman" w:hAnsi="Times New Roman"/>
          <w:sz w:val="24"/>
          <w:szCs w:val="24"/>
        </w:rPr>
        <w:t xml:space="preserve">0 ∙ </w:t>
      </w:r>
      <w:r>
        <w:rPr>
          <w:rFonts w:ascii="Times New Roman" w:hAnsi="Times New Roman"/>
          <w:i/>
          <w:sz w:val="24"/>
          <w:szCs w:val="24"/>
        </w:rPr>
        <w:t>с</w:t>
      </w:r>
      <w:r>
        <w:rPr>
          <w:rFonts w:ascii="Times New Roman" w:hAnsi="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865C1F" w:rsidRDefault="00865C1F" w:rsidP="00865C1F">
      <w:pPr>
        <w:spacing w:after="0" w:line="360" w:lineRule="auto"/>
        <w:rPr>
          <w:rFonts w:ascii="Times New Roman" w:hAnsi="Times New Roman"/>
          <w:b/>
          <w:sz w:val="24"/>
          <w:szCs w:val="24"/>
        </w:rPr>
      </w:pPr>
      <w:r>
        <w:rPr>
          <w:rFonts w:ascii="Times New Roman" w:hAnsi="Times New Roman"/>
          <w:b/>
          <w:sz w:val="24"/>
          <w:szCs w:val="24"/>
        </w:rPr>
        <w:t>Работа</w:t>
      </w:r>
      <w:r>
        <w:rPr>
          <w:rFonts w:ascii="Times New Roman" w:hAnsi="Times New Roman"/>
          <w:sz w:val="24"/>
          <w:szCs w:val="24"/>
        </w:rPr>
        <w:t xml:space="preserve"> </w:t>
      </w:r>
      <w:r>
        <w:rPr>
          <w:rFonts w:ascii="Times New Roman" w:hAnsi="Times New Roman"/>
          <w:b/>
          <w:sz w:val="24"/>
          <w:szCs w:val="24"/>
        </w:rPr>
        <w:t>с текстовыми задачами</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lastRenderedPageBreak/>
        <w:t>Задача. Структура задачи. Решение текстовых задач арифметическим способом. Планирование хода решения задач.</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Решение задач разными способами.</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865C1F" w:rsidRDefault="00865C1F" w:rsidP="00865C1F">
      <w:pPr>
        <w:spacing w:after="0" w:line="360" w:lineRule="auto"/>
        <w:rPr>
          <w:rFonts w:ascii="Times New Roman" w:hAnsi="Times New Roman"/>
          <w:b/>
          <w:sz w:val="24"/>
          <w:szCs w:val="24"/>
        </w:rPr>
      </w:pPr>
      <w:r>
        <w:rPr>
          <w:rFonts w:ascii="Times New Roman" w:hAnsi="Times New Roman"/>
          <w:b/>
          <w:sz w:val="24"/>
          <w:szCs w:val="24"/>
        </w:rPr>
        <w:t>Пространственные отношения. Геометрические фигуры</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Свойства сторон прямоугольника. </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Окружность (круг). Центр, радиус окружности (круга). </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Использование чертёжных инструментов (линейка, угольник, циркуль) для выполнения построений.</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Геометрические формы в окружающем мире. Распознавание и называние геометрических тел: куб, пира</w:t>
      </w:r>
    </w:p>
    <w:p w:rsidR="00865C1F" w:rsidRDefault="00865C1F" w:rsidP="00865C1F">
      <w:pPr>
        <w:spacing w:after="0" w:line="360" w:lineRule="auto"/>
        <w:rPr>
          <w:rFonts w:ascii="Times New Roman" w:hAnsi="Times New Roman"/>
          <w:b/>
          <w:sz w:val="24"/>
          <w:szCs w:val="24"/>
        </w:rPr>
      </w:pPr>
      <w:r>
        <w:rPr>
          <w:rFonts w:ascii="Times New Roman" w:hAnsi="Times New Roman"/>
          <w:b/>
          <w:sz w:val="24"/>
          <w:szCs w:val="24"/>
        </w:rPr>
        <w:t>Геометрические величины</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865C1F" w:rsidRDefault="00865C1F" w:rsidP="00865C1F">
      <w:pPr>
        <w:spacing w:after="0" w:line="360" w:lineRule="auto"/>
        <w:rPr>
          <w:rFonts w:ascii="Times New Roman" w:hAnsi="Times New Roman"/>
          <w:b/>
          <w:sz w:val="24"/>
          <w:szCs w:val="24"/>
        </w:rPr>
      </w:pPr>
      <w:r>
        <w:rPr>
          <w:rFonts w:ascii="Times New Roman" w:hAnsi="Times New Roman"/>
          <w:b/>
          <w:sz w:val="24"/>
          <w:szCs w:val="24"/>
        </w:rPr>
        <w:t>Работа с информацией</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lastRenderedPageBreak/>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Интерпретация данных таблицы и столбчатой диаграммы.</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865C1F" w:rsidRDefault="00865C1F" w:rsidP="00865C1F">
      <w:pPr>
        <w:spacing w:after="0" w:line="360" w:lineRule="auto"/>
        <w:ind w:firstLine="540"/>
        <w:jc w:val="both"/>
        <w:rPr>
          <w:rFonts w:ascii="Times New Roman" w:hAnsi="Times New Roman"/>
          <w:sz w:val="24"/>
          <w:szCs w:val="24"/>
        </w:rPr>
      </w:pPr>
      <w:r>
        <w:rPr>
          <w:rFonts w:ascii="Times New Roman" w:hAnsi="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865C1F" w:rsidRDefault="00865C1F" w:rsidP="00865C1F">
      <w:pPr>
        <w:spacing w:after="0" w:line="360" w:lineRule="auto"/>
        <w:ind w:firstLine="540"/>
        <w:jc w:val="both"/>
        <w:rPr>
          <w:rFonts w:ascii="Times New Roman" w:hAnsi="Times New Roman"/>
          <w:sz w:val="24"/>
          <w:szCs w:val="24"/>
        </w:rPr>
      </w:pPr>
    </w:p>
    <w:p w:rsidR="00865C1F" w:rsidRDefault="00865C1F" w:rsidP="00455653">
      <w:pPr>
        <w:numPr>
          <w:ilvl w:val="0"/>
          <w:numId w:val="25"/>
        </w:numPr>
        <w:spacing w:after="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Тематическое планирование с указанием количества часов, отводимых на освоение каждой темы.</w:t>
      </w:r>
    </w:p>
    <w:p w:rsidR="00865C1F" w:rsidRDefault="00865C1F" w:rsidP="00865C1F">
      <w:pPr>
        <w:spacing w:after="0" w:line="240" w:lineRule="auto"/>
        <w:ind w:left="587"/>
        <w:contextualSpacing/>
        <w:jc w:val="both"/>
        <w:rPr>
          <w:rFonts w:ascii="Times New Roman" w:eastAsia="Times New Roman" w:hAnsi="Times New Roman"/>
          <w:b/>
          <w:sz w:val="28"/>
          <w:szCs w:val="28"/>
          <w:lang w:eastAsia="ru-RU"/>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7"/>
        <w:gridCol w:w="6677"/>
        <w:gridCol w:w="2556"/>
      </w:tblGrid>
      <w:tr w:rsidR="00865C1F" w:rsidTr="00865C1F">
        <w:trPr>
          <w:trHeight w:val="379"/>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 п/п</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Наименование темы</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 класс</w:t>
            </w:r>
          </w:p>
        </w:tc>
      </w:tr>
      <w:tr w:rsidR="00865C1F" w:rsidTr="00865C1F">
        <w:trPr>
          <w:trHeight w:val="533"/>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Числа и величины</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10</w:t>
            </w:r>
          </w:p>
        </w:tc>
      </w:tr>
      <w:tr w:rsidR="00865C1F" w:rsidTr="00865C1F">
        <w:trPr>
          <w:trHeight w:val="470"/>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Арифметические действия</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46</w:t>
            </w:r>
          </w:p>
        </w:tc>
      </w:tr>
      <w:tr w:rsidR="00865C1F" w:rsidTr="00865C1F">
        <w:trPr>
          <w:trHeight w:val="517"/>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Работа с текстовыми задачами</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36</w:t>
            </w:r>
          </w:p>
        </w:tc>
      </w:tr>
      <w:tr w:rsidR="00865C1F" w:rsidTr="00865C1F">
        <w:trPr>
          <w:trHeight w:val="533"/>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4</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Пространственные отношения. Геометрические фигуры</w:t>
            </w:r>
          </w:p>
        </w:tc>
        <w:tc>
          <w:tcPr>
            <w:tcW w:w="2555" w:type="dxa"/>
            <w:tcBorders>
              <w:top w:val="single" w:sz="4" w:space="0" w:color="000000"/>
              <w:left w:val="single" w:sz="4" w:space="0" w:color="000000"/>
              <w:bottom w:val="single" w:sz="4" w:space="0" w:color="000000"/>
              <w:right w:val="single" w:sz="4" w:space="0" w:color="000000"/>
            </w:tcBorders>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10</w:t>
            </w:r>
          </w:p>
          <w:p w:rsidR="00865C1F" w:rsidRDefault="00865C1F">
            <w:pPr>
              <w:spacing w:after="0" w:line="240" w:lineRule="auto"/>
              <w:jc w:val="center"/>
              <w:rPr>
                <w:rFonts w:ascii="Times New Roman" w:eastAsia="Times New Roman" w:hAnsi="Times New Roman"/>
                <w:szCs w:val="24"/>
                <w:lang w:eastAsia="ru-RU"/>
              </w:rPr>
            </w:pPr>
          </w:p>
        </w:tc>
      </w:tr>
      <w:tr w:rsidR="00865C1F" w:rsidTr="00865C1F">
        <w:trPr>
          <w:trHeight w:val="251"/>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5</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Геометрические величины</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14</w:t>
            </w:r>
          </w:p>
        </w:tc>
      </w:tr>
      <w:tr w:rsidR="00865C1F" w:rsidTr="00865C1F">
        <w:trPr>
          <w:trHeight w:val="251"/>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6</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 xml:space="preserve">Работа с данными </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20</w:t>
            </w:r>
          </w:p>
        </w:tc>
      </w:tr>
      <w:tr w:rsidR="00865C1F" w:rsidTr="00865C1F">
        <w:trPr>
          <w:trHeight w:val="517"/>
        </w:trPr>
        <w:tc>
          <w:tcPr>
            <w:tcW w:w="1206"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Работа с информацией (во всех разделах). Работа на компьютере.</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i/>
                <w:szCs w:val="24"/>
                <w:lang w:eastAsia="ru-RU"/>
              </w:rPr>
            </w:pPr>
            <w:r>
              <w:rPr>
                <w:rFonts w:ascii="Times New Roman" w:eastAsia="Times New Roman" w:hAnsi="Times New Roman"/>
                <w:i/>
                <w:szCs w:val="24"/>
                <w:lang w:eastAsia="ru-RU"/>
              </w:rPr>
              <w:t>(12)</w:t>
            </w:r>
          </w:p>
        </w:tc>
      </w:tr>
      <w:tr w:rsidR="00865C1F" w:rsidTr="00865C1F">
        <w:trPr>
          <w:trHeight w:val="266"/>
        </w:trPr>
        <w:tc>
          <w:tcPr>
            <w:tcW w:w="1206" w:type="dxa"/>
            <w:tcBorders>
              <w:top w:val="single" w:sz="4" w:space="0" w:color="000000"/>
              <w:left w:val="single" w:sz="4" w:space="0" w:color="000000"/>
              <w:bottom w:val="single" w:sz="4" w:space="0" w:color="000000"/>
              <w:right w:val="single" w:sz="4" w:space="0" w:color="000000"/>
            </w:tcBorders>
          </w:tcPr>
          <w:p w:rsidR="00865C1F" w:rsidRDefault="00865C1F">
            <w:pPr>
              <w:spacing w:after="0" w:line="240" w:lineRule="auto"/>
              <w:jc w:val="center"/>
              <w:rPr>
                <w:rFonts w:ascii="Times New Roman" w:eastAsia="Times New Roman" w:hAnsi="Times New Roman"/>
                <w:szCs w:val="24"/>
                <w:lang w:eastAsia="ru-RU"/>
              </w:rPr>
            </w:pPr>
          </w:p>
        </w:tc>
        <w:tc>
          <w:tcPr>
            <w:tcW w:w="6673"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Итого</w:t>
            </w:r>
          </w:p>
        </w:tc>
        <w:tc>
          <w:tcPr>
            <w:tcW w:w="2555" w:type="dxa"/>
            <w:tcBorders>
              <w:top w:val="single" w:sz="4" w:space="0" w:color="000000"/>
              <w:left w:val="single" w:sz="4" w:space="0" w:color="000000"/>
              <w:bottom w:val="single" w:sz="4" w:space="0" w:color="000000"/>
              <w:right w:val="single" w:sz="4" w:space="0" w:color="000000"/>
            </w:tcBorders>
            <w:hideMark/>
          </w:tcPr>
          <w:p w:rsidR="00865C1F" w:rsidRDefault="00865C1F">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136</w:t>
            </w:r>
          </w:p>
        </w:tc>
      </w:tr>
    </w:tbl>
    <w:p w:rsidR="00865C1F" w:rsidRDefault="00865C1F" w:rsidP="00865C1F"/>
    <w:p w:rsidR="00A624B0" w:rsidRDefault="00A624B0"/>
    <w:p w:rsidR="00A624B0" w:rsidRDefault="00A624B0"/>
    <w:p w:rsidR="009654D6" w:rsidRDefault="009654D6"/>
    <w:p w:rsidR="009654D6" w:rsidRDefault="009654D6"/>
    <w:p w:rsidR="009654D6" w:rsidRDefault="009654D6"/>
    <w:p w:rsidR="00865C1F" w:rsidRDefault="00865C1F"/>
    <w:p w:rsidR="00865C1F" w:rsidRDefault="00865C1F"/>
    <w:p w:rsidR="00865C1F" w:rsidRDefault="00865C1F"/>
    <w:p w:rsidR="00865C1F" w:rsidRDefault="00865C1F"/>
    <w:p w:rsidR="00865C1F" w:rsidRDefault="00865C1F"/>
    <w:p w:rsidR="00865C1F" w:rsidRDefault="00865C1F"/>
    <w:p w:rsidR="00865C1F" w:rsidRPr="00662AEE" w:rsidRDefault="00662AEE" w:rsidP="00662AEE">
      <w:r>
        <w:rPr>
          <w:noProof/>
          <w:lang w:eastAsia="ru-RU"/>
        </w:rPr>
        <w:lastRenderedPageBreak/>
        <w:drawing>
          <wp:inline distT="0" distB="0" distL="0" distR="0" wp14:anchorId="46C033F6" wp14:editId="56964DA4">
            <wp:extent cx="6645910" cy="9135076"/>
            <wp:effectExtent l="0" t="0" r="2540" b="9525"/>
            <wp:docPr id="20" name="Рисунок 20" descr="C:\Users\фыгы\Desktop\Обложки ЮКХ\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фыгы\Desktop\Обложки ЮКХ\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9135076"/>
                    </a:xfrm>
                    <a:prstGeom prst="rect">
                      <a:avLst/>
                    </a:prstGeom>
                    <a:noFill/>
                    <a:ln>
                      <a:noFill/>
                    </a:ln>
                  </pic:spPr>
                </pic:pic>
              </a:graphicData>
            </a:graphic>
          </wp:inline>
        </w:drawing>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lastRenderedPageBreak/>
        <w:t xml:space="preserve">Рабочая программа учебного предмета </w:t>
      </w:r>
      <w:r w:rsidRPr="00865C1F">
        <w:rPr>
          <w:rFonts w:ascii="Times New Roman" w:hAnsi="Times New Roman"/>
          <w:b/>
          <w:sz w:val="24"/>
          <w:szCs w:val="24"/>
        </w:rPr>
        <w:t>«Музыка»</w:t>
      </w:r>
      <w:r w:rsidRPr="00865C1F">
        <w:rPr>
          <w:rFonts w:ascii="Times New Roman" w:hAnsi="Times New Roman"/>
          <w:sz w:val="24"/>
          <w:szCs w:val="24"/>
        </w:rPr>
        <w:t xml:space="preserve"> составлена на основе:</w:t>
      </w:r>
    </w:p>
    <w:p w:rsidR="00865C1F" w:rsidRPr="00865C1F" w:rsidRDefault="00865C1F" w:rsidP="00865C1F">
      <w:pPr>
        <w:spacing w:after="0" w:line="240" w:lineRule="auto"/>
        <w:jc w:val="both"/>
        <w:rPr>
          <w:rFonts w:ascii="Times New Roman" w:hAnsi="Times New Roman"/>
          <w:sz w:val="24"/>
          <w:szCs w:val="24"/>
        </w:rPr>
      </w:pPr>
    </w:p>
    <w:p w:rsidR="0042739C" w:rsidRDefault="0042739C" w:rsidP="0042739C">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865C1F" w:rsidRPr="00865C1F" w:rsidRDefault="0042739C" w:rsidP="0042739C">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865C1F" w:rsidRPr="00865C1F">
        <w:rPr>
          <w:rFonts w:ascii="Times New Roman" w:hAnsi="Times New Roman"/>
          <w:sz w:val="24"/>
          <w:szCs w:val="24"/>
        </w:rPr>
        <w:t>ООП НОО МАОУ Дубровинская СОШ.</w:t>
      </w:r>
    </w:p>
    <w:p w:rsidR="00865C1F" w:rsidRPr="00865C1F" w:rsidRDefault="0042739C" w:rsidP="0042739C">
      <w:pPr>
        <w:spacing w:after="0" w:line="240" w:lineRule="auto"/>
        <w:ind w:left="567"/>
        <w:jc w:val="both"/>
        <w:rPr>
          <w:rFonts w:ascii="Times New Roman" w:hAnsi="Times New Roman"/>
          <w:sz w:val="24"/>
          <w:szCs w:val="24"/>
        </w:rPr>
      </w:pPr>
      <w:r>
        <w:rPr>
          <w:rFonts w:ascii="Times New Roman" w:hAnsi="Times New Roman"/>
          <w:sz w:val="24"/>
          <w:szCs w:val="24"/>
        </w:rPr>
        <w:t>3.</w:t>
      </w:r>
      <w:r w:rsidR="00865C1F" w:rsidRPr="00865C1F">
        <w:rPr>
          <w:rFonts w:ascii="Times New Roman" w:hAnsi="Times New Roman"/>
          <w:sz w:val="24"/>
          <w:szCs w:val="24"/>
        </w:rPr>
        <w:t>Учебного план</w:t>
      </w:r>
      <w:r w:rsidR="009F59FB">
        <w:rPr>
          <w:rFonts w:ascii="Times New Roman" w:hAnsi="Times New Roman"/>
          <w:sz w:val="24"/>
          <w:szCs w:val="24"/>
        </w:rPr>
        <w:t>а МАОУ Дубровинская  СОШ на 2019 – 2020</w:t>
      </w:r>
      <w:r w:rsidR="00865C1F" w:rsidRPr="00865C1F">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42739C" w:rsidRPr="0042739C" w:rsidRDefault="0042739C" w:rsidP="0042739C">
      <w:pPr>
        <w:pStyle w:val="a4"/>
        <w:spacing w:after="0" w:line="240" w:lineRule="auto"/>
        <w:ind w:right="483"/>
        <w:jc w:val="both"/>
        <w:rPr>
          <w:rFonts w:ascii="Times New Roman" w:eastAsia="Times New Roman" w:hAnsi="Times New Roman"/>
          <w:color w:val="000000"/>
          <w:sz w:val="24"/>
          <w:szCs w:val="24"/>
          <w:lang w:eastAsia="ru-RU"/>
        </w:rPr>
      </w:pPr>
      <w:r>
        <w:rPr>
          <w:rFonts w:ascii="Times New Roman" w:hAnsi="Times New Roman"/>
          <w:sz w:val="24"/>
          <w:szCs w:val="24"/>
        </w:rPr>
        <w:t>4.</w:t>
      </w:r>
      <w:r w:rsidRPr="0042739C">
        <w:rPr>
          <w:rFonts w:ascii="Times New Roman" w:eastAsia="Times New Roman" w:hAnsi="Times New Roman"/>
          <w:color w:val="000000"/>
          <w:sz w:val="24"/>
          <w:szCs w:val="24"/>
          <w:lang w:eastAsia="ru-RU"/>
        </w:rPr>
        <w:t xml:space="preserve"> Авторская программа Т.В. Челышева, В.В. Кузнецова, «</w:t>
      </w:r>
      <w:r w:rsidR="003B4ECB">
        <w:rPr>
          <w:rFonts w:ascii="Times New Roman" w:eastAsia="Times New Roman" w:hAnsi="Times New Roman"/>
          <w:color w:val="000000"/>
          <w:sz w:val="24"/>
          <w:szCs w:val="24"/>
          <w:lang w:eastAsia="ru-RU"/>
        </w:rPr>
        <w:t>Музыка», 2013г</w:t>
      </w:r>
      <w:r w:rsidRPr="0042739C">
        <w:rPr>
          <w:rFonts w:ascii="Times New Roman" w:eastAsia="Times New Roman" w:hAnsi="Times New Roman"/>
          <w:color w:val="000000"/>
          <w:sz w:val="24"/>
          <w:szCs w:val="24"/>
          <w:lang w:eastAsia="ru-RU"/>
        </w:rPr>
        <w:t>. Академкнига.</w:t>
      </w:r>
    </w:p>
    <w:p w:rsidR="00865C1F" w:rsidRDefault="00865C1F" w:rsidP="0042739C">
      <w:pPr>
        <w:spacing w:after="0" w:line="240" w:lineRule="auto"/>
        <w:ind w:left="567"/>
        <w:jc w:val="both"/>
        <w:rPr>
          <w:rFonts w:ascii="Times New Roman" w:hAnsi="Times New Roman"/>
          <w:sz w:val="24"/>
          <w:szCs w:val="24"/>
        </w:rPr>
      </w:pPr>
    </w:p>
    <w:p w:rsidR="00B774E5" w:rsidRPr="00B774E5" w:rsidRDefault="00B774E5" w:rsidP="00B774E5">
      <w:pPr>
        <w:spacing w:after="0" w:line="240" w:lineRule="auto"/>
        <w:ind w:left="927"/>
        <w:jc w:val="both"/>
        <w:rPr>
          <w:rFonts w:ascii="Times New Roman" w:hAnsi="Times New Roman"/>
          <w:sz w:val="24"/>
          <w:szCs w:val="24"/>
        </w:rPr>
      </w:pPr>
    </w:p>
    <w:p w:rsidR="00865C1F" w:rsidRPr="00865C1F" w:rsidRDefault="00865C1F" w:rsidP="00455653">
      <w:pPr>
        <w:numPr>
          <w:ilvl w:val="0"/>
          <w:numId w:val="28"/>
        </w:numPr>
        <w:spacing w:after="0"/>
        <w:contextualSpacing/>
        <w:jc w:val="both"/>
        <w:rPr>
          <w:rFonts w:ascii="Times New Roman" w:eastAsia="Times New Roman" w:hAnsi="Times New Roman"/>
          <w:b/>
          <w:sz w:val="28"/>
          <w:szCs w:val="28"/>
          <w:lang w:eastAsia="ru-RU"/>
        </w:rPr>
      </w:pPr>
      <w:r w:rsidRPr="00865C1F">
        <w:rPr>
          <w:rFonts w:ascii="Times New Roman" w:eastAsia="Times New Roman" w:hAnsi="Times New Roman"/>
          <w:b/>
          <w:sz w:val="28"/>
          <w:szCs w:val="28"/>
          <w:lang w:eastAsia="ru-RU"/>
        </w:rPr>
        <w:t>Планируемые результаты освоения учебного предмета, курса.</w:t>
      </w:r>
    </w:p>
    <w:p w:rsidR="00865C1F" w:rsidRPr="00865C1F" w:rsidRDefault="00865C1F" w:rsidP="00865C1F">
      <w:pPr>
        <w:widowControl w:val="0"/>
        <w:tabs>
          <w:tab w:val="left" w:pos="2040"/>
        </w:tabs>
        <w:suppressAutoHyphens/>
        <w:autoSpaceDE w:val="0"/>
        <w:spacing w:after="0" w:line="220" w:lineRule="atLeast"/>
        <w:ind w:firstLine="690"/>
        <w:jc w:val="both"/>
        <w:rPr>
          <w:rFonts w:ascii="Times New Roman" w:eastAsia="NewtonC" w:hAnsi="Times New Roman"/>
          <w:b/>
          <w:color w:val="000000"/>
          <w:kern w:val="2"/>
          <w:sz w:val="24"/>
          <w:szCs w:val="24"/>
          <w:lang w:eastAsia="hi-IN" w:bidi="hi-IN"/>
        </w:rPr>
      </w:pPr>
      <w:r w:rsidRPr="00865C1F">
        <w:rPr>
          <w:rFonts w:ascii="Times New Roman" w:eastAsia="NewtonC" w:hAnsi="Times New Roman"/>
          <w:b/>
          <w:i/>
          <w:iCs/>
          <w:color w:val="000000"/>
          <w:kern w:val="2"/>
          <w:sz w:val="24"/>
          <w:szCs w:val="24"/>
          <w:lang w:eastAsia="hi-IN" w:bidi="hi-IN"/>
        </w:rPr>
        <w:t xml:space="preserve">Предметными результатами </w:t>
      </w:r>
      <w:r w:rsidRPr="00865C1F">
        <w:rPr>
          <w:rFonts w:ascii="Times New Roman" w:eastAsia="NewtonC" w:hAnsi="Times New Roman"/>
          <w:b/>
          <w:color w:val="000000"/>
          <w:kern w:val="2"/>
          <w:sz w:val="24"/>
          <w:szCs w:val="24"/>
          <w:lang w:eastAsia="hi-IN" w:bidi="hi-IN"/>
        </w:rPr>
        <w:t xml:space="preserve">изучения музыки являются: </w:t>
      </w:r>
    </w:p>
    <w:p w:rsidR="00865C1F" w:rsidRPr="00865C1F" w:rsidRDefault="00865C1F" w:rsidP="00865C1F">
      <w:pPr>
        <w:widowControl w:val="0"/>
        <w:tabs>
          <w:tab w:val="left" w:pos="2040"/>
        </w:tabs>
        <w:suppressAutoHyphens/>
        <w:autoSpaceDE w:val="0"/>
        <w:spacing w:after="0" w:line="220" w:lineRule="atLeast"/>
        <w:ind w:firstLine="690"/>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устойчивый интерес к музыке и различным видам (или какому-либо виду) музыкально-творческой деятельности;</w:t>
      </w:r>
    </w:p>
    <w:p w:rsidR="00865C1F" w:rsidRPr="00865C1F" w:rsidRDefault="00865C1F" w:rsidP="00865C1F">
      <w:pPr>
        <w:widowControl w:val="0"/>
        <w:tabs>
          <w:tab w:val="left" w:pos="2040"/>
        </w:tabs>
        <w:suppressAutoHyphens/>
        <w:autoSpaceDE w:val="0"/>
        <w:spacing w:after="0" w:line="220" w:lineRule="atLeast"/>
        <w:ind w:firstLine="690"/>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865C1F" w:rsidRPr="00865C1F" w:rsidRDefault="00865C1F" w:rsidP="00865C1F">
      <w:pPr>
        <w:widowControl w:val="0"/>
        <w:tabs>
          <w:tab w:val="left" w:pos="2040"/>
        </w:tabs>
        <w:suppressAutoHyphens/>
        <w:autoSpaceDE w:val="0"/>
        <w:spacing w:after="0" w:line="220" w:lineRule="atLeast"/>
        <w:ind w:firstLine="690"/>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элементарные умения и навыки в различных видах учебно-творческой деятельности.</w:t>
      </w:r>
    </w:p>
    <w:p w:rsidR="00865C1F" w:rsidRPr="00865C1F" w:rsidRDefault="00865C1F" w:rsidP="00865C1F">
      <w:pPr>
        <w:spacing w:after="0" w:line="240" w:lineRule="auto"/>
        <w:ind w:left="360"/>
        <w:jc w:val="both"/>
        <w:rPr>
          <w:rFonts w:ascii="Times New Roman" w:eastAsia="Times New Roman" w:hAnsi="Times New Roman"/>
          <w:b/>
          <w:sz w:val="24"/>
          <w:szCs w:val="24"/>
          <w:lang w:eastAsia="ru-RU"/>
        </w:rPr>
      </w:pPr>
      <w:r w:rsidRPr="00865C1F">
        <w:rPr>
          <w:rFonts w:ascii="Times New Roman" w:eastAsia="Times New Roman" w:hAnsi="Times New Roman"/>
          <w:b/>
          <w:sz w:val="24"/>
          <w:szCs w:val="24"/>
          <w:lang w:eastAsia="ru-RU"/>
        </w:rPr>
        <w:t>Обучающийся научится:</w:t>
      </w:r>
    </w:p>
    <w:p w:rsidR="00865C1F" w:rsidRPr="00865C1F" w:rsidRDefault="00865C1F" w:rsidP="00455653">
      <w:pPr>
        <w:numPr>
          <w:ilvl w:val="0"/>
          <w:numId w:val="31"/>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демонстрировать знания о различных видах музыки, певческих голосах, музыкальных инструментах, составах оркестров;</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проявлять  личностно-окрашенное эмоционально-образное восприятие музыки, увлеченность музыкальными занятиями и музыкально-творческой деятельностью</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выражать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эмоционально откликаться на музыкальное произведение и выразить свое впечатление в пении, игре или пластике;</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показать определенный уровень развития образного и ассоциативного мышления и воображения, музыкальной памяти и слуха, певческого голоса;</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знать имена выдающихся зарубежных и отечественных композиторов( П.Чайковский, В.Моцарт, А.Бородин, Н.Римский- Корсаков, М.Глинка);</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уметь соотносить простые образы народной и профессиональной музыки.</w:t>
      </w:r>
    </w:p>
    <w:p w:rsidR="00865C1F" w:rsidRPr="00865C1F" w:rsidRDefault="00865C1F" w:rsidP="00865C1F">
      <w:pPr>
        <w:spacing w:after="0" w:line="240" w:lineRule="auto"/>
        <w:ind w:left="360"/>
        <w:jc w:val="both"/>
        <w:rPr>
          <w:rFonts w:ascii="Times New Roman" w:eastAsia="Times New Roman" w:hAnsi="Times New Roman"/>
          <w:b/>
          <w:sz w:val="24"/>
          <w:szCs w:val="24"/>
          <w:u w:val="single"/>
          <w:lang w:eastAsia="ru-RU"/>
        </w:rPr>
      </w:pPr>
      <w:r w:rsidRPr="00865C1F">
        <w:rPr>
          <w:rFonts w:ascii="Times New Roman" w:eastAsia="Times New Roman" w:hAnsi="Times New Roman"/>
          <w:b/>
          <w:sz w:val="24"/>
          <w:szCs w:val="24"/>
          <w:lang w:eastAsia="ru-RU"/>
        </w:rPr>
        <w:t>Обучающийся получит возможность научиться</w:t>
      </w:r>
      <w:r w:rsidRPr="00865C1F">
        <w:rPr>
          <w:rFonts w:ascii="Times New Roman" w:eastAsia="Times New Roman" w:hAnsi="Times New Roman"/>
          <w:b/>
          <w:sz w:val="24"/>
          <w:szCs w:val="24"/>
          <w:u w:val="single"/>
          <w:lang w:eastAsia="ru-RU"/>
        </w:rPr>
        <w:t>:</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xml:space="preserve"> знание музыкальных инструментов, входящих в группы струнных смычковых и деревянных инструментов;</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умение исполнять более сложные длительности и ритмические рисунки и несложные элементы двухголосия;</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65C1F" w:rsidRPr="00865C1F" w:rsidRDefault="00865C1F" w:rsidP="00455653">
      <w:pPr>
        <w:numPr>
          <w:ilvl w:val="0"/>
          <w:numId w:val="30"/>
        </w:num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использовать систему графических знаков для ориентации в нотном письме при пении  простейших мелодий;</w:t>
      </w:r>
    </w:p>
    <w:p w:rsidR="00865C1F" w:rsidRPr="00865C1F" w:rsidRDefault="00865C1F" w:rsidP="00865C1F">
      <w:pPr>
        <w:widowControl w:val="0"/>
        <w:tabs>
          <w:tab w:val="left" w:pos="2040"/>
        </w:tabs>
        <w:suppressAutoHyphens/>
        <w:autoSpaceDE w:val="0"/>
        <w:spacing w:after="0" w:line="220" w:lineRule="atLeast"/>
        <w:ind w:firstLine="690"/>
        <w:jc w:val="both"/>
        <w:rPr>
          <w:rFonts w:ascii="Times New Roman" w:eastAsia="NewtonC" w:hAnsi="Times New Roman"/>
          <w:color w:val="000000"/>
          <w:kern w:val="2"/>
          <w:sz w:val="24"/>
          <w:szCs w:val="24"/>
          <w:lang w:eastAsia="hi-IN" w:bidi="hi-IN"/>
        </w:rPr>
      </w:pPr>
    </w:p>
    <w:p w:rsidR="00865C1F" w:rsidRPr="00865C1F" w:rsidRDefault="00865C1F" w:rsidP="00865C1F">
      <w:pPr>
        <w:spacing w:after="0" w:line="240" w:lineRule="auto"/>
        <w:jc w:val="both"/>
        <w:rPr>
          <w:rFonts w:ascii="Times New Roman" w:eastAsia="Times New Roman" w:hAnsi="Times New Roman"/>
          <w:sz w:val="24"/>
          <w:szCs w:val="24"/>
          <w:lang w:eastAsia="ru-RU"/>
        </w:rPr>
      </w:pPr>
      <w:r w:rsidRPr="00865C1F">
        <w:rPr>
          <w:rFonts w:ascii="Times New Roman" w:eastAsia="Times New Roman" w:hAnsi="Times New Roman"/>
          <w:b/>
          <w:sz w:val="24"/>
          <w:szCs w:val="24"/>
          <w:lang w:eastAsia="ru-RU"/>
        </w:rPr>
        <w:t>Личностными результатами</w:t>
      </w:r>
      <w:r w:rsidRPr="00865C1F">
        <w:rPr>
          <w:rFonts w:ascii="Times New Roman" w:eastAsia="Times New Roman" w:hAnsi="Times New Roman"/>
          <w:sz w:val="24"/>
          <w:szCs w:val="24"/>
          <w:lang w:eastAsia="ru-RU"/>
        </w:rPr>
        <w:t xml:space="preserve"> изучения курса «Музыка» </w:t>
      </w:r>
      <w:r w:rsidRPr="00865C1F">
        <w:rPr>
          <w:rFonts w:ascii="Times New Roman" w:eastAsia="Times New Roman" w:hAnsi="Times New Roman"/>
          <w:b/>
          <w:sz w:val="24"/>
          <w:szCs w:val="24"/>
          <w:lang w:eastAsia="ru-RU"/>
        </w:rPr>
        <w:t>в 3-м классе</w:t>
      </w:r>
      <w:r w:rsidRPr="00865C1F">
        <w:rPr>
          <w:rFonts w:ascii="Times New Roman" w:eastAsia="Times New Roman" w:hAnsi="Times New Roman"/>
          <w:sz w:val="24"/>
          <w:szCs w:val="24"/>
          <w:lang w:eastAsia="ru-RU"/>
        </w:rPr>
        <w:t xml:space="preserve"> является формирование следующих умений:</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xml:space="preserve"> - наличие широкой мотивационной основы учебной деятельности, включающей социальные, учебно- познавательные и внешние мотивы;</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ориентация на понимание причин успеха в учебной деятельности;</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наличие учебно- познавательного интереса к новому учебному материалу и способам решения новой частной задачи;</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lastRenderedPageBreak/>
        <w:t>- наличие основы ориентации в нравственном содержании и смысле поступков как собственных. Так и окружающих людей;</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наличие эмпатии как понимания чувств других людей и сопереживания им;</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выражение чувства прекрасного и эстетических чувств на основе знакомства  с произведениями мировой и отечественной музыкальной культуры;</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позитивная самооценка своих музыкально- творческих способностей.</w:t>
      </w:r>
    </w:p>
    <w:p w:rsidR="00865C1F" w:rsidRPr="00865C1F" w:rsidRDefault="00865C1F" w:rsidP="00865C1F">
      <w:pPr>
        <w:widowControl w:val="0"/>
        <w:tabs>
          <w:tab w:val="left" w:pos="284"/>
        </w:tabs>
        <w:overflowPunct w:val="0"/>
        <w:autoSpaceDE w:val="0"/>
        <w:autoSpaceDN w:val="0"/>
        <w:adjustRightInd w:val="0"/>
        <w:spacing w:after="0" w:line="240" w:lineRule="auto"/>
        <w:ind w:firstLine="284"/>
        <w:jc w:val="both"/>
        <w:textAlignment w:val="baseline"/>
        <w:rPr>
          <w:rFonts w:ascii="Times New Roman" w:eastAsia="Times New Roman" w:hAnsi="Times New Roman"/>
          <w:b/>
          <w:sz w:val="24"/>
          <w:szCs w:val="24"/>
          <w:lang w:eastAsia="ru-RU"/>
        </w:rPr>
      </w:pPr>
      <w:r w:rsidRPr="00865C1F">
        <w:rPr>
          <w:rFonts w:ascii="Times New Roman" w:eastAsia="Times New Roman" w:hAnsi="Times New Roman"/>
          <w:iCs/>
          <w:sz w:val="24"/>
          <w:szCs w:val="24"/>
          <w:lang w:eastAsia="ru-RU"/>
        </w:rPr>
        <w:t xml:space="preserve">В области </w:t>
      </w:r>
      <w:r w:rsidRPr="00865C1F">
        <w:rPr>
          <w:rFonts w:ascii="Times New Roman" w:eastAsia="Times New Roman" w:hAnsi="Times New Roman"/>
          <w:b/>
          <w:sz w:val="24"/>
          <w:szCs w:val="24"/>
          <w:lang w:eastAsia="ru-RU"/>
        </w:rPr>
        <w:t xml:space="preserve">регулятивных УУД </w:t>
      </w:r>
      <w:r w:rsidRPr="00865C1F">
        <w:rPr>
          <w:rFonts w:ascii="Times New Roman" w:eastAsia="Times New Roman" w:hAnsi="Times New Roman"/>
          <w:iCs/>
          <w:sz w:val="24"/>
          <w:szCs w:val="24"/>
          <w:lang w:eastAsia="ru-RU"/>
        </w:rPr>
        <w:t xml:space="preserve">обучающийся </w:t>
      </w:r>
      <w:r w:rsidRPr="00865C1F">
        <w:rPr>
          <w:rFonts w:ascii="Times New Roman" w:eastAsia="Times New Roman" w:hAnsi="Times New Roman"/>
          <w:sz w:val="24"/>
          <w:szCs w:val="24"/>
          <w:lang w:eastAsia="ru-RU"/>
        </w:rPr>
        <w:t>научится:</w:t>
      </w:r>
      <w:r w:rsidRPr="00865C1F">
        <w:rPr>
          <w:rFonts w:ascii="Times New Roman" w:eastAsia="Times New Roman" w:hAnsi="Times New Roman"/>
          <w:b/>
          <w:sz w:val="24"/>
          <w:szCs w:val="24"/>
          <w:lang w:eastAsia="ru-RU"/>
        </w:rPr>
        <w:t xml:space="preserve"> </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умение строить речевые высказывания в устной и письменной форме ( в соответствии с требованиями учебника для 3-го класса)</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умение ориентироваться на разнообразие способов решения смысловых и художественно-творческих задач;</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умение использовать знаково-символические средства, представленные в нотных примерах учебника.</w:t>
      </w:r>
    </w:p>
    <w:p w:rsidR="00865C1F" w:rsidRPr="00865C1F" w:rsidRDefault="00865C1F" w:rsidP="00865C1F">
      <w:pPr>
        <w:widowControl w:val="0"/>
        <w:tabs>
          <w:tab w:val="left" w:pos="284"/>
        </w:tabs>
        <w:overflowPunct w:val="0"/>
        <w:autoSpaceDE w:val="0"/>
        <w:autoSpaceDN w:val="0"/>
        <w:adjustRightInd w:val="0"/>
        <w:spacing w:after="0" w:line="240" w:lineRule="auto"/>
        <w:ind w:firstLine="284"/>
        <w:jc w:val="both"/>
        <w:textAlignment w:val="baseline"/>
        <w:rPr>
          <w:rFonts w:ascii="Times New Roman" w:eastAsia="Times New Roman" w:hAnsi="Times New Roman"/>
          <w:b/>
          <w:sz w:val="24"/>
          <w:szCs w:val="24"/>
          <w:lang w:eastAsia="ru-RU"/>
        </w:rPr>
      </w:pPr>
      <w:r w:rsidRPr="00865C1F">
        <w:rPr>
          <w:rFonts w:ascii="Times New Roman" w:eastAsia="Times New Roman" w:hAnsi="Times New Roman"/>
          <w:iCs/>
          <w:sz w:val="24"/>
          <w:szCs w:val="24"/>
          <w:lang w:eastAsia="ru-RU"/>
        </w:rPr>
        <w:t xml:space="preserve">В области </w:t>
      </w:r>
      <w:r w:rsidRPr="00865C1F">
        <w:rPr>
          <w:rFonts w:ascii="Times New Roman" w:eastAsia="Times New Roman" w:hAnsi="Times New Roman"/>
          <w:b/>
          <w:sz w:val="24"/>
          <w:szCs w:val="24"/>
          <w:lang w:eastAsia="ru-RU"/>
        </w:rPr>
        <w:t xml:space="preserve">познавательных УУД </w:t>
      </w:r>
      <w:r w:rsidRPr="00865C1F">
        <w:rPr>
          <w:rFonts w:ascii="Times New Roman" w:eastAsia="Times New Roman" w:hAnsi="Times New Roman"/>
          <w:iCs/>
          <w:sz w:val="24"/>
          <w:szCs w:val="24"/>
          <w:lang w:eastAsia="ru-RU"/>
        </w:rPr>
        <w:t xml:space="preserve">обучающийся </w:t>
      </w:r>
      <w:r w:rsidRPr="00865C1F">
        <w:rPr>
          <w:rFonts w:ascii="Times New Roman" w:eastAsia="Times New Roman" w:hAnsi="Times New Roman"/>
          <w:sz w:val="24"/>
          <w:szCs w:val="24"/>
          <w:lang w:eastAsia="ru-RU"/>
        </w:rPr>
        <w:t>научится:</w:t>
      </w:r>
      <w:r w:rsidRPr="00865C1F">
        <w:rPr>
          <w:rFonts w:ascii="Times New Roman" w:eastAsia="Times New Roman" w:hAnsi="Times New Roman"/>
          <w:b/>
          <w:sz w:val="24"/>
          <w:szCs w:val="24"/>
          <w:lang w:eastAsia="ru-RU"/>
        </w:rPr>
        <w:t xml:space="preserve"> </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осуществление поиска необходимой информации для выполнения учебных заданий с использованием учебника для 3-го класса;</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умение проводить простые аналогии и сравнения между музыкальными произведениями, а также произведениями музыки, литературы и изобразительного искусства по заданным в учебнике критериям;</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-осуществление простых обобщений  между отдельными произведениями искусства на основе выявления сущностной связи;</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осуществление элементов синтеза как составление целого.</w:t>
      </w:r>
    </w:p>
    <w:p w:rsidR="00865C1F" w:rsidRPr="00865C1F" w:rsidRDefault="00865C1F" w:rsidP="00865C1F">
      <w:pPr>
        <w:widowControl w:val="0"/>
        <w:tabs>
          <w:tab w:val="left" w:pos="284"/>
        </w:tabs>
        <w:overflowPunct w:val="0"/>
        <w:autoSpaceDE w:val="0"/>
        <w:autoSpaceDN w:val="0"/>
        <w:adjustRightInd w:val="0"/>
        <w:spacing w:after="0" w:line="240" w:lineRule="auto"/>
        <w:ind w:firstLine="284"/>
        <w:jc w:val="both"/>
        <w:textAlignment w:val="baseline"/>
        <w:rPr>
          <w:rFonts w:ascii="Times New Roman" w:eastAsia="Times New Roman" w:hAnsi="Times New Roman"/>
          <w:b/>
          <w:sz w:val="24"/>
          <w:szCs w:val="24"/>
          <w:lang w:eastAsia="ru-RU"/>
        </w:rPr>
      </w:pPr>
      <w:r w:rsidRPr="00865C1F">
        <w:rPr>
          <w:rFonts w:ascii="Times New Roman" w:eastAsia="Times New Roman" w:hAnsi="Times New Roman"/>
          <w:iCs/>
          <w:sz w:val="24"/>
          <w:szCs w:val="24"/>
          <w:lang w:eastAsia="ru-RU"/>
        </w:rPr>
        <w:t xml:space="preserve">В области </w:t>
      </w:r>
      <w:r w:rsidRPr="00865C1F">
        <w:rPr>
          <w:rFonts w:ascii="Times New Roman" w:eastAsia="Times New Roman" w:hAnsi="Times New Roman"/>
          <w:b/>
          <w:sz w:val="24"/>
          <w:szCs w:val="24"/>
          <w:lang w:eastAsia="ru-RU"/>
        </w:rPr>
        <w:t xml:space="preserve">коммуникативных УУД </w:t>
      </w:r>
      <w:r w:rsidRPr="00865C1F">
        <w:rPr>
          <w:rFonts w:ascii="Times New Roman" w:eastAsia="Times New Roman" w:hAnsi="Times New Roman"/>
          <w:iCs/>
          <w:sz w:val="24"/>
          <w:szCs w:val="24"/>
          <w:lang w:eastAsia="ru-RU"/>
        </w:rPr>
        <w:t xml:space="preserve">обучающийся </w:t>
      </w:r>
      <w:r w:rsidRPr="00865C1F">
        <w:rPr>
          <w:rFonts w:ascii="Times New Roman" w:eastAsia="Times New Roman" w:hAnsi="Times New Roman"/>
          <w:sz w:val="24"/>
          <w:szCs w:val="24"/>
          <w:lang w:eastAsia="ru-RU"/>
        </w:rPr>
        <w:t>научится:</w:t>
      </w:r>
      <w:r w:rsidRPr="00865C1F">
        <w:rPr>
          <w:rFonts w:ascii="Times New Roman" w:eastAsia="Times New Roman" w:hAnsi="Times New Roman"/>
          <w:b/>
          <w:sz w:val="24"/>
          <w:szCs w:val="24"/>
          <w:lang w:eastAsia="ru-RU"/>
        </w:rPr>
        <w:t xml:space="preserve"> </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наличие стремления находить продуктивное сотрудничество со сверстниками при решении музыкально- творческих задач;</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участие в музыкальной жизни класса (школы, города).</w:t>
      </w:r>
    </w:p>
    <w:p w:rsidR="00865C1F" w:rsidRPr="00865C1F" w:rsidRDefault="00865C1F" w:rsidP="00865C1F">
      <w:pPr>
        <w:spacing w:after="0" w:line="240" w:lineRule="auto"/>
        <w:ind w:left="360"/>
        <w:jc w:val="both"/>
        <w:rPr>
          <w:rFonts w:ascii="Times New Roman" w:eastAsia="Times New Roman" w:hAnsi="Times New Roman"/>
          <w:sz w:val="24"/>
          <w:szCs w:val="24"/>
          <w:lang w:eastAsia="ru-RU"/>
        </w:rPr>
      </w:pPr>
    </w:p>
    <w:p w:rsidR="00865C1F" w:rsidRPr="00865C1F" w:rsidRDefault="00865C1F" w:rsidP="00865C1F">
      <w:pPr>
        <w:spacing w:after="0" w:line="240" w:lineRule="auto"/>
        <w:jc w:val="center"/>
        <w:rPr>
          <w:rFonts w:ascii="Times New Roman" w:hAnsi="Times New Roman"/>
          <w:b/>
          <w:sz w:val="28"/>
          <w:szCs w:val="28"/>
        </w:rPr>
      </w:pPr>
    </w:p>
    <w:p w:rsidR="00865C1F" w:rsidRPr="00865C1F" w:rsidRDefault="00865C1F" w:rsidP="00455653">
      <w:pPr>
        <w:numPr>
          <w:ilvl w:val="0"/>
          <w:numId w:val="28"/>
        </w:numPr>
        <w:spacing w:after="0"/>
        <w:contextualSpacing/>
        <w:jc w:val="both"/>
        <w:rPr>
          <w:rFonts w:ascii="Times New Roman" w:eastAsia="Times New Roman" w:hAnsi="Times New Roman"/>
          <w:b/>
          <w:sz w:val="28"/>
          <w:szCs w:val="28"/>
          <w:lang w:eastAsia="ru-RU"/>
        </w:rPr>
      </w:pPr>
      <w:r w:rsidRPr="00865C1F">
        <w:rPr>
          <w:rFonts w:ascii="Times New Roman" w:eastAsia="Times New Roman" w:hAnsi="Times New Roman"/>
          <w:b/>
          <w:sz w:val="28"/>
          <w:szCs w:val="28"/>
          <w:lang w:eastAsia="ru-RU"/>
        </w:rPr>
        <w:t>Содержание учебного предмета, курса.</w:t>
      </w:r>
    </w:p>
    <w:p w:rsidR="00865C1F" w:rsidRPr="00865C1F" w:rsidRDefault="00865C1F" w:rsidP="00865C1F">
      <w:pPr>
        <w:spacing w:after="0" w:line="240" w:lineRule="auto"/>
        <w:jc w:val="center"/>
        <w:rPr>
          <w:rFonts w:ascii="Microsoft Sans Serif" w:eastAsia="Times New Roman" w:hAnsi="Microsoft Sans Serif" w:cs="Microsoft Sans Serif"/>
          <w:b/>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164"/>
        <w:gridCol w:w="2790"/>
        <w:gridCol w:w="2621"/>
        <w:gridCol w:w="2649"/>
      </w:tblGrid>
      <w:tr w:rsidR="00865C1F" w:rsidRPr="00865C1F" w:rsidTr="009F59FB">
        <w:tc>
          <w:tcPr>
            <w:tcW w:w="0" w:type="auto"/>
            <w:vMerge w:val="restart"/>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w:t>
            </w:r>
          </w:p>
        </w:tc>
        <w:tc>
          <w:tcPr>
            <w:tcW w:w="0" w:type="auto"/>
            <w:vMerge w:val="restart"/>
            <w:shd w:val="clear" w:color="auto" w:fill="auto"/>
          </w:tcPr>
          <w:p w:rsidR="00865C1F" w:rsidRPr="00865C1F" w:rsidRDefault="00865C1F" w:rsidP="00865C1F">
            <w:pPr>
              <w:spacing w:after="0" w:line="240" w:lineRule="auto"/>
              <w:jc w:val="center"/>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Тема</w:t>
            </w:r>
          </w:p>
        </w:tc>
        <w:tc>
          <w:tcPr>
            <w:tcW w:w="0" w:type="auto"/>
            <w:vMerge w:val="restart"/>
            <w:shd w:val="clear" w:color="auto" w:fill="auto"/>
          </w:tcPr>
          <w:p w:rsidR="00865C1F" w:rsidRPr="00865C1F" w:rsidRDefault="00865C1F" w:rsidP="00865C1F">
            <w:pPr>
              <w:spacing w:after="0" w:line="240" w:lineRule="auto"/>
              <w:jc w:val="center"/>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Содержание курса</w:t>
            </w:r>
          </w:p>
        </w:tc>
        <w:tc>
          <w:tcPr>
            <w:tcW w:w="0" w:type="auto"/>
            <w:gridSpan w:val="2"/>
            <w:shd w:val="clear" w:color="auto" w:fill="auto"/>
          </w:tcPr>
          <w:p w:rsidR="00865C1F" w:rsidRPr="00865C1F" w:rsidRDefault="00865C1F" w:rsidP="00865C1F">
            <w:pPr>
              <w:spacing w:after="0" w:line="240" w:lineRule="auto"/>
              <w:jc w:val="center"/>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Планируемые результаты</w:t>
            </w:r>
          </w:p>
        </w:tc>
      </w:tr>
      <w:tr w:rsidR="00865C1F" w:rsidRPr="00865C1F" w:rsidTr="009F59FB">
        <w:tc>
          <w:tcPr>
            <w:tcW w:w="0" w:type="auto"/>
            <w:vMerge/>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p>
        </w:tc>
        <w:tc>
          <w:tcPr>
            <w:tcW w:w="0" w:type="auto"/>
            <w:vMerge/>
            <w:shd w:val="clear" w:color="auto" w:fill="auto"/>
          </w:tcPr>
          <w:p w:rsidR="00865C1F" w:rsidRPr="00865C1F" w:rsidRDefault="00865C1F" w:rsidP="00865C1F">
            <w:pPr>
              <w:spacing w:after="0" w:line="240" w:lineRule="auto"/>
              <w:jc w:val="center"/>
              <w:rPr>
                <w:rFonts w:ascii="Times New Roman" w:eastAsiaTheme="minorHAnsi" w:hAnsi="Times New Roman" w:cstheme="minorBidi"/>
                <w:b/>
                <w:sz w:val="24"/>
                <w:szCs w:val="24"/>
              </w:rPr>
            </w:pPr>
          </w:p>
        </w:tc>
        <w:tc>
          <w:tcPr>
            <w:tcW w:w="0" w:type="auto"/>
            <w:vMerge/>
            <w:shd w:val="clear" w:color="auto" w:fill="auto"/>
          </w:tcPr>
          <w:p w:rsidR="00865C1F" w:rsidRPr="00865C1F" w:rsidRDefault="00865C1F" w:rsidP="00865C1F">
            <w:pPr>
              <w:spacing w:after="0" w:line="240" w:lineRule="auto"/>
              <w:jc w:val="center"/>
              <w:rPr>
                <w:rFonts w:ascii="Times New Roman" w:eastAsiaTheme="minorHAnsi" w:hAnsi="Times New Roman" w:cstheme="minorBidi"/>
                <w:sz w:val="24"/>
                <w:szCs w:val="24"/>
              </w:rPr>
            </w:pPr>
          </w:p>
        </w:tc>
        <w:tc>
          <w:tcPr>
            <w:tcW w:w="0" w:type="auto"/>
            <w:shd w:val="clear" w:color="auto" w:fill="auto"/>
          </w:tcPr>
          <w:p w:rsidR="00865C1F" w:rsidRPr="00865C1F" w:rsidRDefault="00865C1F" w:rsidP="00865C1F">
            <w:pPr>
              <w:spacing w:after="0" w:line="240" w:lineRule="auto"/>
              <w:jc w:val="center"/>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Предметные</w:t>
            </w:r>
          </w:p>
        </w:tc>
        <w:tc>
          <w:tcPr>
            <w:tcW w:w="0" w:type="auto"/>
            <w:shd w:val="clear" w:color="auto" w:fill="auto"/>
          </w:tcPr>
          <w:p w:rsidR="00865C1F" w:rsidRPr="00865C1F" w:rsidRDefault="00865C1F" w:rsidP="00865C1F">
            <w:pPr>
              <w:spacing w:after="0" w:line="240" w:lineRule="auto"/>
              <w:jc w:val="center"/>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Метапредметные и личностные  (УУД)</w:t>
            </w:r>
          </w:p>
        </w:tc>
      </w:tr>
      <w:tr w:rsidR="00865C1F" w:rsidRPr="00865C1F" w:rsidTr="009F59FB">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1</w:t>
            </w: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Песня, танец, марш перерастают в песенность, танцевальность, маршевость</w:t>
            </w:r>
          </w:p>
          <w:p w:rsidR="00865C1F" w:rsidRPr="00865C1F" w:rsidRDefault="00865C1F" w:rsidP="00865C1F">
            <w:pPr>
              <w:spacing w:after="0" w:line="240" w:lineRule="auto"/>
              <w:rPr>
                <w:rFonts w:ascii="Times New Roman" w:eastAsiaTheme="minorHAnsi" w:hAnsi="Times New Roman" w:cstheme="minorBidi"/>
                <w:b/>
                <w:sz w:val="24"/>
                <w:szCs w:val="24"/>
                <w:lang w:val="en-US"/>
              </w:rPr>
            </w:pPr>
            <w:r w:rsidRPr="00865C1F">
              <w:rPr>
                <w:rFonts w:ascii="Times New Roman" w:eastAsiaTheme="minorHAnsi" w:hAnsi="Times New Roman" w:cstheme="minorBidi"/>
                <w:b/>
                <w:sz w:val="24"/>
                <w:szCs w:val="24"/>
                <w:lang w:val="en-US"/>
              </w:rPr>
              <w:t>(</w:t>
            </w:r>
            <w:r w:rsidRPr="00865C1F">
              <w:rPr>
                <w:rFonts w:ascii="Times New Roman" w:eastAsiaTheme="minorHAnsi" w:hAnsi="Times New Roman" w:cstheme="minorBidi"/>
                <w:b/>
                <w:sz w:val="24"/>
                <w:szCs w:val="24"/>
              </w:rPr>
              <w:t>5 часов</w:t>
            </w:r>
            <w:r w:rsidRPr="00865C1F">
              <w:rPr>
                <w:rFonts w:ascii="Times New Roman" w:eastAsiaTheme="minorHAnsi" w:hAnsi="Times New Roman" w:cstheme="minorBidi"/>
                <w:b/>
                <w:sz w:val="24"/>
                <w:szCs w:val="24"/>
                <w:lang w:val="en-US"/>
              </w:rPr>
              <w:t>)</w:t>
            </w: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sz w:val="24"/>
                <w:szCs w:val="24"/>
              </w:rPr>
            </w:pPr>
          </w:p>
          <w:p w:rsidR="00865C1F" w:rsidRPr="00865C1F" w:rsidRDefault="00865C1F" w:rsidP="00865C1F">
            <w:pPr>
              <w:widowControl w:val="0"/>
              <w:tabs>
                <w:tab w:val="left" w:pos="2040"/>
              </w:tabs>
              <w:suppressAutoHyphens/>
              <w:autoSpaceDE w:val="0"/>
              <w:spacing w:after="0" w:line="240" w:lineRule="auto"/>
              <w:ind w:firstLine="840"/>
              <w:textAlignment w:val="center"/>
              <w:rPr>
                <w:rFonts w:ascii="Times New Roman" w:eastAsia="NewtonC" w:hAnsi="Times New Roman"/>
                <w:color w:val="000000"/>
                <w:spacing w:val="-2"/>
                <w:kern w:val="1"/>
                <w:sz w:val="24"/>
                <w:szCs w:val="24"/>
                <w:lang w:eastAsia="hi-IN" w:bidi="hi-IN"/>
              </w:rPr>
            </w:pPr>
            <w:r w:rsidRPr="00865C1F">
              <w:rPr>
                <w:rFonts w:ascii="Times New Roman" w:eastAsia="NewtonC" w:hAnsi="Times New Roman"/>
                <w:color w:val="000000"/>
                <w:kern w:val="1"/>
                <w:sz w:val="24"/>
                <w:szCs w:val="24"/>
                <w:lang w:eastAsia="hi-IN" w:bidi="hi-IN"/>
              </w:rPr>
              <w:t xml:space="preserve">Песенные мелодии и песенные образы. Песенность в вокальной и инструментальной музыке. Вокализ. </w:t>
            </w:r>
            <w:r w:rsidRPr="00865C1F">
              <w:rPr>
                <w:rFonts w:ascii="Times New Roman" w:eastAsia="NewtonC" w:hAnsi="Times New Roman"/>
                <w:color w:val="000000"/>
                <w:spacing w:val="-4"/>
                <w:kern w:val="1"/>
                <w:sz w:val="24"/>
                <w:szCs w:val="24"/>
                <w:lang w:eastAsia="hi-IN" w:bidi="hi-IN"/>
              </w:rPr>
              <w:t xml:space="preserve">Танцевальные песни, отражение танцевальности в вокальной и инструментальной музыке. </w:t>
            </w:r>
            <w:r w:rsidRPr="00865C1F">
              <w:rPr>
                <w:rFonts w:ascii="Times New Roman" w:eastAsia="NewtonC" w:hAnsi="Times New Roman"/>
                <w:color w:val="000000"/>
                <w:kern w:val="1"/>
                <w:sz w:val="24"/>
                <w:szCs w:val="24"/>
                <w:lang w:eastAsia="hi-IN" w:bidi="hi-IN"/>
              </w:rPr>
              <w:t xml:space="preserve">Песни маршевого характера. Маршевость в произведениях отечественных и зарубежных композиторов. </w:t>
            </w:r>
            <w:r w:rsidRPr="00865C1F">
              <w:rPr>
                <w:rFonts w:ascii="Times New Roman" w:eastAsia="NewtonC" w:hAnsi="Times New Roman"/>
                <w:color w:val="000000"/>
                <w:spacing w:val="-2"/>
                <w:kern w:val="1"/>
                <w:sz w:val="24"/>
                <w:szCs w:val="24"/>
                <w:lang w:eastAsia="hi-IN" w:bidi="hi-IN"/>
              </w:rPr>
              <w:t xml:space="preserve">Содержательные </w:t>
            </w:r>
            <w:r w:rsidRPr="00865C1F">
              <w:rPr>
                <w:rFonts w:ascii="Times New Roman" w:eastAsia="NewtonC" w:hAnsi="Times New Roman"/>
                <w:color w:val="000000"/>
                <w:spacing w:val="-2"/>
                <w:kern w:val="1"/>
                <w:sz w:val="24"/>
                <w:szCs w:val="24"/>
                <w:lang w:eastAsia="hi-IN" w:bidi="hi-IN"/>
              </w:rPr>
              <w:lastRenderedPageBreak/>
              <w:t>особенности песенно-танцевальной и песенно-маршевой музыки.</w:t>
            </w:r>
          </w:p>
          <w:p w:rsidR="00865C1F" w:rsidRPr="00865C1F" w:rsidRDefault="00865C1F" w:rsidP="00865C1F">
            <w:pPr>
              <w:shd w:val="clear" w:color="auto" w:fill="FFFFFF"/>
              <w:spacing w:after="0" w:line="240" w:lineRule="auto"/>
              <w:rPr>
                <w:rFonts w:ascii="Times New Roman" w:eastAsia="Times New Roman" w:hAnsi="Times New Roman"/>
                <w:sz w:val="24"/>
                <w:szCs w:val="24"/>
                <w:lang w:eastAsia="ru-RU"/>
              </w:rPr>
            </w:pP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lastRenderedPageBreak/>
              <w:t>Обучающиеся научатся:</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-различать песенность, танцевальность и маршевость в музыке;</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-анализировать жанрово-стилевые особенности музыкальных произведений и сравнивать их специфические особенности;</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 xml:space="preserve">-передавать эмоциональные состояния в различных видах музыкально-творческой деятельности (пение, игра на элементарных </w:t>
            </w:r>
            <w:r w:rsidRPr="00865C1F">
              <w:rPr>
                <w:rFonts w:ascii="Times New Roman" w:eastAsiaTheme="minorHAnsi" w:hAnsi="Times New Roman" w:cstheme="minorBidi"/>
                <w:sz w:val="24"/>
                <w:szCs w:val="24"/>
              </w:rPr>
              <w:lastRenderedPageBreak/>
              <w:t>музыкальных инструментах, пластические движения, инсценирование песен, драматизация и пр.);</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 узнавать и определять различные составы оркестров (симфонический, духовой, народных инструментов);</w:t>
            </w:r>
          </w:p>
          <w:p w:rsidR="00865C1F" w:rsidRPr="00865C1F" w:rsidRDefault="00865C1F" w:rsidP="00865C1F">
            <w:pPr>
              <w:spacing w:after="0" w:line="240" w:lineRule="auto"/>
              <w:rPr>
                <w:rFonts w:ascii="Times New Roman" w:eastAsiaTheme="minorHAnsi" w:hAnsi="Times New Roman" w:cstheme="minorBidi"/>
                <w:i/>
                <w:sz w:val="24"/>
                <w:szCs w:val="24"/>
              </w:rPr>
            </w:pPr>
            <w:r w:rsidRPr="00865C1F">
              <w:rPr>
                <w:rFonts w:ascii="Times New Roman" w:eastAsiaTheme="minorHAnsi" w:hAnsi="Times New Roman" w:cstheme="minorBidi"/>
                <w:i/>
                <w:sz w:val="24"/>
                <w:szCs w:val="24"/>
              </w:rPr>
              <w:t xml:space="preserve">Обучающиеся получат возможность научиться: </w:t>
            </w:r>
          </w:p>
          <w:p w:rsidR="00865C1F" w:rsidRPr="00865C1F" w:rsidRDefault="00865C1F" w:rsidP="00865C1F">
            <w:pPr>
              <w:spacing w:after="0" w:line="240" w:lineRule="auto"/>
              <w:rPr>
                <w:rFonts w:ascii="Times New Roman" w:eastAsiaTheme="minorHAnsi" w:hAnsi="Times New Roman" w:cstheme="minorBidi"/>
                <w:i/>
                <w:sz w:val="24"/>
                <w:szCs w:val="24"/>
              </w:rPr>
            </w:pPr>
            <w:r w:rsidRPr="00865C1F">
              <w:rPr>
                <w:rFonts w:ascii="Times New Roman" w:eastAsiaTheme="minorHAnsi" w:hAnsi="Times New Roman" w:cstheme="minorBidi"/>
                <w:sz w:val="24"/>
                <w:szCs w:val="24"/>
              </w:rPr>
              <w:t>-</w:t>
            </w:r>
            <w:r w:rsidRPr="00865C1F">
              <w:rPr>
                <w:rFonts w:ascii="Times New Roman" w:eastAsiaTheme="minorHAnsi" w:hAnsi="Times New Roman" w:cstheme="minorBidi"/>
                <w:i/>
                <w:sz w:val="24"/>
                <w:szCs w:val="24"/>
              </w:rPr>
              <w:t>создавать музыкальные композиции в различных видах исполнительской деятельности</w:t>
            </w:r>
          </w:p>
          <w:p w:rsidR="00865C1F" w:rsidRPr="00865C1F" w:rsidRDefault="00865C1F" w:rsidP="00865C1F">
            <w:pPr>
              <w:spacing w:after="0" w:line="240" w:lineRule="auto"/>
              <w:rPr>
                <w:rFonts w:ascii="Times New Roman" w:eastAsiaTheme="minorHAnsi" w:hAnsi="Times New Roman" w:cstheme="minorBidi"/>
                <w:sz w:val="24"/>
                <w:szCs w:val="24"/>
              </w:rPr>
            </w:pPr>
          </w:p>
        </w:tc>
        <w:tc>
          <w:tcPr>
            <w:tcW w:w="0" w:type="auto"/>
            <w:shd w:val="clear" w:color="auto" w:fill="auto"/>
          </w:tcPr>
          <w:p w:rsidR="00865C1F" w:rsidRPr="00865C1F" w:rsidRDefault="00865C1F" w:rsidP="00865C1F">
            <w:pPr>
              <w:shd w:val="clear" w:color="auto" w:fill="FFFFFF"/>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lastRenderedPageBreak/>
              <w:t>Личностные:</w:t>
            </w:r>
          </w:p>
          <w:p w:rsidR="00865C1F" w:rsidRPr="00865C1F" w:rsidRDefault="00865C1F" w:rsidP="00865C1F">
            <w:pPr>
              <w:shd w:val="clear" w:color="auto" w:fill="FFFFFF"/>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b/>
                <w:bCs/>
                <w:sz w:val="24"/>
                <w:szCs w:val="24"/>
                <w:lang w:eastAsia="ru-RU"/>
              </w:rPr>
              <w:t>-</w:t>
            </w:r>
            <w:r w:rsidRPr="00865C1F">
              <w:rPr>
                <w:rFonts w:ascii="Times New Roman" w:eastAsia="Times New Roman" w:hAnsi="Times New Roman"/>
                <w:bCs/>
                <w:sz w:val="24"/>
                <w:szCs w:val="24"/>
                <w:lang w:eastAsia="ru-RU"/>
              </w:rPr>
              <w:t xml:space="preserve">передавать </w:t>
            </w:r>
            <w:r w:rsidRPr="00865C1F">
              <w:rPr>
                <w:rFonts w:ascii="Times New Roman" w:eastAsia="Times New Roman" w:hAnsi="Times New Roman"/>
                <w:sz w:val="24"/>
                <w:szCs w:val="24"/>
                <w:lang w:eastAsia="ru-RU"/>
              </w:rPr>
              <w:t>эмоциональные состояния в различных видах музыкально-творческой деятельности (пение, игра на детских элементарных музыкальных инструментах, пластические движения и пр.).</w:t>
            </w:r>
          </w:p>
          <w:p w:rsidR="00865C1F" w:rsidRPr="00865C1F" w:rsidRDefault="00865C1F" w:rsidP="00865C1F">
            <w:pPr>
              <w:shd w:val="clear" w:color="auto" w:fill="FFFFFF"/>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 xml:space="preserve"> Регулятивные: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принимать и сохранять учеб</w:t>
            </w:r>
            <w:r w:rsidRPr="00865C1F">
              <w:rPr>
                <w:rFonts w:ascii="Times New Roman" w:eastAsia="Times New Roman" w:hAnsi="Times New Roman"/>
                <w:sz w:val="24"/>
                <w:szCs w:val="24"/>
                <w:lang w:eastAsia="ru-RU"/>
              </w:rPr>
              <w:softHyphen/>
              <w:t>ную задачу;</w:t>
            </w:r>
          </w:p>
          <w:p w:rsidR="00865C1F" w:rsidRPr="00865C1F" w:rsidRDefault="00865C1F" w:rsidP="00865C1F">
            <w:pPr>
              <w:spacing w:after="0" w:line="240" w:lineRule="auto"/>
              <w:rPr>
                <w:rFonts w:ascii="Times New Roman" w:eastAsiaTheme="minorHAnsi" w:hAnsi="Times New Roman" w:cstheme="minorBidi"/>
                <w:i/>
                <w:sz w:val="24"/>
                <w:szCs w:val="24"/>
                <w:u w:val="single"/>
              </w:rPr>
            </w:pPr>
            <w:r w:rsidRPr="00865C1F">
              <w:rPr>
                <w:rFonts w:ascii="Times New Roman" w:eastAsiaTheme="minorHAnsi" w:hAnsi="Times New Roman" w:cstheme="minorBidi"/>
                <w:sz w:val="24"/>
                <w:szCs w:val="24"/>
              </w:rPr>
              <w:t>- учитывать выделенные учи</w:t>
            </w:r>
            <w:r w:rsidRPr="00865C1F">
              <w:rPr>
                <w:rFonts w:ascii="Times New Roman" w:eastAsiaTheme="minorHAnsi" w:hAnsi="Times New Roman" w:cstheme="minorBidi"/>
                <w:sz w:val="24"/>
                <w:szCs w:val="24"/>
              </w:rPr>
              <w:softHyphen/>
              <w:t>телем ориентиры действия</w:t>
            </w:r>
          </w:p>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lastRenderedPageBreak/>
              <w:t>Познавательные: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i/>
                <w:sz w:val="24"/>
                <w:szCs w:val="24"/>
                <w:u w:val="single"/>
                <w:lang w:eastAsia="ru-RU"/>
              </w:rPr>
              <w:t>-</w:t>
            </w:r>
            <w:r w:rsidRPr="00865C1F">
              <w:rPr>
                <w:rFonts w:ascii="Times New Roman" w:eastAsia="Times New Roman" w:hAnsi="Times New Roman"/>
                <w:sz w:val="24"/>
                <w:szCs w:val="24"/>
                <w:lang w:eastAsia="ru-RU"/>
              </w:rPr>
              <w:t>добывать новые знания, извлекать информацию, представленную в разных формах;</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-ориентироваться в своей системе знаний: самостоятельно предполагать, какая информация нужна для решения учебной задачи.</w:t>
            </w:r>
          </w:p>
          <w:p w:rsidR="00865C1F" w:rsidRPr="00865C1F" w:rsidRDefault="00865C1F" w:rsidP="00865C1F">
            <w:pPr>
              <w:shd w:val="clear" w:color="auto" w:fill="FFFFFF"/>
              <w:spacing w:after="0" w:line="240" w:lineRule="auto"/>
              <w:rPr>
                <w:rFonts w:ascii="Times New Roman" w:eastAsia="Times New Roman" w:hAnsi="Times New Roman"/>
                <w:b/>
                <w:bCs/>
                <w:sz w:val="24"/>
                <w:szCs w:val="24"/>
                <w:lang w:eastAsia="ru-RU"/>
              </w:rPr>
            </w:pPr>
            <w:r w:rsidRPr="00865C1F">
              <w:rPr>
                <w:rFonts w:ascii="Times New Roman" w:eastAsia="Times New Roman" w:hAnsi="Times New Roman"/>
                <w:bCs/>
                <w:i/>
                <w:color w:val="000000"/>
                <w:sz w:val="24"/>
                <w:szCs w:val="24"/>
                <w:u w:val="single"/>
                <w:lang w:eastAsia="ru-RU"/>
              </w:rPr>
              <w:t>Коммуникативные:</w:t>
            </w:r>
            <w:r w:rsidRPr="00865C1F">
              <w:rPr>
                <w:rFonts w:ascii="Times New Roman" w:eastAsia="Times New Roman" w:hAnsi="Times New Roman"/>
                <w:b/>
                <w:bCs/>
                <w:sz w:val="24"/>
                <w:szCs w:val="24"/>
                <w:lang w:eastAsia="ru-RU"/>
              </w:rPr>
              <w:t xml:space="preserve"> </w:t>
            </w:r>
          </w:p>
          <w:p w:rsidR="00865C1F" w:rsidRPr="00865C1F" w:rsidRDefault="00865C1F" w:rsidP="00865C1F">
            <w:pPr>
              <w:shd w:val="clear" w:color="auto" w:fill="FFFFFF"/>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b/>
                <w:bCs/>
                <w:sz w:val="24"/>
                <w:szCs w:val="24"/>
                <w:lang w:eastAsia="ru-RU"/>
              </w:rPr>
              <w:t>-</w:t>
            </w:r>
            <w:r w:rsidRPr="00865C1F">
              <w:rPr>
                <w:rFonts w:ascii="Times New Roman" w:eastAsia="Times New Roman" w:hAnsi="Times New Roman"/>
                <w:bCs/>
                <w:sz w:val="24"/>
                <w:szCs w:val="24"/>
                <w:lang w:eastAsia="ru-RU"/>
              </w:rPr>
              <w:t>создаё</w:t>
            </w:r>
            <w:r w:rsidRPr="00865C1F">
              <w:rPr>
                <w:rFonts w:ascii="Times New Roman" w:eastAsia="Times New Roman" w:hAnsi="Times New Roman"/>
                <w:b/>
                <w:bCs/>
                <w:sz w:val="24"/>
                <w:szCs w:val="24"/>
                <w:lang w:eastAsia="ru-RU"/>
              </w:rPr>
              <w:t xml:space="preserve">т </w:t>
            </w:r>
            <w:r w:rsidRPr="00865C1F">
              <w:rPr>
                <w:rFonts w:ascii="Times New Roman" w:eastAsia="Times New Roman" w:hAnsi="Times New Roman"/>
                <w:sz w:val="24"/>
                <w:szCs w:val="24"/>
                <w:lang w:eastAsia="ru-RU"/>
              </w:rPr>
              <w:t>музыкальные образы в разных видах коллективной исполнительской деятельности;</w:t>
            </w:r>
          </w:p>
        </w:tc>
      </w:tr>
      <w:tr w:rsidR="00865C1F" w:rsidRPr="00865C1F" w:rsidTr="009F59FB">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lastRenderedPageBreak/>
              <w:t>2.</w:t>
            </w: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Интонация</w:t>
            </w:r>
          </w:p>
          <w:p w:rsidR="00865C1F" w:rsidRPr="00865C1F" w:rsidRDefault="00865C1F" w:rsidP="00865C1F">
            <w:pPr>
              <w:spacing w:after="0" w:line="240" w:lineRule="auto"/>
              <w:rPr>
                <w:rFonts w:ascii="Times New Roman" w:eastAsiaTheme="minorHAnsi" w:hAnsi="Times New Roman" w:cstheme="minorBidi"/>
                <w:b/>
                <w:sz w:val="24"/>
                <w:szCs w:val="24"/>
                <w:lang w:val="en-US"/>
              </w:rPr>
            </w:pPr>
            <w:r w:rsidRPr="00865C1F">
              <w:rPr>
                <w:rFonts w:ascii="Times New Roman" w:eastAsiaTheme="minorHAnsi" w:hAnsi="Times New Roman" w:cstheme="minorBidi"/>
                <w:b/>
                <w:sz w:val="24"/>
                <w:szCs w:val="24"/>
                <w:lang w:val="en-US"/>
              </w:rPr>
              <w:t>(</w:t>
            </w:r>
            <w:r w:rsidRPr="00865C1F">
              <w:rPr>
                <w:rFonts w:ascii="Times New Roman" w:eastAsiaTheme="minorHAnsi" w:hAnsi="Times New Roman" w:cstheme="minorBidi"/>
                <w:b/>
                <w:sz w:val="24"/>
                <w:szCs w:val="24"/>
              </w:rPr>
              <w:t>7 часов</w:t>
            </w:r>
            <w:r w:rsidRPr="00865C1F">
              <w:rPr>
                <w:rFonts w:ascii="Times New Roman" w:eastAsiaTheme="minorHAnsi" w:hAnsi="Times New Roman" w:cstheme="minorBidi"/>
                <w:b/>
                <w:sz w:val="24"/>
                <w:szCs w:val="24"/>
                <w:lang w:val="en-US"/>
              </w:rPr>
              <w:t>)</w:t>
            </w:r>
          </w:p>
        </w:tc>
        <w:tc>
          <w:tcPr>
            <w:tcW w:w="0" w:type="auto"/>
            <w:shd w:val="clear" w:color="auto" w:fill="auto"/>
          </w:tcPr>
          <w:p w:rsidR="00865C1F" w:rsidRPr="00865C1F" w:rsidRDefault="00865C1F" w:rsidP="00865C1F">
            <w:pPr>
              <w:widowControl w:val="0"/>
              <w:tabs>
                <w:tab w:val="left" w:pos="2040"/>
              </w:tabs>
              <w:suppressAutoHyphens/>
              <w:autoSpaceDE w:val="0"/>
              <w:spacing w:after="0" w:line="240" w:lineRule="auto"/>
              <w:ind w:firstLine="840"/>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 xml:space="preserve">Сопоставление разговорной и музыкальной речи. Общие черты: понижение и повышение интонации, усиление и ослабление звучания, акценты и паузы, знаки препинания, фразы, устремление к  кульминации. Различия: возможность точной записи по высоте и по длительности музыкальной речи; отсутствие этого в разговорной речи, введение условных знаков для обозначения высоты интонации и длительности ее звучания. построение. Интонационная выразительность исполнения: точное и сознательное выполнение пауз, выделение наиболее важных слов и слогов во фразе, наиболее важных звуков в мелодии, </w:t>
            </w:r>
            <w:r w:rsidRPr="00865C1F">
              <w:rPr>
                <w:rFonts w:ascii="Times New Roman" w:eastAsia="NewtonC" w:hAnsi="Times New Roman"/>
                <w:color w:val="000000"/>
                <w:kern w:val="1"/>
                <w:sz w:val="24"/>
                <w:szCs w:val="24"/>
                <w:lang w:eastAsia="hi-IN" w:bidi="hi-IN"/>
              </w:rPr>
              <w:lastRenderedPageBreak/>
              <w:t xml:space="preserve">движение к кульминации, деление на фразы и пр. </w:t>
            </w: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sz w:val="24"/>
                <w:szCs w:val="24"/>
                <w:u w:val="single"/>
              </w:rPr>
            </w:pPr>
            <w:r w:rsidRPr="00865C1F">
              <w:rPr>
                <w:rFonts w:ascii="Times New Roman" w:eastAsiaTheme="minorHAnsi" w:hAnsi="Times New Roman" w:cstheme="minorBidi"/>
                <w:sz w:val="24"/>
                <w:szCs w:val="24"/>
                <w:u w:val="single"/>
              </w:rPr>
              <w:lastRenderedPageBreak/>
              <w:t xml:space="preserve">Обучающиеся научатся: </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-исследовать интонационно-образную природу музыкального искусства;</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-сравнивать музыкальные и речевые интонации, определять их сходство и различия;</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-выявлять различные по смыслу музыкальные интонации;</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-анализировать и соотносить выразительные и изобразительные интонации, свойства музыки в их взаимосвязи и взаимодействии;</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 xml:space="preserve">-исполнять и инсценировать совместно с одноклассниками песни, танцы, фрагменты из произведений </w:t>
            </w:r>
            <w:r w:rsidRPr="00865C1F">
              <w:rPr>
                <w:rFonts w:ascii="Times New Roman" w:eastAsia="NewtonC" w:hAnsi="Times New Roman"/>
                <w:color w:val="000000"/>
                <w:kern w:val="1"/>
                <w:sz w:val="24"/>
                <w:szCs w:val="24"/>
                <w:lang w:eastAsia="hi-IN" w:bidi="hi-IN"/>
              </w:rPr>
              <w:lastRenderedPageBreak/>
              <w:t>музыкально-театральных жанров;</w:t>
            </w:r>
          </w:p>
          <w:p w:rsidR="00865C1F" w:rsidRPr="00865C1F" w:rsidRDefault="00865C1F" w:rsidP="00865C1F">
            <w:pPr>
              <w:spacing w:after="0" w:line="240" w:lineRule="auto"/>
              <w:rPr>
                <w:rFonts w:ascii="Times New Roman" w:eastAsiaTheme="minorHAnsi" w:hAnsi="Times New Roman" w:cstheme="minorBidi"/>
                <w:i/>
                <w:sz w:val="24"/>
                <w:szCs w:val="24"/>
              </w:rPr>
            </w:pPr>
            <w:r w:rsidRPr="00865C1F">
              <w:rPr>
                <w:rFonts w:ascii="Times New Roman" w:eastAsiaTheme="minorHAnsi" w:hAnsi="Times New Roman" w:cstheme="minorBidi"/>
                <w:i/>
                <w:sz w:val="24"/>
                <w:szCs w:val="24"/>
              </w:rPr>
              <w:t xml:space="preserve">Обучающиеся получат возможность научиться: </w:t>
            </w:r>
          </w:p>
          <w:p w:rsidR="00865C1F" w:rsidRPr="00865C1F" w:rsidRDefault="00865C1F" w:rsidP="00865C1F">
            <w:pPr>
              <w:widowControl w:val="0"/>
              <w:tabs>
                <w:tab w:val="left" w:pos="2040"/>
              </w:tabs>
              <w:suppressAutoHyphens/>
              <w:autoSpaceDE w:val="0"/>
              <w:snapToGrid w:val="0"/>
              <w:spacing w:after="0" w:line="240" w:lineRule="auto"/>
              <w:textAlignment w:val="center"/>
              <w:rPr>
                <w:rFonts w:ascii="Times New Roman" w:eastAsia="NewtonC" w:hAnsi="Times New Roman"/>
                <w:i/>
                <w:color w:val="000000"/>
                <w:kern w:val="1"/>
                <w:sz w:val="24"/>
                <w:szCs w:val="24"/>
                <w:lang w:eastAsia="hi-IN" w:bidi="hi-IN"/>
              </w:rPr>
            </w:pPr>
            <w:r w:rsidRPr="00865C1F">
              <w:rPr>
                <w:rFonts w:ascii="Times New Roman" w:eastAsia="NewtonC" w:hAnsi="Times New Roman" w:cs="NewtonC"/>
                <w:color w:val="000000"/>
                <w:kern w:val="1"/>
                <w:sz w:val="24"/>
                <w:szCs w:val="24"/>
                <w:lang w:eastAsia="hi-IN" w:bidi="hi-IN"/>
              </w:rPr>
              <w:t>.</w:t>
            </w:r>
            <w:r w:rsidRPr="00865C1F">
              <w:rPr>
                <w:rFonts w:ascii="NewtonC" w:eastAsia="NewtonC" w:hAnsi="NewtonC" w:cs="NewtonC"/>
                <w:i/>
                <w:color w:val="000000"/>
                <w:kern w:val="1"/>
                <w:sz w:val="24"/>
                <w:szCs w:val="24"/>
                <w:lang w:eastAsia="hi-IN" w:bidi="hi-IN"/>
              </w:rPr>
              <w:t>-</w:t>
            </w:r>
            <w:r w:rsidRPr="00865C1F">
              <w:rPr>
                <w:rFonts w:ascii="Times New Roman" w:eastAsia="NewtonC" w:hAnsi="Times New Roman"/>
                <w:i/>
                <w:color w:val="000000"/>
                <w:kern w:val="1"/>
                <w:sz w:val="24"/>
                <w:szCs w:val="24"/>
                <w:lang w:eastAsia="hi-IN" w:bidi="hi-IN"/>
              </w:rPr>
              <w:t>-импровизировать на заданную и свободную темы;</w:t>
            </w:r>
          </w:p>
        </w:tc>
        <w:tc>
          <w:tcPr>
            <w:tcW w:w="0" w:type="auto"/>
            <w:shd w:val="clear" w:color="auto" w:fill="auto"/>
          </w:tcPr>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lastRenderedPageBreak/>
              <w:t>Личностные:</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-п</w:t>
            </w:r>
            <w:r w:rsidRPr="00865C1F">
              <w:rPr>
                <w:rFonts w:ascii="Times New Roman" w:eastAsiaTheme="minorHAnsi" w:hAnsi="Times New Roman" w:cstheme="minorBidi"/>
                <w:bCs/>
                <w:sz w:val="24"/>
                <w:szCs w:val="24"/>
              </w:rPr>
              <w:t xml:space="preserve">роявляет интерес </w:t>
            </w:r>
            <w:r w:rsidRPr="00865C1F">
              <w:rPr>
                <w:rFonts w:ascii="Times New Roman" w:eastAsiaTheme="minorHAnsi" w:hAnsi="Times New Roman" w:cstheme="minorBidi"/>
                <w:sz w:val="24"/>
                <w:szCs w:val="24"/>
              </w:rPr>
              <w:t>к  процессу и результатам музыкального развития на основе сходства и различия интонаций, тем, образов.</w:t>
            </w:r>
          </w:p>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Регулятивные: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xml:space="preserve"> - принимать и сохранять учеб</w:t>
            </w:r>
            <w:r w:rsidRPr="00865C1F">
              <w:rPr>
                <w:rFonts w:ascii="Times New Roman" w:eastAsia="Times New Roman" w:hAnsi="Times New Roman"/>
                <w:sz w:val="24"/>
                <w:szCs w:val="24"/>
                <w:lang w:eastAsia="ru-RU"/>
              </w:rPr>
              <w:softHyphen/>
              <w:t>ную задачу;</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учитывать выделенные учи</w:t>
            </w:r>
            <w:r w:rsidRPr="00865C1F">
              <w:rPr>
                <w:rFonts w:ascii="Times New Roman" w:eastAsia="Times New Roman" w:hAnsi="Times New Roman"/>
                <w:sz w:val="24"/>
                <w:szCs w:val="24"/>
                <w:lang w:eastAsia="ru-RU"/>
              </w:rPr>
              <w:softHyphen/>
              <w:t>телем ориентиры действия ;</w:t>
            </w:r>
          </w:p>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Познавательные: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строить сообщения в устной форме;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анализировать изучаемые объекты с выделением сущест</w:t>
            </w:r>
            <w:r w:rsidRPr="00865C1F">
              <w:rPr>
                <w:rFonts w:ascii="Times New Roman" w:eastAsia="Times New Roman" w:hAnsi="Times New Roman"/>
                <w:sz w:val="24"/>
                <w:szCs w:val="24"/>
                <w:lang w:eastAsia="ru-RU"/>
              </w:rPr>
              <w:softHyphen/>
              <w:t>венных   и   несущественных признаков;</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проводить сравнение классификацию изучен</w:t>
            </w:r>
            <w:r w:rsidRPr="00865C1F">
              <w:rPr>
                <w:rFonts w:ascii="Times New Roman" w:eastAsia="Times New Roman" w:hAnsi="Times New Roman"/>
                <w:sz w:val="24"/>
                <w:szCs w:val="24"/>
                <w:lang w:eastAsia="ru-RU"/>
              </w:rPr>
              <w:softHyphen/>
              <w:t>ных объектов по самостоя</w:t>
            </w:r>
            <w:r w:rsidRPr="00865C1F">
              <w:rPr>
                <w:rFonts w:ascii="Times New Roman" w:eastAsia="Times New Roman" w:hAnsi="Times New Roman"/>
                <w:sz w:val="24"/>
                <w:szCs w:val="24"/>
                <w:lang w:eastAsia="ru-RU"/>
              </w:rPr>
              <w:softHyphen/>
              <w:t>тельно выделенным основани</w:t>
            </w:r>
            <w:r w:rsidRPr="00865C1F">
              <w:rPr>
                <w:rFonts w:ascii="Times New Roman" w:eastAsia="Times New Roman" w:hAnsi="Times New Roman"/>
                <w:sz w:val="24"/>
                <w:szCs w:val="24"/>
                <w:lang w:eastAsia="ru-RU"/>
              </w:rPr>
              <w:softHyphen/>
              <w:t xml:space="preserve">ям </w:t>
            </w:r>
          </w:p>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Коммуникативные: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xml:space="preserve">- выбирать адекватные </w:t>
            </w:r>
            <w:r w:rsidRPr="00865C1F">
              <w:rPr>
                <w:rFonts w:ascii="Times New Roman" w:eastAsia="Times New Roman" w:hAnsi="Times New Roman"/>
                <w:sz w:val="24"/>
                <w:szCs w:val="24"/>
                <w:lang w:eastAsia="ru-RU"/>
              </w:rPr>
              <w:lastRenderedPageBreak/>
              <w:t>рече</w:t>
            </w:r>
            <w:r w:rsidRPr="00865C1F">
              <w:rPr>
                <w:rFonts w:ascii="Times New Roman" w:eastAsia="Times New Roman" w:hAnsi="Times New Roman"/>
                <w:sz w:val="24"/>
                <w:szCs w:val="24"/>
                <w:lang w:eastAsia="ru-RU"/>
              </w:rPr>
              <w:softHyphen/>
              <w:t>вые средства в диалоге с учите</w:t>
            </w:r>
            <w:r w:rsidRPr="00865C1F">
              <w:rPr>
                <w:rFonts w:ascii="Times New Roman" w:eastAsia="Times New Roman" w:hAnsi="Times New Roman"/>
                <w:sz w:val="24"/>
                <w:szCs w:val="24"/>
                <w:lang w:eastAsia="ru-RU"/>
              </w:rPr>
              <w:softHyphen/>
              <w:t>лем, одноклассниками;</w:t>
            </w:r>
          </w:p>
          <w:p w:rsidR="00865C1F" w:rsidRPr="00865C1F" w:rsidRDefault="00865C1F" w:rsidP="00865C1F">
            <w:pPr>
              <w:spacing w:after="0" w:line="240" w:lineRule="auto"/>
              <w:rPr>
                <w:rFonts w:ascii="Times New Roman" w:eastAsiaTheme="minorHAnsi" w:hAnsi="Times New Roman" w:cstheme="minorBidi"/>
                <w:i/>
                <w:sz w:val="24"/>
                <w:szCs w:val="24"/>
                <w:u w:val="single"/>
              </w:rPr>
            </w:pPr>
            <w:r w:rsidRPr="00865C1F">
              <w:rPr>
                <w:rFonts w:ascii="Times New Roman" w:eastAsiaTheme="minorHAnsi" w:hAnsi="Times New Roman" w:cstheme="minorBidi"/>
                <w:sz w:val="24"/>
                <w:szCs w:val="24"/>
              </w:rPr>
              <w:t>- воспринимать другое мнение и позицию</w:t>
            </w:r>
          </w:p>
        </w:tc>
      </w:tr>
      <w:tr w:rsidR="00865C1F" w:rsidRPr="00865C1F" w:rsidTr="009F59FB">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lastRenderedPageBreak/>
              <w:t>3.</w:t>
            </w: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Развитие музыки</w:t>
            </w:r>
          </w:p>
          <w:p w:rsidR="00865C1F" w:rsidRPr="00865C1F" w:rsidRDefault="00865C1F" w:rsidP="00865C1F">
            <w:pPr>
              <w:spacing w:after="0" w:line="240" w:lineRule="auto"/>
              <w:rPr>
                <w:rFonts w:ascii="Times New Roman" w:eastAsiaTheme="minorHAnsi" w:hAnsi="Times New Roman" w:cstheme="minorBidi"/>
                <w:b/>
                <w:sz w:val="24"/>
                <w:szCs w:val="24"/>
                <w:lang w:val="en-US"/>
              </w:rPr>
            </w:pPr>
            <w:r w:rsidRPr="00865C1F">
              <w:rPr>
                <w:rFonts w:ascii="Times New Roman" w:eastAsiaTheme="minorHAnsi" w:hAnsi="Times New Roman" w:cstheme="minorBidi"/>
                <w:b/>
                <w:sz w:val="24"/>
                <w:szCs w:val="24"/>
                <w:lang w:val="en-US"/>
              </w:rPr>
              <w:t>(</w:t>
            </w:r>
            <w:r w:rsidRPr="00865C1F">
              <w:rPr>
                <w:rFonts w:ascii="Times New Roman" w:eastAsiaTheme="minorHAnsi" w:hAnsi="Times New Roman" w:cstheme="minorBidi"/>
                <w:b/>
                <w:sz w:val="24"/>
                <w:szCs w:val="24"/>
              </w:rPr>
              <w:t>11 часов</w:t>
            </w:r>
            <w:r w:rsidRPr="00865C1F">
              <w:rPr>
                <w:rFonts w:ascii="Times New Roman" w:eastAsiaTheme="minorHAnsi" w:hAnsi="Times New Roman" w:cstheme="minorBidi"/>
                <w:b/>
                <w:sz w:val="24"/>
                <w:szCs w:val="24"/>
                <w:lang w:val="en-US"/>
              </w:rPr>
              <w:t>)</w:t>
            </w:r>
          </w:p>
        </w:tc>
        <w:tc>
          <w:tcPr>
            <w:tcW w:w="0" w:type="auto"/>
            <w:shd w:val="clear" w:color="auto" w:fill="auto"/>
          </w:tcPr>
          <w:p w:rsidR="00865C1F" w:rsidRPr="00865C1F" w:rsidRDefault="00865C1F" w:rsidP="00865C1F">
            <w:pPr>
              <w:widowControl w:val="0"/>
              <w:tabs>
                <w:tab w:val="left" w:pos="2040"/>
              </w:tabs>
              <w:suppressAutoHyphens/>
              <w:autoSpaceDE w:val="0"/>
              <w:spacing w:after="0" w:line="240" w:lineRule="auto"/>
              <w:ind w:firstLine="840"/>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Интонационное развитие музыки как отражение постоянных изменений в окружающей жизни, в чувствах, настроении, мыслях человека. Средства музыкальной выразительности и их роль в развитии музыки. Исполнительское развитие, характерное в основном для куплетной формы. Развитие, заложенное в самой музыке – динамическое, ладовое, темповое, тембровое, фактурное</w:t>
            </w:r>
          </w:p>
          <w:p w:rsidR="00865C1F" w:rsidRPr="00865C1F" w:rsidRDefault="00865C1F" w:rsidP="00865C1F">
            <w:pPr>
              <w:shd w:val="clear" w:color="auto" w:fill="FFFFFF"/>
              <w:spacing w:before="75" w:after="75" w:line="242" w:lineRule="atLeast"/>
              <w:rPr>
                <w:rFonts w:ascii="Times New Roman" w:eastAsia="Times New Roman" w:hAnsi="Times New Roman"/>
                <w:color w:val="000000"/>
                <w:sz w:val="24"/>
                <w:szCs w:val="24"/>
                <w:lang w:eastAsia="ru-RU"/>
              </w:rPr>
            </w:pP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sz w:val="24"/>
                <w:szCs w:val="24"/>
                <w:u w:val="single"/>
              </w:rPr>
            </w:pPr>
            <w:r w:rsidRPr="00865C1F">
              <w:rPr>
                <w:rFonts w:ascii="Times New Roman" w:eastAsiaTheme="minorHAnsi" w:hAnsi="Times New Roman" w:cstheme="minorBidi"/>
                <w:sz w:val="24"/>
                <w:szCs w:val="24"/>
                <w:u w:val="single"/>
              </w:rPr>
              <w:t xml:space="preserve">Обучающиеся научатся: </w:t>
            </w:r>
          </w:p>
          <w:p w:rsidR="00865C1F" w:rsidRPr="00865C1F" w:rsidRDefault="00865C1F" w:rsidP="00865C1F">
            <w:pPr>
              <w:widowControl w:val="0"/>
              <w:tabs>
                <w:tab w:val="left" w:pos="2040"/>
              </w:tabs>
              <w:suppressAutoHyphens/>
              <w:autoSpaceDE w:val="0"/>
              <w:snapToGrid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-распознавать и оценивать выразительность музыкальной речи, ее смысл;</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-наблюдать за процессом и результатом музыкального развития на основе сходства и различия интонаций, тем, образов;</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 xml:space="preserve">-сравнивать процесс и результат музыкального развития в произведениях разных форм и жанров; </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-распознавать и объяснять разные виды развития музыкальных произведений;</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cs="NewtonC"/>
                <w:i/>
                <w:color w:val="000000"/>
                <w:kern w:val="1"/>
                <w:sz w:val="24"/>
                <w:szCs w:val="24"/>
                <w:lang w:eastAsia="hi-IN" w:bidi="hi-IN"/>
              </w:rPr>
            </w:pPr>
            <w:r w:rsidRPr="00865C1F">
              <w:rPr>
                <w:rFonts w:ascii="Times New Roman" w:eastAsia="NewtonC" w:hAnsi="Times New Roman" w:cs="NewtonC"/>
                <w:i/>
                <w:color w:val="000000"/>
                <w:kern w:val="1"/>
                <w:sz w:val="24"/>
                <w:szCs w:val="24"/>
                <w:lang w:eastAsia="hi-IN" w:bidi="hi-IN"/>
              </w:rPr>
              <w:t xml:space="preserve">Обучающиеся получат возможность научиться: </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i/>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 xml:space="preserve">- </w:t>
            </w:r>
            <w:r w:rsidRPr="00865C1F">
              <w:rPr>
                <w:rFonts w:ascii="Times New Roman" w:eastAsia="NewtonC" w:hAnsi="Times New Roman"/>
                <w:i/>
                <w:color w:val="000000"/>
                <w:kern w:val="1"/>
                <w:sz w:val="24"/>
                <w:szCs w:val="24"/>
                <w:lang w:eastAsia="hi-IN" w:bidi="hi-IN"/>
              </w:rPr>
              <w:t>участвовать в совместной деятельности при воплощении различных музыкальных образов;</w:t>
            </w:r>
          </w:p>
          <w:p w:rsidR="00865C1F" w:rsidRPr="00865C1F" w:rsidRDefault="00865C1F" w:rsidP="00865C1F">
            <w:pPr>
              <w:widowControl w:val="0"/>
              <w:tabs>
                <w:tab w:val="left" w:pos="2040"/>
              </w:tabs>
              <w:suppressAutoHyphens/>
              <w:autoSpaceDE w:val="0"/>
              <w:spacing w:after="0" w:line="240" w:lineRule="auto"/>
              <w:textAlignment w:val="center"/>
              <w:rPr>
                <w:rFonts w:ascii="Times New Roman" w:eastAsia="NewtonC" w:hAnsi="Times New Roman"/>
                <w:i/>
                <w:color w:val="000000"/>
                <w:kern w:val="1"/>
                <w:sz w:val="24"/>
                <w:szCs w:val="24"/>
                <w:lang w:eastAsia="hi-IN" w:bidi="hi-IN"/>
              </w:rPr>
            </w:pPr>
            <w:r w:rsidRPr="00865C1F">
              <w:rPr>
                <w:rFonts w:ascii="Times New Roman" w:eastAsia="NewtonC" w:hAnsi="Times New Roman"/>
                <w:i/>
                <w:color w:val="000000"/>
                <w:kern w:val="1"/>
                <w:sz w:val="24"/>
                <w:szCs w:val="24"/>
                <w:lang w:eastAsia="hi-IN" w:bidi="hi-IN"/>
              </w:rPr>
              <w:t xml:space="preserve">- воплощать в исполнении (в пении, игре на элементарных музыкальных инструментах, музыкально-пластическом движении) эмоциональное восприятие различных музыкальных образов и их развитие </w:t>
            </w:r>
          </w:p>
        </w:tc>
        <w:tc>
          <w:tcPr>
            <w:tcW w:w="0" w:type="auto"/>
            <w:shd w:val="clear" w:color="auto" w:fill="auto"/>
          </w:tcPr>
          <w:p w:rsidR="00865C1F" w:rsidRPr="00865C1F" w:rsidRDefault="00865C1F" w:rsidP="00865C1F">
            <w:pPr>
              <w:shd w:val="clear" w:color="auto" w:fill="FFFFFF"/>
              <w:spacing w:before="75" w:after="75" w:line="242" w:lineRule="atLeast"/>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Личностные:</w:t>
            </w:r>
          </w:p>
          <w:p w:rsidR="00865C1F" w:rsidRPr="00865C1F" w:rsidRDefault="00865C1F" w:rsidP="00865C1F">
            <w:pPr>
              <w:shd w:val="clear" w:color="auto" w:fill="FFFFFF"/>
              <w:spacing w:before="75" w:after="75" w:line="242" w:lineRule="atLeast"/>
              <w:rPr>
                <w:rFonts w:ascii="Times New Roman" w:eastAsia="Times New Roman" w:hAnsi="Times New Roman"/>
                <w:sz w:val="24"/>
                <w:szCs w:val="24"/>
                <w:lang w:eastAsia="ru-RU"/>
              </w:rPr>
            </w:pPr>
            <w:r w:rsidRPr="00865C1F">
              <w:rPr>
                <w:rFonts w:ascii="Times New Roman" w:eastAsia="Times New Roman" w:hAnsi="Times New Roman"/>
                <w:b/>
                <w:bCs/>
                <w:sz w:val="24"/>
                <w:szCs w:val="24"/>
                <w:lang w:eastAsia="ru-RU"/>
              </w:rPr>
              <w:t>-</w:t>
            </w:r>
            <w:r w:rsidRPr="00865C1F">
              <w:rPr>
                <w:rFonts w:ascii="Times New Roman" w:eastAsia="Times New Roman" w:hAnsi="Times New Roman"/>
                <w:bCs/>
                <w:sz w:val="24"/>
                <w:szCs w:val="24"/>
                <w:lang w:eastAsia="ru-RU"/>
              </w:rPr>
              <w:t xml:space="preserve">передавать </w:t>
            </w:r>
            <w:r w:rsidRPr="00865C1F">
              <w:rPr>
                <w:rFonts w:ascii="Times New Roman" w:eastAsia="Times New Roman" w:hAnsi="Times New Roman"/>
                <w:sz w:val="24"/>
                <w:szCs w:val="24"/>
                <w:lang w:eastAsia="ru-RU"/>
              </w:rPr>
              <w:t>эмоциональные состояния в различных видах музыкально-творческой деятельности (пение, игра на детских элементарных музыкальных инструментах, пластические движения и пр.).</w:t>
            </w:r>
          </w:p>
          <w:p w:rsidR="00865C1F" w:rsidRPr="00865C1F" w:rsidRDefault="00865C1F" w:rsidP="00865C1F">
            <w:pPr>
              <w:shd w:val="clear" w:color="auto" w:fill="FFFFFF"/>
              <w:spacing w:before="75" w:after="75" w:line="242" w:lineRule="atLeast"/>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 xml:space="preserve"> Регулятивные: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принимать и сохранять учеб</w:t>
            </w:r>
            <w:r w:rsidRPr="00865C1F">
              <w:rPr>
                <w:rFonts w:ascii="Times New Roman" w:eastAsia="Times New Roman" w:hAnsi="Times New Roman"/>
                <w:sz w:val="24"/>
                <w:szCs w:val="24"/>
                <w:lang w:eastAsia="ru-RU"/>
              </w:rPr>
              <w:softHyphen/>
              <w:t>ную задачу;</w:t>
            </w:r>
          </w:p>
          <w:p w:rsidR="00865C1F" w:rsidRPr="00865C1F" w:rsidRDefault="00865C1F" w:rsidP="00865C1F">
            <w:pPr>
              <w:spacing w:after="0" w:line="240" w:lineRule="auto"/>
              <w:rPr>
                <w:rFonts w:ascii="Times New Roman" w:eastAsiaTheme="minorHAnsi" w:hAnsi="Times New Roman" w:cstheme="minorBidi"/>
                <w:i/>
                <w:sz w:val="24"/>
                <w:szCs w:val="24"/>
                <w:u w:val="single"/>
              </w:rPr>
            </w:pPr>
            <w:r w:rsidRPr="00865C1F">
              <w:rPr>
                <w:rFonts w:ascii="Times New Roman" w:eastAsiaTheme="minorHAnsi" w:hAnsi="Times New Roman" w:cstheme="minorBidi"/>
                <w:sz w:val="24"/>
                <w:szCs w:val="24"/>
              </w:rPr>
              <w:t>- учитывать выделенные учи</w:t>
            </w:r>
            <w:r w:rsidRPr="00865C1F">
              <w:rPr>
                <w:rFonts w:ascii="Times New Roman" w:eastAsiaTheme="minorHAnsi" w:hAnsi="Times New Roman" w:cstheme="minorBidi"/>
                <w:sz w:val="24"/>
                <w:szCs w:val="24"/>
              </w:rPr>
              <w:softHyphen/>
              <w:t>телем ориентиры действия</w:t>
            </w:r>
          </w:p>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Познавательные: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i/>
                <w:sz w:val="24"/>
                <w:szCs w:val="24"/>
                <w:u w:val="single"/>
                <w:lang w:eastAsia="ru-RU"/>
              </w:rPr>
              <w:t>-</w:t>
            </w:r>
            <w:r w:rsidRPr="00865C1F">
              <w:rPr>
                <w:rFonts w:ascii="Times New Roman" w:eastAsia="Times New Roman" w:hAnsi="Times New Roman"/>
                <w:sz w:val="24"/>
                <w:szCs w:val="24"/>
                <w:lang w:eastAsia="ru-RU"/>
              </w:rPr>
              <w:t>добывать новые знания, извлекать информацию, представленную в разных формах;</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-ориентироваться в своей системе знаний: самостоятельно предполагать, какая информация нужна для решения учебной задачи;</w:t>
            </w:r>
          </w:p>
          <w:p w:rsidR="00865C1F" w:rsidRPr="00865C1F" w:rsidRDefault="00865C1F" w:rsidP="00865C1F">
            <w:pPr>
              <w:shd w:val="clear" w:color="auto" w:fill="FFFFFF"/>
              <w:spacing w:before="75" w:after="75" w:line="242" w:lineRule="atLeast"/>
              <w:rPr>
                <w:rFonts w:ascii="Times New Roman" w:eastAsia="Times New Roman" w:hAnsi="Times New Roman"/>
                <w:b/>
                <w:bCs/>
                <w:sz w:val="24"/>
                <w:szCs w:val="24"/>
                <w:lang w:eastAsia="ru-RU"/>
              </w:rPr>
            </w:pPr>
            <w:r w:rsidRPr="00865C1F">
              <w:rPr>
                <w:rFonts w:ascii="Times New Roman" w:eastAsia="Times New Roman" w:hAnsi="Times New Roman"/>
                <w:bCs/>
                <w:i/>
                <w:color w:val="000000"/>
                <w:sz w:val="24"/>
                <w:szCs w:val="24"/>
                <w:u w:val="single"/>
                <w:lang w:eastAsia="ru-RU"/>
              </w:rPr>
              <w:t>Коммуникативные:</w:t>
            </w:r>
            <w:r w:rsidRPr="00865C1F">
              <w:rPr>
                <w:rFonts w:ascii="Times New Roman" w:eastAsia="Times New Roman" w:hAnsi="Times New Roman"/>
                <w:b/>
                <w:bCs/>
                <w:sz w:val="24"/>
                <w:szCs w:val="24"/>
                <w:lang w:eastAsia="ru-RU"/>
              </w:rPr>
              <w:t xml:space="preserve"> </w:t>
            </w:r>
          </w:p>
          <w:p w:rsidR="00865C1F" w:rsidRPr="00865C1F" w:rsidRDefault="00865C1F" w:rsidP="00865C1F">
            <w:pPr>
              <w:shd w:val="clear" w:color="auto" w:fill="FFFFFF"/>
              <w:spacing w:before="75" w:after="75" w:line="242" w:lineRule="atLeast"/>
              <w:rPr>
                <w:rFonts w:ascii="Times New Roman" w:eastAsia="Times New Roman" w:hAnsi="Times New Roman"/>
                <w:sz w:val="24"/>
                <w:szCs w:val="24"/>
                <w:lang w:eastAsia="ru-RU"/>
              </w:rPr>
            </w:pPr>
            <w:r w:rsidRPr="00865C1F">
              <w:rPr>
                <w:rFonts w:ascii="Times New Roman" w:eastAsia="Times New Roman" w:hAnsi="Times New Roman"/>
                <w:b/>
                <w:bCs/>
                <w:sz w:val="24"/>
                <w:szCs w:val="24"/>
                <w:lang w:eastAsia="ru-RU"/>
              </w:rPr>
              <w:t>-</w:t>
            </w:r>
            <w:r w:rsidRPr="00865C1F">
              <w:rPr>
                <w:rFonts w:ascii="Times New Roman" w:eastAsia="Times New Roman" w:hAnsi="Times New Roman"/>
                <w:bCs/>
                <w:sz w:val="24"/>
                <w:szCs w:val="24"/>
                <w:lang w:eastAsia="ru-RU"/>
              </w:rPr>
              <w:t>создаё</w:t>
            </w:r>
            <w:r w:rsidRPr="00865C1F">
              <w:rPr>
                <w:rFonts w:ascii="Times New Roman" w:eastAsia="Times New Roman" w:hAnsi="Times New Roman"/>
                <w:b/>
                <w:bCs/>
                <w:sz w:val="24"/>
                <w:szCs w:val="24"/>
                <w:lang w:eastAsia="ru-RU"/>
              </w:rPr>
              <w:t xml:space="preserve">т </w:t>
            </w:r>
            <w:r w:rsidRPr="00865C1F">
              <w:rPr>
                <w:rFonts w:ascii="Times New Roman" w:eastAsia="Times New Roman" w:hAnsi="Times New Roman"/>
                <w:sz w:val="24"/>
                <w:szCs w:val="24"/>
                <w:lang w:eastAsia="ru-RU"/>
              </w:rPr>
              <w:t>музыкальные образы в разных видах коллективной исполнительской деятельности;</w:t>
            </w:r>
          </w:p>
          <w:p w:rsidR="00865C1F" w:rsidRPr="00865C1F" w:rsidRDefault="00865C1F" w:rsidP="00865C1F">
            <w:pPr>
              <w:spacing w:after="0" w:line="240" w:lineRule="auto"/>
              <w:rPr>
                <w:rFonts w:ascii="Times New Roman" w:eastAsiaTheme="minorHAnsi" w:hAnsi="Times New Roman" w:cstheme="minorBidi"/>
                <w:i/>
                <w:sz w:val="24"/>
                <w:szCs w:val="24"/>
                <w:u w:val="single"/>
              </w:rPr>
            </w:pPr>
          </w:p>
        </w:tc>
      </w:tr>
      <w:tr w:rsidR="00865C1F" w:rsidRPr="00865C1F" w:rsidTr="009F59FB">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lastRenderedPageBreak/>
              <w:t>4.</w:t>
            </w: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lang w:val="en-US"/>
              </w:rPr>
            </w:pPr>
            <w:r w:rsidRPr="00865C1F">
              <w:rPr>
                <w:rFonts w:ascii="Times New Roman" w:eastAsiaTheme="minorHAnsi" w:hAnsi="Times New Roman" w:cstheme="minorBidi"/>
                <w:b/>
                <w:sz w:val="24"/>
                <w:szCs w:val="24"/>
              </w:rPr>
              <w:t xml:space="preserve">Построение (формы) музыки     </w:t>
            </w:r>
            <w:r w:rsidRPr="00865C1F">
              <w:rPr>
                <w:rFonts w:ascii="Times New Roman" w:eastAsiaTheme="minorHAnsi" w:hAnsi="Times New Roman" w:cstheme="minorBidi"/>
                <w:b/>
                <w:sz w:val="24"/>
                <w:szCs w:val="24"/>
                <w:lang w:val="en-US"/>
              </w:rPr>
              <w:t>(</w:t>
            </w:r>
            <w:r w:rsidRPr="00865C1F">
              <w:rPr>
                <w:rFonts w:ascii="Times New Roman" w:eastAsiaTheme="minorHAnsi" w:hAnsi="Times New Roman" w:cstheme="minorBidi"/>
                <w:b/>
                <w:sz w:val="24"/>
                <w:szCs w:val="24"/>
              </w:rPr>
              <w:t xml:space="preserve"> 11 часов</w:t>
            </w:r>
            <w:r w:rsidRPr="00865C1F">
              <w:rPr>
                <w:rFonts w:ascii="Times New Roman" w:eastAsiaTheme="minorHAnsi" w:hAnsi="Times New Roman" w:cstheme="minorBidi"/>
                <w:b/>
                <w:sz w:val="24"/>
                <w:szCs w:val="24"/>
                <w:lang w:val="en-US"/>
              </w:rPr>
              <w:t>)</w:t>
            </w:r>
          </w:p>
        </w:tc>
        <w:tc>
          <w:tcPr>
            <w:tcW w:w="0" w:type="auto"/>
            <w:shd w:val="clear" w:color="auto" w:fill="auto"/>
          </w:tcPr>
          <w:p w:rsidR="00865C1F" w:rsidRPr="00865C1F" w:rsidRDefault="00865C1F" w:rsidP="00865C1F">
            <w:pPr>
              <w:widowControl w:val="0"/>
              <w:tabs>
                <w:tab w:val="left" w:pos="2040"/>
              </w:tabs>
              <w:suppressAutoHyphens/>
              <w:autoSpaceDE w:val="0"/>
              <w:spacing w:after="0" w:line="240" w:lineRule="auto"/>
              <w:ind w:firstLine="840"/>
              <w:textAlignment w:val="center"/>
              <w:rPr>
                <w:rFonts w:ascii="Times New Roman" w:eastAsia="NewtonC" w:hAnsi="Times New Roman"/>
                <w:color w:val="000000"/>
                <w:kern w:val="1"/>
                <w:sz w:val="24"/>
                <w:szCs w:val="24"/>
                <w:lang w:eastAsia="hi-IN" w:bidi="hi-IN"/>
              </w:rPr>
            </w:pPr>
            <w:r w:rsidRPr="00865C1F">
              <w:rPr>
                <w:rFonts w:ascii="Times New Roman" w:eastAsia="NewtonC" w:hAnsi="Times New Roman"/>
                <w:color w:val="000000"/>
                <w:kern w:val="1"/>
                <w:sz w:val="24"/>
                <w:szCs w:val="24"/>
                <w:lang w:eastAsia="hi-IN" w:bidi="hi-IN"/>
              </w:rPr>
              <w:t>Организация музыкального произведения. Деление на большие и маленькие части с помощью различных элементов музыкальной речи (пауза, цезура, фермата, долгий звук, движение мелодии вверх или вниз, тоника и пр.). Структурные элементы музыкального произведения: мотив, фраза, предложение, период. Содержательно-образные основы построения  музыки. Зависимость смены частей в произведениях от изменения характера музыки.  Одночастная, двухчастная, трехчастная формы музыки. Форма рондо и форма вариаций. Повтор и контраст как важнейшие средства построения музыки.</w:t>
            </w:r>
          </w:p>
          <w:p w:rsidR="00865C1F" w:rsidRPr="00865C1F" w:rsidRDefault="00865C1F" w:rsidP="00865C1F">
            <w:pPr>
              <w:shd w:val="clear" w:color="auto" w:fill="FFFFFF"/>
              <w:spacing w:before="75" w:after="75" w:line="242" w:lineRule="atLeast"/>
              <w:rPr>
                <w:rFonts w:ascii="Times New Roman" w:eastAsia="Times New Roman" w:hAnsi="Times New Roman"/>
                <w:color w:val="000000"/>
                <w:sz w:val="24"/>
                <w:szCs w:val="24"/>
                <w:lang w:eastAsia="ru-RU"/>
              </w:rPr>
            </w:pP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sz w:val="24"/>
                <w:szCs w:val="24"/>
                <w:u w:val="single"/>
              </w:rPr>
            </w:pPr>
            <w:r w:rsidRPr="00865C1F">
              <w:rPr>
                <w:rFonts w:ascii="Times New Roman" w:eastAsiaTheme="minorHAnsi" w:hAnsi="Times New Roman" w:cstheme="minorBidi"/>
                <w:sz w:val="24"/>
                <w:szCs w:val="24"/>
                <w:u w:val="single"/>
              </w:rPr>
              <w:t xml:space="preserve">Обучающиеся научатся: </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-соотносить художественно-образное содержание музыкального произведения с формой его воплощения в процессе коллективного музицирования;</w:t>
            </w:r>
          </w:p>
          <w:p w:rsidR="00865C1F" w:rsidRPr="00865C1F" w:rsidRDefault="00865C1F" w:rsidP="00865C1F">
            <w:pPr>
              <w:spacing w:after="0" w:line="240" w:lineRule="auto"/>
              <w:rPr>
                <w:rFonts w:ascii="Times New Roman" w:eastAsiaTheme="minorHAnsi" w:hAnsi="Times New Roman" w:cstheme="minorBidi"/>
                <w:sz w:val="24"/>
                <w:szCs w:val="24"/>
                <w:u w:val="single"/>
              </w:rPr>
            </w:pP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 выражать собственные чувства и эмоции как отклик на услышанное музыкальное произведение;</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 перечислять простые музыкальные формы.</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-распознавать художественный замысел различных форм (построений) музыки (одночастные, двух- и трехчастные, вариации, рондо и др.);</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-сравнивать музыкальные формы по принципу сходства и различия;</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sz w:val="24"/>
                <w:szCs w:val="24"/>
              </w:rPr>
              <w:t>-исследовать и определять форму построения музыкального произведения;</w:t>
            </w:r>
          </w:p>
          <w:p w:rsidR="00865C1F" w:rsidRPr="00865C1F" w:rsidRDefault="00865C1F" w:rsidP="00865C1F">
            <w:pPr>
              <w:spacing w:after="0" w:line="240" w:lineRule="auto"/>
              <w:rPr>
                <w:rFonts w:ascii="Times New Roman" w:eastAsiaTheme="minorHAnsi" w:hAnsi="Times New Roman" w:cstheme="minorBidi"/>
                <w:i/>
                <w:sz w:val="24"/>
                <w:szCs w:val="24"/>
              </w:rPr>
            </w:pPr>
            <w:r w:rsidRPr="00865C1F">
              <w:rPr>
                <w:rFonts w:ascii="Times New Roman" w:eastAsiaTheme="minorHAnsi" w:hAnsi="Times New Roman" w:cstheme="minorBidi"/>
                <w:i/>
                <w:sz w:val="24"/>
                <w:szCs w:val="24"/>
              </w:rPr>
              <w:t xml:space="preserve">Обучающиеся получат возможность научиться: </w:t>
            </w:r>
          </w:p>
          <w:p w:rsidR="00865C1F" w:rsidRPr="00865C1F" w:rsidRDefault="00865C1F" w:rsidP="00865C1F">
            <w:pPr>
              <w:spacing w:after="0" w:line="240" w:lineRule="auto"/>
              <w:rPr>
                <w:rFonts w:ascii="Times New Roman" w:eastAsiaTheme="minorHAnsi" w:hAnsi="Times New Roman" w:cstheme="minorBidi"/>
                <w:i/>
                <w:sz w:val="28"/>
                <w:szCs w:val="28"/>
              </w:rPr>
            </w:pPr>
            <w:r w:rsidRPr="00865C1F">
              <w:rPr>
                <w:rFonts w:ascii="Times New Roman" w:eastAsiaTheme="minorHAnsi" w:hAnsi="Times New Roman" w:cstheme="minorBidi"/>
                <w:i/>
                <w:sz w:val="24"/>
                <w:szCs w:val="24"/>
              </w:rPr>
              <w:t>-сольмизировать и сольфеджировать мелодии</w:t>
            </w:r>
            <w:r w:rsidRPr="00865C1F">
              <w:rPr>
                <w:rFonts w:ascii="Times New Roman" w:eastAsiaTheme="minorHAnsi" w:hAnsi="Times New Roman" w:cstheme="minorBidi"/>
                <w:i/>
                <w:sz w:val="28"/>
                <w:szCs w:val="28"/>
              </w:rPr>
              <w:t>.</w:t>
            </w:r>
          </w:p>
        </w:tc>
        <w:tc>
          <w:tcPr>
            <w:tcW w:w="0" w:type="auto"/>
            <w:shd w:val="clear" w:color="auto" w:fill="auto"/>
          </w:tcPr>
          <w:p w:rsidR="00865C1F" w:rsidRPr="00865C1F" w:rsidRDefault="00865C1F" w:rsidP="00865C1F">
            <w:pPr>
              <w:shd w:val="clear" w:color="auto" w:fill="FFFFFF"/>
              <w:spacing w:before="75" w:after="75" w:line="242" w:lineRule="atLeast"/>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Личностные:</w:t>
            </w:r>
          </w:p>
          <w:p w:rsidR="00865C1F" w:rsidRPr="00865C1F" w:rsidRDefault="00865C1F" w:rsidP="00865C1F">
            <w:pPr>
              <w:spacing w:after="0" w:line="240" w:lineRule="auto"/>
              <w:rPr>
                <w:rFonts w:ascii="Times New Roman" w:eastAsiaTheme="minorHAnsi" w:hAnsi="Times New Roman" w:cstheme="minorBidi"/>
                <w:sz w:val="24"/>
                <w:szCs w:val="24"/>
              </w:rPr>
            </w:pPr>
            <w:r w:rsidRPr="00865C1F">
              <w:rPr>
                <w:rFonts w:ascii="Times New Roman" w:eastAsiaTheme="minorHAnsi" w:hAnsi="Times New Roman" w:cstheme="minorBidi"/>
                <w:b/>
                <w:bCs/>
                <w:sz w:val="24"/>
                <w:szCs w:val="24"/>
              </w:rPr>
              <w:t>-</w:t>
            </w:r>
            <w:r w:rsidRPr="00865C1F">
              <w:rPr>
                <w:rFonts w:ascii="Times New Roman" w:eastAsiaTheme="minorHAnsi" w:hAnsi="Times New Roman" w:cstheme="minorBidi"/>
                <w:bCs/>
                <w:sz w:val="24"/>
                <w:szCs w:val="24"/>
              </w:rPr>
              <w:t>выражать</w:t>
            </w:r>
            <w:r w:rsidRPr="00865C1F">
              <w:rPr>
                <w:rFonts w:ascii="Times New Roman" w:eastAsiaTheme="minorHAnsi" w:hAnsi="Times New Roman" w:cstheme="minorBidi"/>
                <w:b/>
                <w:bCs/>
                <w:sz w:val="24"/>
                <w:szCs w:val="24"/>
              </w:rPr>
              <w:t xml:space="preserve"> </w:t>
            </w:r>
            <w:r w:rsidRPr="00865C1F">
              <w:rPr>
                <w:rFonts w:ascii="Times New Roman" w:eastAsiaTheme="minorHAnsi" w:hAnsi="Times New Roman" w:cstheme="minorBidi"/>
                <w:sz w:val="24"/>
                <w:szCs w:val="24"/>
              </w:rPr>
              <w:t>собственные чувства и эмоции как  отклик на услышанное музыкальное произведение;</w:t>
            </w:r>
          </w:p>
          <w:p w:rsidR="00865C1F" w:rsidRPr="00865C1F" w:rsidRDefault="00865C1F" w:rsidP="00865C1F">
            <w:pPr>
              <w:shd w:val="clear" w:color="auto" w:fill="FFFFFF"/>
              <w:spacing w:before="75" w:after="75" w:line="242" w:lineRule="atLeast"/>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Регулятивные:</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 принимать и сохранять учеб</w:t>
            </w:r>
            <w:r w:rsidRPr="00865C1F">
              <w:rPr>
                <w:rFonts w:ascii="Times New Roman" w:eastAsia="Times New Roman" w:hAnsi="Times New Roman"/>
                <w:sz w:val="24"/>
                <w:szCs w:val="24"/>
                <w:lang w:eastAsia="ru-RU"/>
              </w:rPr>
              <w:softHyphen/>
              <w:t>ную задачу;</w:t>
            </w:r>
          </w:p>
          <w:p w:rsidR="00865C1F" w:rsidRPr="00865C1F" w:rsidRDefault="00865C1F" w:rsidP="00865C1F">
            <w:pPr>
              <w:spacing w:after="0" w:line="240" w:lineRule="auto"/>
              <w:rPr>
                <w:rFonts w:ascii="Times New Roman" w:eastAsiaTheme="minorHAnsi" w:hAnsi="Times New Roman" w:cstheme="minorBidi"/>
                <w:i/>
                <w:sz w:val="24"/>
                <w:szCs w:val="24"/>
                <w:u w:val="single"/>
              </w:rPr>
            </w:pPr>
            <w:r w:rsidRPr="00865C1F">
              <w:rPr>
                <w:rFonts w:ascii="Times New Roman" w:eastAsiaTheme="minorHAnsi" w:hAnsi="Times New Roman" w:cstheme="minorBidi"/>
                <w:sz w:val="24"/>
                <w:szCs w:val="24"/>
              </w:rPr>
              <w:t>- учитывать выделенные учи</w:t>
            </w:r>
            <w:r w:rsidRPr="00865C1F">
              <w:rPr>
                <w:rFonts w:ascii="Times New Roman" w:eastAsiaTheme="minorHAnsi" w:hAnsi="Times New Roman" w:cstheme="minorBidi"/>
                <w:sz w:val="24"/>
                <w:szCs w:val="24"/>
              </w:rPr>
              <w:softHyphen/>
              <w:t>телем ориентиры действия;</w:t>
            </w:r>
          </w:p>
          <w:p w:rsidR="00865C1F" w:rsidRPr="00865C1F" w:rsidRDefault="00865C1F" w:rsidP="00865C1F">
            <w:pPr>
              <w:spacing w:after="0" w:line="240" w:lineRule="auto"/>
              <w:rPr>
                <w:rFonts w:ascii="Times New Roman" w:eastAsia="Times New Roman" w:hAnsi="Times New Roman"/>
                <w:i/>
                <w:sz w:val="24"/>
                <w:szCs w:val="24"/>
                <w:u w:val="single"/>
                <w:lang w:eastAsia="ru-RU"/>
              </w:rPr>
            </w:pPr>
            <w:r w:rsidRPr="00865C1F">
              <w:rPr>
                <w:rFonts w:ascii="Times New Roman" w:eastAsia="Times New Roman" w:hAnsi="Times New Roman"/>
                <w:i/>
                <w:sz w:val="24"/>
                <w:szCs w:val="24"/>
                <w:u w:val="single"/>
                <w:lang w:eastAsia="ru-RU"/>
              </w:rPr>
              <w:t>Познавательные:</w:t>
            </w:r>
          </w:p>
          <w:p w:rsidR="00865C1F" w:rsidRPr="00865C1F" w:rsidRDefault="00865C1F" w:rsidP="00865C1F">
            <w:pPr>
              <w:widowControl w:val="0"/>
              <w:suppressAutoHyphens/>
              <w:autoSpaceDE w:val="0"/>
              <w:spacing w:after="0" w:line="240" w:lineRule="auto"/>
              <w:textAlignment w:val="center"/>
              <w:rPr>
                <w:rFonts w:ascii="Times New Roman" w:eastAsia="Times New Roman" w:hAnsi="Times New Roman"/>
                <w:color w:val="000000"/>
                <w:kern w:val="1"/>
                <w:sz w:val="24"/>
                <w:szCs w:val="24"/>
                <w:lang w:eastAsia="hi-IN" w:bidi="hi-IN"/>
              </w:rPr>
            </w:pPr>
            <w:r w:rsidRPr="00865C1F">
              <w:rPr>
                <w:rFonts w:ascii="Times New Roman" w:eastAsia="Times New Roman" w:hAnsi="Times New Roman"/>
                <w:bCs/>
                <w:color w:val="000000"/>
                <w:kern w:val="1"/>
                <w:sz w:val="24"/>
                <w:szCs w:val="24"/>
                <w:lang w:eastAsia="hi-IN" w:bidi="hi-IN"/>
              </w:rPr>
              <w:t xml:space="preserve">-исследовать </w:t>
            </w:r>
            <w:r w:rsidRPr="00865C1F">
              <w:rPr>
                <w:rFonts w:ascii="Times New Roman" w:eastAsia="Times New Roman" w:hAnsi="Times New Roman"/>
                <w:color w:val="000000"/>
                <w:kern w:val="1"/>
                <w:sz w:val="24"/>
                <w:szCs w:val="24"/>
                <w:lang w:eastAsia="hi-IN" w:bidi="hi-IN"/>
              </w:rPr>
              <w:t>и</w:t>
            </w:r>
            <w:r w:rsidRPr="00865C1F">
              <w:rPr>
                <w:rFonts w:ascii="Times New Roman" w:eastAsia="Times New Roman" w:hAnsi="Times New Roman"/>
                <w:bCs/>
                <w:color w:val="000000"/>
                <w:kern w:val="1"/>
                <w:sz w:val="24"/>
                <w:szCs w:val="24"/>
                <w:lang w:eastAsia="hi-IN" w:bidi="hi-IN"/>
              </w:rPr>
              <w:t xml:space="preserve"> определять</w:t>
            </w:r>
            <w:r w:rsidRPr="00865C1F">
              <w:rPr>
                <w:rFonts w:ascii="Times New Roman" w:eastAsia="Times New Roman" w:hAnsi="Times New Roman"/>
                <w:b/>
                <w:bCs/>
                <w:color w:val="000000"/>
                <w:kern w:val="1"/>
                <w:sz w:val="24"/>
                <w:szCs w:val="24"/>
                <w:lang w:eastAsia="hi-IN" w:bidi="hi-IN"/>
              </w:rPr>
              <w:t xml:space="preserve"> </w:t>
            </w:r>
            <w:r w:rsidRPr="00865C1F">
              <w:rPr>
                <w:rFonts w:ascii="Times New Roman" w:eastAsia="Times New Roman" w:hAnsi="Times New Roman"/>
                <w:color w:val="000000"/>
                <w:kern w:val="1"/>
                <w:sz w:val="24"/>
                <w:szCs w:val="24"/>
                <w:lang w:eastAsia="hi-IN" w:bidi="hi-IN"/>
              </w:rPr>
              <w:t>форму (построения) музыкального произведения;</w:t>
            </w:r>
          </w:p>
          <w:p w:rsidR="00865C1F" w:rsidRPr="00865C1F" w:rsidRDefault="00865C1F" w:rsidP="00865C1F">
            <w:pPr>
              <w:spacing w:after="0" w:line="240" w:lineRule="auto"/>
              <w:rPr>
                <w:rFonts w:ascii="Times New Roman" w:eastAsia="Times New Roman" w:hAnsi="Times New Roman"/>
                <w:sz w:val="24"/>
                <w:szCs w:val="24"/>
                <w:lang w:eastAsia="ru-RU"/>
              </w:rPr>
            </w:pPr>
            <w:r w:rsidRPr="00865C1F">
              <w:rPr>
                <w:rFonts w:ascii="Times New Roman" w:eastAsia="Times New Roman" w:hAnsi="Times New Roman"/>
                <w:sz w:val="24"/>
                <w:szCs w:val="24"/>
                <w:lang w:eastAsia="ru-RU"/>
              </w:rPr>
              <w:t>-анализировать изучаемые объекты с выделением сущест</w:t>
            </w:r>
            <w:r w:rsidRPr="00865C1F">
              <w:rPr>
                <w:rFonts w:ascii="Times New Roman" w:eastAsia="Times New Roman" w:hAnsi="Times New Roman"/>
                <w:sz w:val="24"/>
                <w:szCs w:val="24"/>
                <w:lang w:eastAsia="ru-RU"/>
              </w:rPr>
              <w:softHyphen/>
              <w:t>венных   и   несущественных признаков;</w:t>
            </w:r>
          </w:p>
          <w:p w:rsidR="00865C1F" w:rsidRPr="00865C1F" w:rsidRDefault="00865C1F" w:rsidP="00865C1F">
            <w:pPr>
              <w:shd w:val="clear" w:color="auto" w:fill="FFFFFF"/>
              <w:spacing w:before="75" w:after="75" w:line="242" w:lineRule="atLeast"/>
              <w:rPr>
                <w:rFonts w:ascii="Times New Roman" w:eastAsia="Times New Roman" w:hAnsi="Times New Roman"/>
                <w:b/>
                <w:bCs/>
                <w:sz w:val="24"/>
                <w:szCs w:val="24"/>
                <w:lang w:eastAsia="ru-RU"/>
              </w:rPr>
            </w:pPr>
            <w:r w:rsidRPr="00865C1F">
              <w:rPr>
                <w:rFonts w:ascii="Times New Roman" w:eastAsia="Times New Roman" w:hAnsi="Times New Roman"/>
                <w:bCs/>
                <w:i/>
                <w:color w:val="000000"/>
                <w:sz w:val="24"/>
                <w:szCs w:val="24"/>
                <w:u w:val="single"/>
                <w:lang w:eastAsia="ru-RU"/>
              </w:rPr>
              <w:t>Коммуникативные:</w:t>
            </w:r>
            <w:r w:rsidRPr="00865C1F">
              <w:rPr>
                <w:rFonts w:ascii="Times New Roman" w:eastAsia="Times New Roman" w:hAnsi="Times New Roman"/>
                <w:b/>
                <w:bCs/>
                <w:sz w:val="24"/>
                <w:szCs w:val="24"/>
                <w:lang w:eastAsia="ru-RU"/>
              </w:rPr>
              <w:t xml:space="preserve"> </w:t>
            </w:r>
          </w:p>
          <w:p w:rsidR="00865C1F" w:rsidRPr="00865C1F" w:rsidRDefault="00865C1F" w:rsidP="00865C1F">
            <w:pPr>
              <w:shd w:val="clear" w:color="auto" w:fill="FFFFFF"/>
              <w:spacing w:before="75" w:after="75" w:line="242" w:lineRule="atLeast"/>
              <w:rPr>
                <w:rFonts w:ascii="Times New Roman" w:eastAsia="Times New Roman" w:hAnsi="Times New Roman"/>
                <w:sz w:val="24"/>
                <w:szCs w:val="24"/>
                <w:lang w:eastAsia="ru-RU"/>
              </w:rPr>
            </w:pPr>
            <w:r w:rsidRPr="00865C1F">
              <w:rPr>
                <w:rFonts w:ascii="Times New Roman" w:eastAsia="Times New Roman" w:hAnsi="Times New Roman"/>
                <w:b/>
                <w:bCs/>
                <w:sz w:val="24"/>
                <w:szCs w:val="24"/>
                <w:lang w:eastAsia="ru-RU"/>
              </w:rPr>
              <w:t>-</w:t>
            </w:r>
            <w:r w:rsidRPr="00865C1F">
              <w:rPr>
                <w:rFonts w:ascii="Times New Roman" w:eastAsia="Times New Roman" w:hAnsi="Times New Roman"/>
                <w:bCs/>
                <w:sz w:val="24"/>
                <w:szCs w:val="24"/>
                <w:lang w:eastAsia="ru-RU"/>
              </w:rPr>
              <w:t>создаёт</w:t>
            </w:r>
            <w:r w:rsidRPr="00865C1F">
              <w:rPr>
                <w:rFonts w:ascii="Times New Roman" w:eastAsia="Times New Roman" w:hAnsi="Times New Roman"/>
                <w:b/>
                <w:bCs/>
                <w:sz w:val="24"/>
                <w:szCs w:val="24"/>
                <w:lang w:eastAsia="ru-RU"/>
              </w:rPr>
              <w:t xml:space="preserve"> </w:t>
            </w:r>
            <w:r w:rsidRPr="00865C1F">
              <w:rPr>
                <w:rFonts w:ascii="Times New Roman" w:eastAsia="Times New Roman" w:hAnsi="Times New Roman"/>
                <w:sz w:val="24"/>
                <w:szCs w:val="24"/>
                <w:lang w:eastAsia="ru-RU"/>
              </w:rPr>
              <w:t>музыкальные образы в разных видах коллективной исполнительской деятельности;</w:t>
            </w:r>
          </w:p>
          <w:p w:rsidR="00865C1F" w:rsidRPr="00865C1F" w:rsidRDefault="00865C1F" w:rsidP="00865C1F">
            <w:pPr>
              <w:widowControl w:val="0"/>
              <w:suppressAutoHyphens/>
              <w:autoSpaceDE w:val="0"/>
              <w:spacing w:after="0" w:line="240" w:lineRule="auto"/>
              <w:textAlignment w:val="center"/>
              <w:rPr>
                <w:rFonts w:ascii="Times New Roman" w:eastAsia="Times New Roman" w:hAnsi="Times New Roman"/>
                <w:color w:val="000000"/>
                <w:kern w:val="1"/>
                <w:sz w:val="24"/>
                <w:szCs w:val="24"/>
                <w:lang w:eastAsia="hi-IN" w:bidi="hi-IN"/>
              </w:rPr>
            </w:pPr>
          </w:p>
          <w:p w:rsidR="00865C1F" w:rsidRPr="00865C1F" w:rsidRDefault="00865C1F" w:rsidP="00865C1F">
            <w:pPr>
              <w:shd w:val="clear" w:color="auto" w:fill="FFFFFF"/>
              <w:spacing w:before="75" w:after="75" w:line="242" w:lineRule="atLeast"/>
              <w:rPr>
                <w:rFonts w:ascii="Times New Roman" w:eastAsia="Times New Roman" w:hAnsi="Times New Roman"/>
                <w:i/>
                <w:sz w:val="24"/>
                <w:szCs w:val="24"/>
                <w:u w:val="single"/>
                <w:lang w:eastAsia="ru-RU"/>
              </w:rPr>
            </w:pPr>
          </w:p>
          <w:p w:rsidR="00865C1F" w:rsidRPr="00865C1F" w:rsidRDefault="00865C1F" w:rsidP="00865C1F">
            <w:pPr>
              <w:spacing w:after="0" w:line="240" w:lineRule="auto"/>
              <w:rPr>
                <w:rFonts w:ascii="Times New Roman" w:eastAsiaTheme="minorHAnsi" w:hAnsi="Times New Roman" w:cstheme="minorBidi"/>
                <w:i/>
                <w:sz w:val="24"/>
                <w:szCs w:val="24"/>
                <w:u w:val="single"/>
              </w:rPr>
            </w:pPr>
          </w:p>
        </w:tc>
      </w:tr>
      <w:tr w:rsidR="00865C1F" w:rsidRPr="00865C1F" w:rsidTr="009F59FB">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b/>
                <w:sz w:val="24"/>
                <w:szCs w:val="24"/>
              </w:rPr>
            </w:pPr>
            <w:r w:rsidRPr="00865C1F">
              <w:rPr>
                <w:rFonts w:ascii="Times New Roman" w:eastAsiaTheme="minorHAnsi" w:hAnsi="Times New Roman" w:cstheme="minorBidi"/>
                <w:b/>
                <w:sz w:val="24"/>
                <w:szCs w:val="24"/>
              </w:rPr>
              <w:t>Итого 34 ч.</w:t>
            </w:r>
          </w:p>
        </w:tc>
        <w:tc>
          <w:tcPr>
            <w:tcW w:w="0" w:type="auto"/>
            <w:shd w:val="clear" w:color="auto" w:fill="auto"/>
          </w:tcPr>
          <w:p w:rsidR="00865C1F" w:rsidRPr="00865C1F" w:rsidRDefault="00865C1F" w:rsidP="00865C1F">
            <w:pPr>
              <w:widowControl w:val="0"/>
              <w:tabs>
                <w:tab w:val="left" w:pos="2040"/>
              </w:tabs>
              <w:suppressAutoHyphens/>
              <w:autoSpaceDE w:val="0"/>
              <w:spacing w:after="0" w:line="240" w:lineRule="auto"/>
              <w:ind w:firstLine="840"/>
              <w:textAlignment w:val="center"/>
              <w:rPr>
                <w:rFonts w:ascii="Times New Roman" w:eastAsia="NewtonC" w:hAnsi="Times New Roman"/>
                <w:color w:val="000000"/>
                <w:kern w:val="1"/>
                <w:sz w:val="24"/>
                <w:szCs w:val="24"/>
                <w:lang w:eastAsia="hi-IN" w:bidi="hi-IN"/>
              </w:rPr>
            </w:pPr>
          </w:p>
        </w:tc>
        <w:tc>
          <w:tcPr>
            <w:tcW w:w="0" w:type="auto"/>
            <w:shd w:val="clear" w:color="auto" w:fill="auto"/>
          </w:tcPr>
          <w:p w:rsidR="00865C1F" w:rsidRPr="00865C1F" w:rsidRDefault="00865C1F" w:rsidP="00865C1F">
            <w:pPr>
              <w:spacing w:after="0" w:line="240" w:lineRule="auto"/>
              <w:rPr>
                <w:rFonts w:ascii="Times New Roman" w:eastAsiaTheme="minorHAnsi" w:hAnsi="Times New Roman" w:cstheme="minorBidi"/>
                <w:sz w:val="24"/>
                <w:szCs w:val="24"/>
                <w:u w:val="single"/>
              </w:rPr>
            </w:pPr>
          </w:p>
        </w:tc>
        <w:tc>
          <w:tcPr>
            <w:tcW w:w="0" w:type="auto"/>
            <w:shd w:val="clear" w:color="auto" w:fill="auto"/>
          </w:tcPr>
          <w:p w:rsidR="00865C1F" w:rsidRPr="00865C1F" w:rsidRDefault="00865C1F" w:rsidP="00865C1F">
            <w:pPr>
              <w:shd w:val="clear" w:color="auto" w:fill="FFFFFF"/>
              <w:spacing w:before="75" w:after="75" w:line="242" w:lineRule="atLeast"/>
              <w:rPr>
                <w:rFonts w:ascii="Times New Roman" w:eastAsia="Times New Roman" w:hAnsi="Times New Roman"/>
                <w:i/>
                <w:sz w:val="24"/>
                <w:szCs w:val="24"/>
                <w:u w:val="single"/>
                <w:lang w:eastAsia="ru-RU"/>
              </w:rPr>
            </w:pPr>
          </w:p>
        </w:tc>
      </w:tr>
    </w:tbl>
    <w:p w:rsidR="00865C1F" w:rsidRPr="00865C1F" w:rsidRDefault="00865C1F" w:rsidP="00865C1F">
      <w:pPr>
        <w:spacing w:after="0"/>
        <w:ind w:left="587"/>
        <w:contextualSpacing/>
        <w:jc w:val="both"/>
        <w:rPr>
          <w:rFonts w:ascii="Times New Roman" w:eastAsia="Times New Roman" w:hAnsi="Times New Roman"/>
          <w:b/>
          <w:sz w:val="28"/>
          <w:szCs w:val="28"/>
          <w:lang w:eastAsia="ru-RU"/>
        </w:rPr>
      </w:pPr>
    </w:p>
    <w:p w:rsidR="00865C1F" w:rsidRPr="00865C1F" w:rsidRDefault="00865C1F" w:rsidP="00865C1F">
      <w:pPr>
        <w:widowControl w:val="0"/>
        <w:tabs>
          <w:tab w:val="left" w:pos="2040"/>
        </w:tabs>
        <w:suppressAutoHyphens/>
        <w:autoSpaceDE w:val="0"/>
        <w:spacing w:after="0" w:line="220" w:lineRule="atLeast"/>
        <w:ind w:firstLine="283"/>
        <w:jc w:val="center"/>
        <w:rPr>
          <w:rFonts w:ascii="Times New Roman" w:eastAsia="NewtonC" w:hAnsi="Times New Roman"/>
          <w:b/>
          <w:bCs/>
          <w:color w:val="000000"/>
          <w:kern w:val="2"/>
          <w:sz w:val="24"/>
          <w:szCs w:val="24"/>
          <w:lang w:eastAsia="hi-IN" w:bidi="hi-IN"/>
        </w:rPr>
      </w:pPr>
      <w:r w:rsidRPr="00865C1F">
        <w:rPr>
          <w:rFonts w:ascii="Times New Roman" w:eastAsia="NewtonC" w:hAnsi="Times New Roman"/>
          <w:b/>
          <w:bCs/>
          <w:color w:val="000000"/>
          <w:kern w:val="2"/>
          <w:sz w:val="24"/>
          <w:szCs w:val="24"/>
          <w:lang w:eastAsia="hi-IN" w:bidi="hi-IN"/>
        </w:rPr>
        <w:t>«Музыка – искусство интонируемого смысла»</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Содержание программы 3 класса позволяет погрузить обучающихся в специфику музыкального искусства и является узловым в осознании его закономерностей. Музыка, как звучащее искусство, воспринимается как «искусство интонируемого смысла».</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Благодаря методу «забегания вперед и возвращения к пройденному» обучающиеся уже встречались в 1</w:t>
      </w:r>
      <w:r w:rsidRPr="00865C1F">
        <w:rPr>
          <w:rFonts w:ascii="Times New Roman" w:eastAsia="NewtonC" w:hAnsi="Times New Roman"/>
          <w:i/>
          <w:iCs/>
          <w:color w:val="000000"/>
          <w:spacing w:val="2"/>
          <w:kern w:val="2"/>
          <w:sz w:val="24"/>
          <w:szCs w:val="24"/>
          <w:lang w:eastAsia="hi-IN" w:bidi="hi-IN"/>
        </w:rPr>
        <w:t>–</w:t>
      </w:r>
      <w:r w:rsidRPr="00865C1F">
        <w:rPr>
          <w:rFonts w:ascii="Times New Roman" w:eastAsia="NewtonC" w:hAnsi="Times New Roman"/>
          <w:color w:val="000000"/>
          <w:spacing w:val="2"/>
          <w:kern w:val="2"/>
          <w:sz w:val="24"/>
          <w:szCs w:val="24"/>
          <w:lang w:eastAsia="hi-IN" w:bidi="hi-IN"/>
        </w:rPr>
        <w:t xml:space="preserve">2 классах с музыкой песенного, танцевального и маршевого характера. В 3 классе они осознают, что эти качества музыки весьма важны и играют в ней большую роль. Часто музыка </w:t>
      </w:r>
      <w:r w:rsidRPr="00865C1F">
        <w:rPr>
          <w:rFonts w:ascii="Times New Roman" w:eastAsia="NewtonC" w:hAnsi="Times New Roman"/>
          <w:color w:val="000000"/>
          <w:spacing w:val="2"/>
          <w:kern w:val="2"/>
          <w:sz w:val="24"/>
          <w:szCs w:val="24"/>
          <w:lang w:eastAsia="hi-IN" w:bidi="hi-IN"/>
        </w:rPr>
        <w:lastRenderedPageBreak/>
        <w:t>бывает пронизана песенной мелодичностью, но не предназначена для пения. Или музыка охвачена танцевальными ритмами, но не создана для того, чтобы под нее танцевать. Маршевость, хотя и насыщена маршевыми ритмами, но не обязательно предназначена для марширования. Эти свойства музыки делают ее доступной и понятной для любого слушателя.</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Узловой темой 3-го года обучения является тема «Интонация». Она рассматривается в двух музыковедческих смыслах: в широком смысле – как воплощение художественного образа в музыкальных звуках; в узком смысле – как мелодический оборот, наименьшая часть мелодии, имеющая выразительное значение.</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 xml:space="preserve">К 3 классу обучающиеся уже осознали, что мелодия – «душа музыки», а мелодичность всегда связана прежде всего с песенностью, с пением, с интонацией человеческого голоса, с интонированием. Интонационная природа мелодии свидетельствует о песенном происхождении музыки, а сама мелодия связана с речевым и вокальным интонированием. Это позволяет воспринимать мелодию как интонационное содержание музыки. </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Реализация принципа сходства и различия позволяет обучающимся сравнивать разговорную и музыкальную речь, рассматривать наличие в музыке зерна-интонации, постигать особенности и взаимосвязи выразительных и изобразительных интонаций.</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Если музыка – «искусство интонируемого смысла», значит, она находится в постоянном движении. Музыковедческая проблема развития музыки освещается в 3 классе на основе принципов повтора и контраста. На том, что музыка располагает множеством элементов музыкальной речи, которые по аналогии с разговорной речью делят ее на предложения, эпизоды, периоды, части и пр. – пауза, цезура, фермата, долгий звук, движение мелодии вверх или вниз, тоника и т. д.</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5"/>
          <w:kern w:val="2"/>
          <w:sz w:val="24"/>
          <w:szCs w:val="24"/>
          <w:lang w:eastAsia="hi-IN" w:bidi="hi-IN"/>
        </w:rPr>
      </w:pPr>
      <w:r w:rsidRPr="00865C1F">
        <w:rPr>
          <w:rFonts w:ascii="Times New Roman" w:eastAsia="NewtonC" w:hAnsi="Times New Roman"/>
          <w:color w:val="000000"/>
          <w:spacing w:val="5"/>
          <w:kern w:val="2"/>
          <w:sz w:val="24"/>
          <w:szCs w:val="24"/>
          <w:lang w:eastAsia="hi-IN" w:bidi="hi-IN"/>
        </w:rPr>
        <w:t>Данная проблема рассматривается с точки зрения исполнительского развития и развития, заключенного в самой музыке. Опираясь на понимание «зерна-интонации», обучающиеся могут проследить за развитием мелодии, заложенном в произведении. Например, с помощью симфонической сказки С. Прокофьева «Петя и волк». Герои сказки, с темами которых школьники познакомились во 2 классе, вступают во взаимодействие. Знакомые интонации видоизменяются, развиваются, поскольку на протяжении всей сказки с героями происходят разные события.</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5"/>
          <w:kern w:val="2"/>
          <w:sz w:val="24"/>
          <w:szCs w:val="24"/>
          <w:lang w:eastAsia="hi-IN" w:bidi="hi-IN"/>
        </w:rPr>
      </w:pPr>
      <w:r w:rsidRPr="00865C1F">
        <w:rPr>
          <w:rFonts w:ascii="Times New Roman" w:eastAsia="NewtonC" w:hAnsi="Times New Roman"/>
          <w:color w:val="000000"/>
          <w:spacing w:val="5"/>
          <w:kern w:val="2"/>
          <w:sz w:val="24"/>
          <w:szCs w:val="24"/>
          <w:lang w:eastAsia="hi-IN" w:bidi="hi-IN"/>
        </w:rPr>
        <w:t>Развитие музыки непременно требует особой ее организации, оформления, формы. Это следующая узловая музыковедческая проблема, которая нашла свое отражение в содержании программы 3 класса в смысле конструкции музыкальных произведений. Построение (формы) музыки представлены в программе одночастными, двухчастными и трехчастными произведениями; музыкой, написанной в форме рондо и вариаций. При этом в качестве важнейших средств построения музыки рассматриваются простое и измененное (варьированное) повторение и контраст.</w:t>
      </w:r>
    </w:p>
    <w:p w:rsidR="00865C1F" w:rsidRPr="00865C1F" w:rsidRDefault="00865C1F" w:rsidP="00865C1F">
      <w:pPr>
        <w:widowControl w:val="0"/>
        <w:tabs>
          <w:tab w:val="left" w:pos="2040"/>
        </w:tabs>
        <w:suppressAutoHyphens/>
        <w:autoSpaceDE w:val="0"/>
        <w:spacing w:after="0" w:line="240" w:lineRule="auto"/>
        <w:ind w:firstLine="825"/>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Все эти музыковедческие проблемы раскрываются перед обучающимися в простой и доступной форме – с помощью включенных в программу музыкальных произведений для разных видов музыкально-творческой деятельности. Так, программа содержит произведения отечественных и зарубежных композиторов-классиков: А. Аренского, А. Алябьева, М.И. Глинки, А. Лядова, Н.А. Римского-Корсакова, М.П. Мусоргского, А.П. Бородина, П.И. Чайковского, С.С. Прокофьева, И. Стравинского, Р. Щедрина, И.С. Баха, Людвига ван Бетховена, В.А. Моцарта, К. Дебюсси, Ж. Бизе, Э. Грига, Ф. Шопена, Ф. Шуберта. А также народные песни и песни композиторов: А. Александрова, А. Аренского, И.</w:t>
      </w:r>
      <w:r w:rsidRPr="00865C1F">
        <w:rPr>
          <w:rFonts w:ascii="Times New Roman" w:eastAsia="NewtonC" w:hAnsi="Times New Roman"/>
          <w:color w:val="000000"/>
          <w:spacing w:val="2"/>
          <w:kern w:val="2"/>
          <w:sz w:val="24"/>
          <w:szCs w:val="24"/>
          <w:lang w:eastAsia="hi-IN" w:bidi="hi-IN"/>
        </w:rPr>
        <w:t> </w:t>
      </w:r>
      <w:r w:rsidRPr="00865C1F">
        <w:rPr>
          <w:rFonts w:ascii="Times New Roman" w:eastAsia="NewtonC" w:hAnsi="Times New Roman"/>
          <w:color w:val="000000"/>
          <w:spacing w:val="2"/>
          <w:kern w:val="2"/>
          <w:sz w:val="24"/>
          <w:szCs w:val="24"/>
          <w:lang w:eastAsia="hi-IN" w:bidi="hi-IN"/>
        </w:rPr>
        <w:t>Арсеева, С. Баневича, С. Бодренкова, Р. Бойко, Я. Дубравина, И. Дунаевского, Д. Кабалевского, М.М. Калининой, В. Калинникова, Е. Крылатова, Н. Метлова, М. Минкова, Славкина, С.</w:t>
      </w:r>
      <w:r w:rsidRPr="00865C1F">
        <w:rPr>
          <w:rFonts w:ascii="Times New Roman" w:eastAsia="NewtonC" w:hAnsi="Times New Roman"/>
          <w:color w:val="000000"/>
          <w:spacing w:val="2"/>
          <w:kern w:val="2"/>
          <w:sz w:val="24"/>
          <w:szCs w:val="24"/>
          <w:lang w:eastAsia="hi-IN" w:bidi="hi-IN"/>
        </w:rPr>
        <w:t> </w:t>
      </w:r>
      <w:r w:rsidRPr="00865C1F">
        <w:rPr>
          <w:rFonts w:ascii="Times New Roman" w:eastAsia="NewtonC" w:hAnsi="Times New Roman"/>
          <w:color w:val="000000"/>
          <w:spacing w:val="2"/>
          <w:kern w:val="2"/>
          <w:sz w:val="24"/>
          <w:szCs w:val="24"/>
          <w:lang w:eastAsia="hi-IN" w:bidi="hi-IN"/>
        </w:rPr>
        <w:t>Соснина, Г. Струве, Л. Хафизовой, татарские композиторы Ислам Сафин, Салих Сайдашев.</w:t>
      </w:r>
    </w:p>
    <w:p w:rsidR="00865C1F" w:rsidRPr="00865C1F" w:rsidRDefault="00865C1F" w:rsidP="00865C1F">
      <w:pPr>
        <w:widowControl w:val="0"/>
        <w:suppressAutoHyphens/>
        <w:autoSpaceDE w:val="0"/>
        <w:spacing w:after="0" w:line="240" w:lineRule="auto"/>
        <w:rPr>
          <w:rFonts w:ascii="Times New Roman" w:eastAsia="Times New Roman" w:hAnsi="Times New Roman"/>
          <w:color w:val="000000"/>
          <w:spacing w:val="2"/>
          <w:kern w:val="2"/>
          <w:sz w:val="24"/>
          <w:szCs w:val="24"/>
          <w:lang w:eastAsia="hi-IN" w:bidi="hi-IN"/>
        </w:rPr>
      </w:pP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b/>
          <w:bCs/>
          <w:i/>
          <w:iCs/>
          <w:color w:val="000000"/>
          <w:kern w:val="2"/>
          <w:sz w:val="24"/>
          <w:szCs w:val="24"/>
          <w:lang w:eastAsia="hi-IN" w:bidi="hi-IN"/>
        </w:rPr>
      </w:pPr>
      <w:r w:rsidRPr="00865C1F">
        <w:rPr>
          <w:rFonts w:ascii="Times New Roman" w:eastAsia="NewtonC" w:hAnsi="Times New Roman"/>
          <w:b/>
          <w:i/>
          <w:iCs/>
          <w:color w:val="000000"/>
          <w:kern w:val="2"/>
          <w:sz w:val="24"/>
          <w:szCs w:val="24"/>
          <w:lang w:eastAsia="hi-IN" w:bidi="hi-IN"/>
        </w:rPr>
        <w:t>Часть 1.</w:t>
      </w:r>
      <w:r w:rsidRPr="00865C1F">
        <w:rPr>
          <w:rFonts w:ascii="Times New Roman" w:eastAsia="NewtonC" w:hAnsi="Times New Roman"/>
          <w:b/>
          <w:bCs/>
          <w:i/>
          <w:iCs/>
          <w:color w:val="000000"/>
          <w:kern w:val="2"/>
          <w:sz w:val="24"/>
          <w:szCs w:val="24"/>
          <w:lang w:eastAsia="hi-IN" w:bidi="hi-IN"/>
        </w:rPr>
        <w:t xml:space="preserve"> «Песня, танец, марш перерастают в песенность, танцевальность, маршевость»</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i/>
          <w:iCs/>
          <w:color w:val="000000"/>
          <w:kern w:val="2"/>
          <w:sz w:val="24"/>
          <w:szCs w:val="24"/>
          <w:lang w:eastAsia="hi-IN" w:bidi="hi-IN"/>
        </w:rPr>
        <w:t>Темы</w:t>
      </w:r>
      <w:r w:rsidRPr="00865C1F">
        <w:rPr>
          <w:rFonts w:ascii="Times New Roman" w:eastAsia="NewtonC" w:hAnsi="Times New Roman"/>
          <w:color w:val="000000"/>
          <w:kern w:val="2"/>
          <w:sz w:val="24"/>
          <w:szCs w:val="24"/>
          <w:lang w:eastAsia="hi-IN" w:bidi="hi-IN"/>
        </w:rPr>
        <w:t xml:space="preserve">: </w:t>
      </w:r>
      <w:r w:rsidRPr="00865C1F">
        <w:rPr>
          <w:rFonts w:ascii="Times New Roman" w:eastAsia="NewtonC" w:hAnsi="Times New Roman"/>
          <w:kern w:val="2"/>
          <w:sz w:val="24"/>
          <w:szCs w:val="24"/>
          <w:lang w:eastAsia="hi-IN" w:bidi="hi-IN"/>
        </w:rPr>
        <w:t>Открываем для себя новые качества музыки</w:t>
      </w:r>
      <w:r w:rsidRPr="00865C1F">
        <w:rPr>
          <w:rFonts w:ascii="Times New Roman" w:eastAsia="NewtonC" w:hAnsi="Times New Roman"/>
          <w:color w:val="0000FF"/>
          <w:kern w:val="2"/>
          <w:sz w:val="24"/>
          <w:szCs w:val="24"/>
          <w:lang w:eastAsia="hi-IN" w:bidi="hi-IN"/>
        </w:rPr>
        <w:t xml:space="preserve">. </w:t>
      </w:r>
      <w:r w:rsidRPr="00865C1F">
        <w:rPr>
          <w:rFonts w:ascii="Times New Roman" w:eastAsia="NewtonC" w:hAnsi="Times New Roman"/>
          <w:color w:val="000000"/>
          <w:kern w:val="2"/>
          <w:sz w:val="24"/>
          <w:szCs w:val="24"/>
          <w:lang w:eastAsia="hi-IN" w:bidi="hi-IN"/>
        </w:rPr>
        <w:t>Мелодичность – значит песенность? Танцевальность бывает не только в танцах. Где слышится маршевость? Встречи с песенно-танцевальной и песенно-маршевой музыкой.</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Смысловое содержание тем:</w:t>
      </w:r>
    </w:p>
    <w:p w:rsidR="00865C1F" w:rsidRPr="00865C1F" w:rsidRDefault="00865C1F" w:rsidP="00865C1F">
      <w:pPr>
        <w:spacing w:after="0" w:line="240" w:lineRule="auto"/>
        <w:ind w:firstLine="840"/>
        <w:jc w:val="both"/>
        <w:rPr>
          <w:rFonts w:ascii="Times New Roman" w:hAnsi="Times New Roman"/>
          <w:sz w:val="24"/>
          <w:szCs w:val="24"/>
        </w:rPr>
      </w:pPr>
      <w:r w:rsidRPr="00865C1F">
        <w:rPr>
          <w:rFonts w:ascii="Times New Roman" w:hAnsi="Times New Roman"/>
          <w:i/>
          <w:iCs/>
          <w:sz w:val="24"/>
          <w:szCs w:val="24"/>
        </w:rPr>
        <w:lastRenderedPageBreak/>
        <w:t>Идея четверти:</w:t>
      </w:r>
      <w:r w:rsidRPr="00865C1F">
        <w:rPr>
          <w:rFonts w:ascii="Times New Roman" w:hAnsi="Times New Roman"/>
          <w:sz w:val="24"/>
          <w:szCs w:val="24"/>
        </w:rPr>
        <w:t xml:space="preserve"> осознание песенности, танцевальности, маршевости как важных, содержательно значимых качеств музыки.</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kern w:val="2"/>
          <w:sz w:val="24"/>
          <w:szCs w:val="24"/>
          <w:lang w:eastAsia="hi-IN" w:bidi="hi-IN"/>
        </w:rPr>
        <w:t xml:space="preserve">Песенные мелодии и песенные образы. Песенность в вокальной и инструментальной музыке. Вокализ. </w:t>
      </w:r>
      <w:r w:rsidRPr="00865C1F">
        <w:rPr>
          <w:rFonts w:ascii="Times New Roman" w:eastAsia="NewtonC" w:hAnsi="Times New Roman"/>
          <w:color w:val="000000"/>
          <w:spacing w:val="-4"/>
          <w:kern w:val="2"/>
          <w:sz w:val="24"/>
          <w:szCs w:val="24"/>
          <w:lang w:eastAsia="hi-IN" w:bidi="hi-IN"/>
        </w:rPr>
        <w:t xml:space="preserve">Танцевальные песни, отражение танцевальности в вокальной и инструментальной музыке. </w:t>
      </w:r>
      <w:r w:rsidRPr="00865C1F">
        <w:rPr>
          <w:rFonts w:ascii="Times New Roman" w:eastAsia="NewtonC" w:hAnsi="Times New Roman"/>
          <w:color w:val="000000"/>
          <w:kern w:val="2"/>
          <w:sz w:val="24"/>
          <w:szCs w:val="24"/>
          <w:lang w:eastAsia="hi-IN" w:bidi="hi-IN"/>
        </w:rPr>
        <w:t xml:space="preserve">Песни маршевого характера. Маршевость в произведениях отечественных и зарубежных композиторов. </w:t>
      </w:r>
      <w:r w:rsidRPr="00865C1F">
        <w:rPr>
          <w:rFonts w:ascii="Times New Roman" w:eastAsia="NewtonC" w:hAnsi="Times New Roman"/>
          <w:color w:val="000000"/>
          <w:spacing w:val="-2"/>
          <w:kern w:val="2"/>
          <w:sz w:val="24"/>
          <w:szCs w:val="24"/>
          <w:lang w:eastAsia="hi-IN" w:bidi="hi-IN"/>
        </w:rPr>
        <w:t>Содержательные особенности песенно-танцевальной и песенно-маршевой музыки.</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Характеристика деятельности обучающихся:</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Различать песенность, танцевальность и маршевость в музыке.</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Анализировать жанрово-стилевые особенности музыкальных произведений и сравнивать их специфические особенности.</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Передавать эмоциональные состояния в различных видах музыкально-творческой деятельности (пение, игра на элементарных музыкальных инструментах, пластические движения, инсценирование песен, драматизация и</w:t>
      </w:r>
      <w:r w:rsidRPr="00865C1F">
        <w:rPr>
          <w:rFonts w:ascii="Times New Roman" w:hAnsi="Times New Roman"/>
          <w:sz w:val="24"/>
          <w:szCs w:val="24"/>
        </w:rPr>
        <w:t> </w:t>
      </w:r>
      <w:r w:rsidRPr="00865C1F">
        <w:rPr>
          <w:rFonts w:ascii="Times New Roman" w:hAnsi="Times New Roman"/>
          <w:sz w:val="24"/>
          <w:szCs w:val="24"/>
        </w:rPr>
        <w:t>пр.).</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Узнавать и определять различные составы оркестров (симфонический, духовой, народных инструментов).</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Создавать музыкальные композиции в различных видах исполнительской деятельности</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b/>
          <w:bCs/>
          <w:i/>
          <w:iCs/>
          <w:color w:val="000000"/>
          <w:kern w:val="2"/>
          <w:sz w:val="24"/>
          <w:szCs w:val="24"/>
          <w:lang w:eastAsia="hi-IN" w:bidi="hi-IN"/>
        </w:rPr>
      </w:pPr>
      <w:r w:rsidRPr="00865C1F">
        <w:rPr>
          <w:rFonts w:ascii="Times New Roman" w:eastAsia="NewtonC" w:hAnsi="Times New Roman"/>
          <w:b/>
          <w:i/>
          <w:iCs/>
          <w:color w:val="000000"/>
          <w:kern w:val="2"/>
          <w:sz w:val="24"/>
          <w:szCs w:val="24"/>
          <w:lang w:eastAsia="hi-IN" w:bidi="hi-IN"/>
        </w:rPr>
        <w:t>Часть2.</w:t>
      </w:r>
      <w:r w:rsidRPr="00865C1F">
        <w:rPr>
          <w:rFonts w:ascii="Times New Roman" w:eastAsia="NewtonC" w:hAnsi="Times New Roman"/>
          <w:b/>
          <w:bCs/>
          <w:i/>
          <w:iCs/>
          <w:color w:val="000000"/>
          <w:kern w:val="2"/>
          <w:sz w:val="24"/>
          <w:szCs w:val="24"/>
          <w:lang w:eastAsia="hi-IN" w:bidi="hi-IN"/>
        </w:rPr>
        <w:t>«Интонация»</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i/>
          <w:iCs/>
          <w:color w:val="000000"/>
          <w:kern w:val="2"/>
          <w:sz w:val="24"/>
          <w:szCs w:val="24"/>
          <w:lang w:eastAsia="hi-IN" w:bidi="hi-IN"/>
        </w:rPr>
        <w:t>Темы</w:t>
      </w:r>
      <w:r w:rsidRPr="00865C1F">
        <w:rPr>
          <w:rFonts w:ascii="Times New Roman" w:eastAsia="NewtonC" w:hAnsi="Times New Roman"/>
          <w:color w:val="000000"/>
          <w:kern w:val="2"/>
          <w:sz w:val="24"/>
          <w:szCs w:val="24"/>
          <w:lang w:eastAsia="hi-IN" w:bidi="hi-IN"/>
        </w:rPr>
        <w:t>: Сравниваем разговорную и музыкальную речь. Зерно-интонация в музыке. Как связаны между собой выразительные и изобразительные интонации?</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Смысловое содержание тем:</w:t>
      </w:r>
    </w:p>
    <w:p w:rsidR="00865C1F" w:rsidRPr="00865C1F" w:rsidRDefault="00865C1F" w:rsidP="00865C1F">
      <w:pPr>
        <w:spacing w:after="0" w:line="240" w:lineRule="auto"/>
        <w:ind w:firstLine="840"/>
        <w:jc w:val="both"/>
        <w:rPr>
          <w:rFonts w:ascii="Times New Roman" w:hAnsi="Times New Roman"/>
          <w:sz w:val="24"/>
          <w:szCs w:val="24"/>
        </w:rPr>
      </w:pPr>
      <w:r w:rsidRPr="00865C1F">
        <w:rPr>
          <w:rFonts w:ascii="Times New Roman" w:hAnsi="Times New Roman"/>
          <w:i/>
          <w:iCs/>
          <w:sz w:val="24"/>
          <w:szCs w:val="24"/>
        </w:rPr>
        <w:t>Идея четверти:</w:t>
      </w:r>
      <w:r w:rsidRPr="00865C1F">
        <w:rPr>
          <w:rFonts w:ascii="Times New Roman" w:hAnsi="Times New Roman"/>
          <w:sz w:val="24"/>
          <w:szCs w:val="24"/>
        </w:rPr>
        <w:t xml:space="preserve"> осознание музыки как звучащего, интонационно осмысленного вида искусства.</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Сопоставление разговорной и музыкальной речи. Общие черты: понижение и повышение интонации, усиление и ослабление звучания, акценты и паузы, знаки препинания, фразы, устремление к  кульминации. Различия: возможность точной записи по высоте и по длительности музыкальной речи; отсутствие этого в разговорной речи, введение условных знаков для обозначения высоты интонации и длительности ее звучания. Мелодия – интонационно осмысленное музыкальное построение. Интонационная выразительность исполнения: точное и сознательное выполнение пауз, выделение наиболее важных слов и слогов во фразе, наиболее важных звуков в мелодии, движение к кульминации, деление на фразы и пр. Зерно-интонация как отражение «зародыша» всех элементов музыкальной речи. Выразительные и изобразительные интонации, их неразрывное единство. Интонация – основа музыки</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Характеристика деятельности обучающихся:</w:t>
      </w:r>
    </w:p>
    <w:p w:rsidR="00865C1F" w:rsidRPr="00865C1F" w:rsidRDefault="00865C1F" w:rsidP="00865C1F">
      <w:pPr>
        <w:widowControl w:val="0"/>
        <w:tabs>
          <w:tab w:val="left" w:pos="2040"/>
        </w:tabs>
        <w:suppressAutoHyphens/>
        <w:autoSpaceDE w:val="0"/>
        <w:snapToGrid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Импровизировать на заданную и свободную темы.</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Исследовать интонационно-образную природу музыкального искусства.</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Сравнивать музыкальные и речевые интонации, определять их сходство и различия.</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Выявлять различные по смыслу музыкальные интонации.</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Осознавать жизненную основу музыкальных интонаций.</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Анализировать и соотносить выразительные и изобразительные интонации, свойства музыки в их взаимосвязи и взаимодействии.</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Исполнять и инсценировать совместно с одноклассниками песни, танцы, фрагменты из произведений музыкально-театральных жанров.</w:t>
      </w:r>
    </w:p>
    <w:p w:rsidR="00865C1F" w:rsidRPr="00865C1F" w:rsidRDefault="00865C1F" w:rsidP="00865C1F">
      <w:pPr>
        <w:widowControl w:val="0"/>
        <w:tabs>
          <w:tab w:val="left" w:pos="2040"/>
        </w:tabs>
        <w:suppressAutoHyphens/>
        <w:autoSpaceDE w:val="0"/>
        <w:snapToGrid w:val="0"/>
        <w:spacing w:after="0" w:line="240" w:lineRule="auto"/>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color w:val="000000"/>
          <w:spacing w:val="-2"/>
          <w:kern w:val="2"/>
          <w:sz w:val="24"/>
          <w:szCs w:val="24"/>
          <w:lang w:eastAsia="hi-IN" w:bidi="hi-IN"/>
        </w:rPr>
        <w:t>- Воспроизводить мелодии с ориентацией на нотную запись.</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b/>
          <w:bCs/>
          <w:i/>
          <w:iCs/>
          <w:color w:val="000000"/>
          <w:kern w:val="2"/>
          <w:sz w:val="24"/>
          <w:szCs w:val="24"/>
          <w:lang w:eastAsia="hi-IN" w:bidi="hi-IN"/>
        </w:rPr>
      </w:pPr>
      <w:r w:rsidRPr="00865C1F">
        <w:rPr>
          <w:rFonts w:ascii="Times New Roman" w:eastAsia="NewtonC" w:hAnsi="Times New Roman"/>
          <w:b/>
          <w:i/>
          <w:iCs/>
          <w:color w:val="000000"/>
          <w:kern w:val="2"/>
          <w:sz w:val="24"/>
          <w:szCs w:val="24"/>
          <w:lang w:eastAsia="hi-IN" w:bidi="hi-IN"/>
        </w:rPr>
        <w:t>Часть 3.</w:t>
      </w:r>
      <w:r w:rsidRPr="00865C1F">
        <w:rPr>
          <w:rFonts w:ascii="Times New Roman" w:eastAsia="NewtonC" w:hAnsi="Times New Roman"/>
          <w:b/>
          <w:bCs/>
          <w:i/>
          <w:iCs/>
          <w:color w:val="000000"/>
          <w:kern w:val="2"/>
          <w:sz w:val="24"/>
          <w:szCs w:val="24"/>
          <w:lang w:eastAsia="hi-IN" w:bidi="hi-IN"/>
        </w:rPr>
        <w:t>«Развитие музыки»</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i/>
          <w:iCs/>
          <w:color w:val="000000"/>
          <w:kern w:val="2"/>
          <w:sz w:val="24"/>
          <w:szCs w:val="24"/>
          <w:lang w:eastAsia="hi-IN" w:bidi="hi-IN"/>
        </w:rPr>
        <w:t>Темы</w:t>
      </w:r>
      <w:r w:rsidRPr="00865C1F">
        <w:rPr>
          <w:rFonts w:ascii="Times New Roman" w:eastAsia="NewtonC" w:hAnsi="Times New Roman"/>
          <w:color w:val="000000"/>
          <w:kern w:val="2"/>
          <w:sz w:val="24"/>
          <w:szCs w:val="24"/>
          <w:lang w:eastAsia="hi-IN" w:bidi="hi-IN"/>
        </w:rPr>
        <w:t>: Почему развивается музыка? Какие средства музыкальной выразительности помогают развиваться музыке? Что такое исполнительское развитие? Развитие, заложенное в самой музыке. Что нового мы услышим в музыкальной сказке «Петя и волк».</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Смысловое содержание тем:</w:t>
      </w:r>
    </w:p>
    <w:p w:rsidR="00865C1F" w:rsidRPr="00865C1F" w:rsidRDefault="00865C1F" w:rsidP="00865C1F">
      <w:pPr>
        <w:spacing w:after="0" w:line="240" w:lineRule="auto"/>
        <w:ind w:firstLine="840"/>
        <w:jc w:val="both"/>
        <w:rPr>
          <w:rFonts w:ascii="Times New Roman" w:hAnsi="Times New Roman"/>
          <w:sz w:val="24"/>
          <w:szCs w:val="24"/>
        </w:rPr>
      </w:pPr>
      <w:r w:rsidRPr="00865C1F">
        <w:rPr>
          <w:rFonts w:ascii="Times New Roman" w:hAnsi="Times New Roman"/>
          <w:i/>
          <w:iCs/>
          <w:sz w:val="24"/>
          <w:szCs w:val="24"/>
        </w:rPr>
        <w:t>Идея четверти:</w:t>
      </w:r>
      <w:r w:rsidRPr="00865C1F">
        <w:rPr>
          <w:rFonts w:ascii="Times New Roman" w:hAnsi="Times New Roman"/>
          <w:sz w:val="24"/>
          <w:szCs w:val="24"/>
        </w:rPr>
        <w:t xml:space="preserve"> осознание движения как постоянного состояния музыки, которая развивается во времени.</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xml:space="preserve">Интонационное развитие музыки как отражение постоянных изменений в окружающей жизни, в чувствах, настроении, мыслях человека. Средства музыкальной выразительности и их роль в развитии музыки. Исполнительское развитие, характерное в основном для куплетной формы. </w:t>
      </w:r>
      <w:r w:rsidRPr="00865C1F">
        <w:rPr>
          <w:rFonts w:ascii="Times New Roman" w:eastAsia="NewtonC" w:hAnsi="Times New Roman"/>
          <w:color w:val="000000"/>
          <w:kern w:val="2"/>
          <w:sz w:val="24"/>
          <w:szCs w:val="24"/>
          <w:lang w:eastAsia="hi-IN" w:bidi="hi-IN"/>
        </w:rPr>
        <w:lastRenderedPageBreak/>
        <w:t>Развитие, заложенное в самой музыке – динамическое, ладовое, темповое, тембровое, фактурное</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Характеристика деятельности обучающихся:</w:t>
      </w:r>
    </w:p>
    <w:p w:rsidR="00865C1F" w:rsidRPr="00865C1F" w:rsidRDefault="00865C1F" w:rsidP="00865C1F">
      <w:pPr>
        <w:widowControl w:val="0"/>
        <w:tabs>
          <w:tab w:val="left" w:pos="2040"/>
        </w:tabs>
        <w:suppressAutoHyphens/>
        <w:autoSpaceDE w:val="0"/>
        <w:snapToGrid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Распознавать и оценивать выразительность музыкальной речи, ее смысл.</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Наблюдать за процессом и результатом музыкального развития на основе сходства и различия интонаций, тем, образов.</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xml:space="preserve">- Сравнивать процесс и результат музыкального развития в произведениях разных форм и жанров. </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Распознавать и объяснять разные виды развития музыкальных произведений.</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Участвовать в совместной деятельности при воплощении различных музыкальных образов.</w:t>
      </w:r>
    </w:p>
    <w:p w:rsidR="00865C1F" w:rsidRPr="00865C1F" w:rsidRDefault="00865C1F" w:rsidP="00865C1F">
      <w:pPr>
        <w:widowControl w:val="0"/>
        <w:tabs>
          <w:tab w:val="left" w:pos="2040"/>
        </w:tabs>
        <w:suppressAutoHyphens/>
        <w:autoSpaceDE w:val="0"/>
        <w:spacing w:after="0" w:line="240" w:lineRule="auto"/>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 Воплощать в исполнении (в пении, игре на элементарных музыкальных инструментах, музыкально-пластическом движении) эмоциональное восприятие различных музыкальных образов и</w:t>
      </w:r>
      <w:r w:rsidRPr="00865C1F">
        <w:rPr>
          <w:rFonts w:ascii="Times New Roman" w:eastAsia="NewtonC" w:hAnsi="Times New Roman"/>
          <w:color w:val="000000"/>
          <w:kern w:val="2"/>
          <w:sz w:val="24"/>
          <w:szCs w:val="24"/>
          <w:lang w:eastAsia="hi-IN" w:bidi="hi-IN"/>
        </w:rPr>
        <w:t> </w:t>
      </w:r>
      <w:r w:rsidRPr="00865C1F">
        <w:rPr>
          <w:rFonts w:ascii="Times New Roman" w:eastAsia="NewtonC" w:hAnsi="Times New Roman"/>
          <w:color w:val="000000"/>
          <w:kern w:val="2"/>
          <w:sz w:val="24"/>
          <w:szCs w:val="24"/>
          <w:lang w:eastAsia="hi-IN" w:bidi="hi-IN"/>
        </w:rPr>
        <w:t xml:space="preserve">их развитие </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b/>
          <w:bCs/>
          <w:i/>
          <w:iCs/>
          <w:color w:val="000000"/>
          <w:spacing w:val="2"/>
          <w:kern w:val="2"/>
          <w:sz w:val="24"/>
          <w:szCs w:val="24"/>
          <w:lang w:eastAsia="hi-IN" w:bidi="hi-IN"/>
        </w:rPr>
      </w:pPr>
      <w:r w:rsidRPr="00865C1F">
        <w:rPr>
          <w:rFonts w:ascii="Times New Roman" w:eastAsia="NewtonC" w:hAnsi="Times New Roman"/>
          <w:b/>
          <w:i/>
          <w:iCs/>
          <w:color w:val="000000"/>
          <w:kern w:val="2"/>
          <w:sz w:val="24"/>
          <w:szCs w:val="24"/>
          <w:lang w:eastAsia="hi-IN" w:bidi="hi-IN"/>
        </w:rPr>
        <w:t>Часть 4.</w:t>
      </w:r>
      <w:r w:rsidRPr="00865C1F">
        <w:rPr>
          <w:rFonts w:ascii="Times New Roman" w:eastAsia="NewtonC" w:hAnsi="Times New Roman"/>
          <w:b/>
          <w:bCs/>
          <w:i/>
          <w:iCs/>
          <w:color w:val="000000"/>
          <w:spacing w:val="2"/>
          <w:kern w:val="2"/>
          <w:sz w:val="24"/>
          <w:szCs w:val="24"/>
          <w:lang w:eastAsia="hi-IN" w:bidi="hi-IN"/>
        </w:rPr>
        <w:t>«Построение (формы) музыки»</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Темы</w:t>
      </w:r>
      <w:r w:rsidRPr="00865C1F">
        <w:rPr>
          <w:rFonts w:ascii="Times New Roman" w:eastAsia="NewtonC" w:hAnsi="Times New Roman"/>
          <w:color w:val="000000"/>
          <w:spacing w:val="2"/>
          <w:kern w:val="2"/>
          <w:sz w:val="24"/>
          <w:szCs w:val="24"/>
          <w:lang w:eastAsia="hi-IN" w:bidi="hi-IN"/>
        </w:rPr>
        <w:t xml:space="preserve">: Почему музыкальные произведения бывают одночастными? Когда </w:t>
      </w:r>
      <w:r w:rsidRPr="00865C1F">
        <w:rPr>
          <w:rFonts w:ascii="Times New Roman" w:eastAsia="NewtonC" w:hAnsi="Times New Roman"/>
          <w:spacing w:val="2"/>
          <w:kern w:val="2"/>
          <w:sz w:val="24"/>
          <w:szCs w:val="24"/>
          <w:lang w:eastAsia="hi-IN" w:bidi="hi-IN"/>
        </w:rPr>
        <w:t xml:space="preserve">музыкальные произведения </w:t>
      </w:r>
      <w:r w:rsidRPr="00865C1F">
        <w:rPr>
          <w:rFonts w:ascii="Times New Roman" w:eastAsia="NewtonC" w:hAnsi="Times New Roman"/>
          <w:color w:val="000000"/>
          <w:spacing w:val="2"/>
          <w:kern w:val="2"/>
          <w:sz w:val="24"/>
          <w:szCs w:val="24"/>
          <w:lang w:eastAsia="hi-IN" w:bidi="hi-IN"/>
        </w:rPr>
        <w:t>имеют две или три части? Рондо</w:t>
      </w:r>
      <w:r w:rsidRPr="00865C1F">
        <w:rPr>
          <w:rFonts w:ascii="Times New Roman" w:eastAsia="NewtonC" w:hAnsi="Times New Roman"/>
          <w:i/>
          <w:iCs/>
          <w:color w:val="000000"/>
          <w:spacing w:val="2"/>
          <w:kern w:val="2"/>
          <w:sz w:val="24"/>
          <w:szCs w:val="24"/>
          <w:lang w:eastAsia="hi-IN" w:bidi="hi-IN"/>
        </w:rPr>
        <w:t xml:space="preserve"> – </w:t>
      </w:r>
      <w:r w:rsidRPr="00865C1F">
        <w:rPr>
          <w:rFonts w:ascii="Times New Roman" w:eastAsia="NewtonC" w:hAnsi="Times New Roman"/>
          <w:color w:val="000000"/>
          <w:spacing w:val="2"/>
          <w:kern w:val="2"/>
          <w:sz w:val="24"/>
          <w:szCs w:val="24"/>
          <w:lang w:eastAsia="hi-IN" w:bidi="hi-IN"/>
        </w:rPr>
        <w:t>интересная музыкальная форма. Как строятся вариации? О важнейших средствах построения музыки.</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Смысловое содержание тем:</w:t>
      </w:r>
    </w:p>
    <w:p w:rsidR="00865C1F" w:rsidRPr="00865C1F" w:rsidRDefault="00865C1F" w:rsidP="00865C1F">
      <w:pPr>
        <w:spacing w:after="0" w:line="240" w:lineRule="auto"/>
        <w:ind w:firstLine="840"/>
        <w:jc w:val="both"/>
        <w:rPr>
          <w:rFonts w:ascii="Times New Roman" w:hAnsi="Times New Roman"/>
          <w:sz w:val="24"/>
          <w:szCs w:val="24"/>
        </w:rPr>
      </w:pPr>
      <w:r w:rsidRPr="00865C1F">
        <w:rPr>
          <w:rFonts w:ascii="Times New Roman" w:hAnsi="Times New Roman"/>
          <w:i/>
          <w:iCs/>
          <w:sz w:val="24"/>
          <w:szCs w:val="24"/>
        </w:rPr>
        <w:t>Идея четверти:</w:t>
      </w:r>
      <w:r w:rsidRPr="00865C1F">
        <w:rPr>
          <w:rFonts w:ascii="Times New Roman" w:hAnsi="Times New Roman"/>
          <w:sz w:val="24"/>
          <w:szCs w:val="24"/>
        </w:rPr>
        <w:t xml:space="preserve"> осознание музыкальной формы как структуры, композиционного строения музыкального произведения.</w:t>
      </w:r>
    </w:p>
    <w:p w:rsidR="00865C1F" w:rsidRPr="00865C1F" w:rsidRDefault="00865C1F" w:rsidP="00865C1F">
      <w:pPr>
        <w:widowControl w:val="0"/>
        <w:tabs>
          <w:tab w:val="left" w:pos="2040"/>
        </w:tabs>
        <w:suppressAutoHyphens/>
        <w:autoSpaceDE w:val="0"/>
        <w:spacing w:after="0" w:line="240" w:lineRule="auto"/>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color w:val="000000"/>
          <w:kern w:val="2"/>
          <w:sz w:val="24"/>
          <w:szCs w:val="24"/>
          <w:lang w:eastAsia="hi-IN" w:bidi="hi-IN"/>
        </w:rPr>
        <w:t>Организация музыкального произведения. Деление на большие и маленькие части с помощью различных элементов музыкальной речи (пауза, цезура, фермата, долгий звук, движение мелодии вверх или вниз, тоника и пр.). Структурные элементы музыкального произведения: мотив, фраза, предложение, период. Содержательно-образные основы построения  музыки. Зависимость смены частей в произведениях от изменения характера музыки.  Одночастная, двухчастная, трехчастная формы музыки. Форма рондо и форма вариаций. Повтор и контраст как важнейшие средства построения музыки.</w:t>
      </w:r>
    </w:p>
    <w:p w:rsidR="00865C1F" w:rsidRPr="00865C1F" w:rsidRDefault="00865C1F" w:rsidP="00865C1F">
      <w:pPr>
        <w:widowControl w:val="0"/>
        <w:tabs>
          <w:tab w:val="left" w:pos="2040"/>
        </w:tabs>
        <w:suppressAutoHyphens/>
        <w:autoSpaceDE w:val="0"/>
        <w:snapToGrid w:val="0"/>
        <w:spacing w:after="0" w:line="240" w:lineRule="auto"/>
        <w:ind w:firstLine="840"/>
        <w:jc w:val="both"/>
        <w:rPr>
          <w:rFonts w:ascii="Times New Roman" w:eastAsia="NewtonC" w:hAnsi="Times New Roman"/>
          <w:i/>
          <w:iCs/>
          <w:color w:val="000000"/>
          <w:spacing w:val="-2"/>
          <w:kern w:val="2"/>
          <w:sz w:val="24"/>
          <w:szCs w:val="24"/>
          <w:lang w:eastAsia="hi-IN" w:bidi="hi-IN"/>
        </w:rPr>
      </w:pPr>
      <w:r w:rsidRPr="00865C1F">
        <w:rPr>
          <w:rFonts w:ascii="Times New Roman" w:eastAsia="NewtonC" w:hAnsi="Times New Roman"/>
          <w:i/>
          <w:iCs/>
          <w:color w:val="000000"/>
          <w:spacing w:val="-2"/>
          <w:kern w:val="2"/>
          <w:sz w:val="24"/>
          <w:szCs w:val="24"/>
          <w:lang w:eastAsia="hi-IN" w:bidi="hi-IN"/>
        </w:rPr>
        <w:t>Характеристика деятельности обучающихся:</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xml:space="preserve">- Соотносить художественно-образное содержание музыкального произведения с формой его воплощения в процессе коллективного музицирования. </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Выражать собственные чувства и эмоции как отклик на услышанное музыкальное произведение.</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Перечислять простые музыкальные формы.</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Распознавать художественный замысел различных форм (построений) музыки (одночастные, двух- и трехчастные, вариации, рондо и др.).</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xml:space="preserve">- Сравнивать музыкальные формы по принципу сходства и различия. </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Исследовать и определять форму построения музыкального произведения.</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Сольмизировать и сольфеджировать мелодии.</w:t>
      </w:r>
    </w:p>
    <w:p w:rsidR="00865C1F" w:rsidRPr="00865C1F" w:rsidRDefault="00865C1F" w:rsidP="00865C1F">
      <w:pPr>
        <w:spacing w:after="0" w:line="240" w:lineRule="auto"/>
        <w:jc w:val="both"/>
        <w:rPr>
          <w:rFonts w:ascii="Times New Roman" w:hAnsi="Times New Roman"/>
          <w:sz w:val="24"/>
          <w:szCs w:val="24"/>
        </w:rPr>
      </w:pPr>
      <w:r w:rsidRPr="00865C1F">
        <w:rPr>
          <w:rFonts w:ascii="Times New Roman" w:hAnsi="Times New Roman"/>
          <w:sz w:val="24"/>
          <w:szCs w:val="24"/>
        </w:rPr>
        <w:t>- Участвовать в хоровом исполнении гимна Российской Федерации</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b/>
          <w:bCs/>
          <w:i/>
          <w:iCs/>
          <w:color w:val="000000"/>
          <w:kern w:val="2"/>
          <w:sz w:val="24"/>
          <w:szCs w:val="24"/>
          <w:lang w:eastAsia="hi-IN" w:bidi="hi-IN"/>
        </w:rPr>
      </w:pPr>
      <w:r w:rsidRPr="00865C1F">
        <w:rPr>
          <w:rFonts w:ascii="Times New Roman" w:eastAsia="NewtonC" w:hAnsi="Times New Roman"/>
          <w:b/>
          <w:bCs/>
          <w:color w:val="000000"/>
          <w:kern w:val="2"/>
          <w:sz w:val="24"/>
          <w:szCs w:val="24"/>
          <w:lang w:eastAsia="hi-IN" w:bidi="hi-IN"/>
        </w:rPr>
        <w:t xml:space="preserve">Часть 1. </w:t>
      </w:r>
      <w:r w:rsidRPr="00865C1F">
        <w:rPr>
          <w:rFonts w:ascii="Times New Roman" w:eastAsia="NewtonC" w:hAnsi="Times New Roman"/>
          <w:b/>
          <w:bCs/>
          <w:i/>
          <w:iCs/>
          <w:color w:val="000000"/>
          <w:kern w:val="2"/>
          <w:sz w:val="24"/>
          <w:szCs w:val="24"/>
          <w:lang w:eastAsia="hi-IN" w:bidi="hi-IN"/>
        </w:rPr>
        <w:t>«Песня, танец и марш перерастают в песенность, танцевальность и маршивость»</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личностных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Передавать </w:t>
      </w:r>
      <w:r w:rsidRPr="00865C1F">
        <w:rPr>
          <w:rFonts w:ascii="Times New Roman" w:eastAsia="NewtonC" w:hAnsi="Times New Roman"/>
          <w:color w:val="000000"/>
          <w:kern w:val="2"/>
          <w:sz w:val="24"/>
          <w:szCs w:val="24"/>
          <w:lang w:eastAsia="hi-IN" w:bidi="hi-IN"/>
        </w:rPr>
        <w:t>эмоциональные состояния в различных видах музыкально-творческой деятельности (пение, игра на детских элементарных музыкальных инструментах, пластические движения и пр.).</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познавательных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Различать </w:t>
      </w:r>
      <w:r w:rsidRPr="00865C1F">
        <w:rPr>
          <w:rFonts w:ascii="Times New Roman" w:eastAsia="NewtonC" w:hAnsi="Times New Roman"/>
          <w:color w:val="000000"/>
          <w:kern w:val="2"/>
          <w:sz w:val="24"/>
          <w:szCs w:val="24"/>
          <w:lang w:eastAsia="hi-IN" w:bidi="hi-IN"/>
        </w:rPr>
        <w:t>песенность, танцевальность и маршевость в музыке.</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bCs/>
          <w:color w:val="000000"/>
          <w:spacing w:val="2"/>
          <w:kern w:val="2"/>
          <w:sz w:val="24"/>
          <w:szCs w:val="24"/>
          <w:lang w:eastAsia="hi-IN" w:bidi="hi-IN"/>
        </w:rPr>
        <w:t xml:space="preserve">Анализировать </w:t>
      </w:r>
      <w:r w:rsidRPr="00865C1F">
        <w:rPr>
          <w:rFonts w:ascii="Times New Roman" w:eastAsia="NewtonC" w:hAnsi="Times New Roman"/>
          <w:color w:val="000000"/>
          <w:spacing w:val="2"/>
          <w:kern w:val="2"/>
          <w:sz w:val="24"/>
          <w:szCs w:val="24"/>
          <w:lang w:eastAsia="hi-IN" w:bidi="hi-IN"/>
        </w:rPr>
        <w:t xml:space="preserve">жанрово-стилевые особенности музыкальных произведений и </w:t>
      </w:r>
      <w:r w:rsidRPr="00865C1F">
        <w:rPr>
          <w:rFonts w:ascii="Times New Roman" w:eastAsia="NewtonC" w:hAnsi="Times New Roman"/>
          <w:bCs/>
          <w:color w:val="000000"/>
          <w:spacing w:val="2"/>
          <w:kern w:val="2"/>
          <w:sz w:val="24"/>
          <w:szCs w:val="24"/>
          <w:lang w:eastAsia="hi-IN" w:bidi="hi-IN"/>
        </w:rPr>
        <w:t xml:space="preserve">сравнивать </w:t>
      </w:r>
      <w:r w:rsidRPr="00865C1F">
        <w:rPr>
          <w:rFonts w:ascii="Times New Roman" w:eastAsia="NewtonC" w:hAnsi="Times New Roman"/>
          <w:color w:val="000000"/>
          <w:spacing w:val="2"/>
          <w:kern w:val="2"/>
          <w:sz w:val="24"/>
          <w:szCs w:val="24"/>
          <w:lang w:eastAsia="hi-IN" w:bidi="hi-IN"/>
        </w:rPr>
        <w:t>их специфические особенности.</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Узнавать </w:t>
      </w:r>
      <w:r w:rsidRPr="00865C1F">
        <w:rPr>
          <w:rFonts w:ascii="Times New Roman" w:eastAsia="NewtonC" w:hAnsi="Times New Roman"/>
          <w:color w:val="000000"/>
          <w:kern w:val="2"/>
          <w:sz w:val="24"/>
          <w:szCs w:val="24"/>
          <w:lang w:eastAsia="hi-IN" w:bidi="hi-IN"/>
        </w:rPr>
        <w:t>и</w:t>
      </w:r>
      <w:r w:rsidRPr="00865C1F">
        <w:rPr>
          <w:rFonts w:ascii="Times New Roman" w:eastAsia="NewtonC" w:hAnsi="Times New Roman"/>
          <w:bCs/>
          <w:color w:val="000000"/>
          <w:kern w:val="2"/>
          <w:sz w:val="24"/>
          <w:szCs w:val="24"/>
          <w:lang w:eastAsia="hi-IN" w:bidi="hi-IN"/>
        </w:rPr>
        <w:t xml:space="preserve"> определять </w:t>
      </w:r>
      <w:r w:rsidRPr="00865C1F">
        <w:rPr>
          <w:rFonts w:ascii="Times New Roman" w:eastAsia="NewtonC" w:hAnsi="Times New Roman"/>
          <w:color w:val="000000"/>
          <w:kern w:val="2"/>
          <w:sz w:val="24"/>
          <w:szCs w:val="24"/>
          <w:lang w:eastAsia="hi-IN" w:bidi="hi-IN"/>
        </w:rPr>
        <w:t>различные составы оркестров (симфонический, духовой, народных инструментов).</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aps/>
          <w:color w:val="000000"/>
          <w:kern w:val="2"/>
          <w:sz w:val="24"/>
          <w:szCs w:val="24"/>
          <w:lang w:eastAsia="hi-IN" w:bidi="hi-IN"/>
        </w:rPr>
      </w:pP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коммуникативных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Создавать </w:t>
      </w:r>
      <w:r w:rsidRPr="00865C1F">
        <w:rPr>
          <w:rFonts w:ascii="Times New Roman" w:eastAsia="NewtonC" w:hAnsi="Times New Roman"/>
          <w:color w:val="000000"/>
          <w:kern w:val="2"/>
          <w:sz w:val="24"/>
          <w:szCs w:val="24"/>
          <w:lang w:eastAsia="hi-IN" w:bidi="hi-IN"/>
        </w:rPr>
        <w:t>музыкальные образы в разных видах коллективной исполнительской деятельности.</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bCs/>
          <w:i/>
          <w:iCs/>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Часть 2.</w:t>
      </w:r>
      <w:r w:rsidRPr="00865C1F">
        <w:rPr>
          <w:rFonts w:ascii="Times New Roman" w:eastAsia="NewtonC" w:hAnsi="Times New Roman"/>
          <w:bCs/>
          <w:i/>
          <w:iCs/>
          <w:color w:val="000000"/>
          <w:kern w:val="2"/>
          <w:sz w:val="24"/>
          <w:szCs w:val="24"/>
          <w:lang w:eastAsia="hi-IN" w:bidi="hi-IN"/>
        </w:rPr>
        <w:t xml:space="preserve"> «Интонация» </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личностных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lastRenderedPageBreak/>
        <w:t xml:space="preserve">Анализировать </w:t>
      </w:r>
      <w:r w:rsidRPr="00865C1F">
        <w:rPr>
          <w:rFonts w:ascii="Times New Roman" w:eastAsia="NewtonC" w:hAnsi="Times New Roman"/>
          <w:color w:val="000000"/>
          <w:kern w:val="2"/>
          <w:sz w:val="24"/>
          <w:szCs w:val="24"/>
          <w:lang w:eastAsia="hi-IN" w:bidi="hi-IN"/>
        </w:rPr>
        <w:t xml:space="preserve">и </w:t>
      </w:r>
      <w:r w:rsidRPr="00865C1F">
        <w:rPr>
          <w:rFonts w:ascii="Times New Roman" w:eastAsia="NewtonC" w:hAnsi="Times New Roman"/>
          <w:bCs/>
          <w:color w:val="000000"/>
          <w:kern w:val="2"/>
          <w:sz w:val="24"/>
          <w:szCs w:val="24"/>
          <w:lang w:eastAsia="hi-IN" w:bidi="hi-IN"/>
        </w:rPr>
        <w:t xml:space="preserve">соотносить </w:t>
      </w:r>
      <w:r w:rsidRPr="00865C1F">
        <w:rPr>
          <w:rFonts w:ascii="Times New Roman" w:eastAsia="NewtonC" w:hAnsi="Times New Roman"/>
          <w:color w:val="000000"/>
          <w:kern w:val="2"/>
          <w:sz w:val="24"/>
          <w:szCs w:val="24"/>
          <w:lang w:eastAsia="hi-IN" w:bidi="hi-IN"/>
        </w:rPr>
        <w:t>выразительные и изобразительные интонации, свойства музыки в их взаимосвязи и взаимодействии.</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Импровизировать </w:t>
      </w:r>
      <w:r w:rsidRPr="00865C1F">
        <w:rPr>
          <w:rFonts w:ascii="Times New Roman" w:eastAsia="NewtonC" w:hAnsi="Times New Roman"/>
          <w:color w:val="000000"/>
          <w:kern w:val="2"/>
          <w:sz w:val="24"/>
          <w:szCs w:val="24"/>
          <w:lang w:eastAsia="hi-IN" w:bidi="hi-IN"/>
        </w:rPr>
        <w:t>на заданную и свободную тему.</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познавательных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Сравнивать </w:t>
      </w:r>
      <w:r w:rsidRPr="00865C1F">
        <w:rPr>
          <w:rFonts w:ascii="Times New Roman" w:eastAsia="NewtonC" w:hAnsi="Times New Roman"/>
          <w:color w:val="000000"/>
          <w:kern w:val="2"/>
          <w:sz w:val="24"/>
          <w:szCs w:val="24"/>
          <w:lang w:eastAsia="hi-IN" w:bidi="hi-IN"/>
        </w:rPr>
        <w:t xml:space="preserve">музыкальные и речевые интонации, </w:t>
      </w:r>
      <w:r w:rsidRPr="00865C1F">
        <w:rPr>
          <w:rFonts w:ascii="Times New Roman" w:eastAsia="NewtonC" w:hAnsi="Times New Roman"/>
          <w:bCs/>
          <w:color w:val="000000"/>
          <w:kern w:val="2"/>
          <w:sz w:val="24"/>
          <w:szCs w:val="24"/>
          <w:lang w:eastAsia="hi-IN" w:bidi="hi-IN"/>
        </w:rPr>
        <w:t xml:space="preserve">определять </w:t>
      </w:r>
      <w:r w:rsidRPr="00865C1F">
        <w:rPr>
          <w:rFonts w:ascii="Times New Roman" w:eastAsia="NewtonC" w:hAnsi="Times New Roman"/>
          <w:color w:val="000000"/>
          <w:kern w:val="2"/>
          <w:sz w:val="24"/>
          <w:szCs w:val="24"/>
          <w:lang w:eastAsia="hi-IN" w:bidi="hi-IN"/>
        </w:rPr>
        <w:t>их сходство и различия.</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spacing w:val="-5"/>
          <w:kern w:val="2"/>
          <w:sz w:val="24"/>
          <w:szCs w:val="24"/>
          <w:lang w:eastAsia="hi-IN" w:bidi="hi-IN"/>
        </w:rPr>
      </w:pPr>
      <w:r w:rsidRPr="00865C1F">
        <w:rPr>
          <w:rFonts w:ascii="Times New Roman" w:eastAsia="NewtonC" w:hAnsi="Times New Roman"/>
          <w:bCs/>
          <w:color w:val="000000"/>
          <w:spacing w:val="-5"/>
          <w:kern w:val="2"/>
          <w:sz w:val="24"/>
          <w:szCs w:val="24"/>
          <w:lang w:eastAsia="hi-IN" w:bidi="hi-IN"/>
        </w:rPr>
        <w:t xml:space="preserve">Выявлять </w:t>
      </w:r>
      <w:r w:rsidRPr="00865C1F">
        <w:rPr>
          <w:rFonts w:ascii="Times New Roman" w:eastAsia="NewtonC" w:hAnsi="Times New Roman"/>
          <w:color w:val="000000"/>
          <w:spacing w:val="-5"/>
          <w:kern w:val="2"/>
          <w:sz w:val="24"/>
          <w:szCs w:val="24"/>
          <w:lang w:eastAsia="hi-IN" w:bidi="hi-IN"/>
        </w:rPr>
        <w:t>различные по смыслу музыкальные интонации.</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spacing w:val="-3"/>
          <w:kern w:val="2"/>
          <w:sz w:val="24"/>
          <w:szCs w:val="24"/>
          <w:lang w:eastAsia="hi-IN" w:bidi="hi-IN"/>
        </w:rPr>
      </w:pPr>
      <w:r w:rsidRPr="00865C1F">
        <w:rPr>
          <w:rFonts w:ascii="Times New Roman" w:eastAsia="NewtonC" w:hAnsi="Times New Roman"/>
          <w:bCs/>
          <w:color w:val="000000"/>
          <w:spacing w:val="-3"/>
          <w:kern w:val="2"/>
          <w:sz w:val="24"/>
          <w:szCs w:val="24"/>
          <w:lang w:eastAsia="hi-IN" w:bidi="hi-IN"/>
        </w:rPr>
        <w:t xml:space="preserve">Осознавать </w:t>
      </w:r>
      <w:r w:rsidRPr="00865C1F">
        <w:rPr>
          <w:rFonts w:ascii="Times New Roman" w:eastAsia="NewtonC" w:hAnsi="Times New Roman"/>
          <w:color w:val="000000"/>
          <w:spacing w:val="-3"/>
          <w:kern w:val="2"/>
          <w:sz w:val="24"/>
          <w:szCs w:val="24"/>
          <w:lang w:eastAsia="hi-IN" w:bidi="hi-IN"/>
        </w:rPr>
        <w:t>жизненную основу музыкальных интонаций.</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i/>
          <w:iCs/>
          <w:color w:val="000000"/>
          <w:kern w:val="2"/>
          <w:sz w:val="24"/>
          <w:szCs w:val="24"/>
          <w:lang w:eastAsia="hi-IN" w:bidi="hi-IN"/>
        </w:rPr>
      </w:pP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spacing w:val="-5"/>
          <w:kern w:val="2"/>
          <w:sz w:val="24"/>
          <w:szCs w:val="24"/>
          <w:lang w:eastAsia="hi-IN" w:bidi="hi-IN"/>
        </w:rPr>
      </w:pPr>
      <w:r w:rsidRPr="00865C1F">
        <w:rPr>
          <w:rFonts w:ascii="Times New Roman" w:eastAsia="NewtonC" w:hAnsi="Times New Roman"/>
          <w:bCs/>
          <w:color w:val="000000"/>
          <w:spacing w:val="-5"/>
          <w:kern w:val="2"/>
          <w:sz w:val="24"/>
          <w:szCs w:val="24"/>
          <w:lang w:eastAsia="hi-IN" w:bidi="hi-IN"/>
        </w:rPr>
        <w:t xml:space="preserve">Воспроизводить </w:t>
      </w:r>
      <w:r w:rsidRPr="00865C1F">
        <w:rPr>
          <w:rFonts w:ascii="Times New Roman" w:eastAsia="NewtonC" w:hAnsi="Times New Roman"/>
          <w:color w:val="000000"/>
          <w:spacing w:val="-5"/>
          <w:kern w:val="2"/>
          <w:sz w:val="24"/>
          <w:szCs w:val="24"/>
          <w:lang w:eastAsia="hi-IN" w:bidi="hi-IN"/>
        </w:rPr>
        <w:t>мелодии с ориентацией на нотную запись.</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коммуникативных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spacing w:val="-2"/>
          <w:kern w:val="2"/>
          <w:sz w:val="24"/>
          <w:szCs w:val="24"/>
          <w:lang w:eastAsia="hi-IN" w:bidi="hi-IN"/>
        </w:rPr>
      </w:pPr>
      <w:r w:rsidRPr="00865C1F">
        <w:rPr>
          <w:rFonts w:ascii="Times New Roman" w:eastAsia="NewtonC" w:hAnsi="Times New Roman"/>
          <w:bCs/>
          <w:color w:val="000000"/>
          <w:spacing w:val="-2"/>
          <w:kern w:val="2"/>
          <w:sz w:val="24"/>
          <w:szCs w:val="24"/>
          <w:lang w:eastAsia="hi-IN" w:bidi="hi-IN"/>
        </w:rPr>
        <w:t>Исполнять, инсценировать</w:t>
      </w:r>
      <w:r w:rsidRPr="00865C1F">
        <w:rPr>
          <w:rFonts w:ascii="Times New Roman" w:eastAsia="NewtonC" w:hAnsi="Times New Roman"/>
          <w:color w:val="000000"/>
          <w:spacing w:val="-2"/>
          <w:kern w:val="2"/>
          <w:sz w:val="24"/>
          <w:szCs w:val="24"/>
          <w:lang w:eastAsia="hi-IN" w:bidi="hi-IN"/>
        </w:rPr>
        <w:t xml:space="preserve"> совместно с одноклассниками песни, танцы, фрагменты из произведений музыкально-театральных жанров.</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bCs/>
          <w:i/>
          <w:iCs/>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Часть 3.</w:t>
      </w:r>
      <w:r w:rsidRPr="00865C1F">
        <w:rPr>
          <w:rFonts w:ascii="Times New Roman" w:eastAsia="NewtonC" w:hAnsi="Times New Roman"/>
          <w:bCs/>
          <w:i/>
          <w:iCs/>
          <w:color w:val="000000"/>
          <w:kern w:val="2"/>
          <w:sz w:val="24"/>
          <w:szCs w:val="24"/>
          <w:lang w:eastAsia="hi-IN" w:bidi="hi-IN"/>
        </w:rPr>
        <w:t>«Развитие музыки»</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личностных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Проявлять интерес </w:t>
      </w:r>
      <w:r w:rsidRPr="00865C1F">
        <w:rPr>
          <w:rFonts w:ascii="Times New Roman" w:eastAsia="NewtonC" w:hAnsi="Times New Roman"/>
          <w:color w:val="000000"/>
          <w:kern w:val="2"/>
          <w:sz w:val="24"/>
          <w:szCs w:val="24"/>
          <w:lang w:eastAsia="hi-IN" w:bidi="hi-IN"/>
        </w:rPr>
        <w:t>к  процессу и результатам музыкального развития на основе сходства и различия интонаций, тем, образов.</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Воплощать </w:t>
      </w:r>
      <w:r w:rsidRPr="00865C1F">
        <w:rPr>
          <w:rFonts w:ascii="Times New Roman" w:eastAsia="NewtonC" w:hAnsi="Times New Roman"/>
          <w:color w:val="000000"/>
          <w:kern w:val="2"/>
          <w:sz w:val="24"/>
          <w:szCs w:val="24"/>
          <w:lang w:eastAsia="hi-IN" w:bidi="hi-IN"/>
        </w:rPr>
        <w:t>в исполнении (в пении, игре на элементарных музыкальных инструментах, музыкально-пластическом движении) эмоциональное восприятие различных музыкальных образов и их развитие.</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познавательных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Распознавать </w:t>
      </w:r>
      <w:r w:rsidRPr="00865C1F">
        <w:rPr>
          <w:rFonts w:ascii="Times New Roman" w:eastAsia="NewtonC" w:hAnsi="Times New Roman"/>
          <w:color w:val="000000"/>
          <w:kern w:val="2"/>
          <w:sz w:val="24"/>
          <w:szCs w:val="24"/>
          <w:lang w:eastAsia="hi-IN" w:bidi="hi-IN"/>
        </w:rPr>
        <w:t xml:space="preserve">и </w:t>
      </w:r>
      <w:r w:rsidRPr="00865C1F">
        <w:rPr>
          <w:rFonts w:ascii="Times New Roman" w:eastAsia="NewtonC" w:hAnsi="Times New Roman"/>
          <w:bCs/>
          <w:color w:val="000000"/>
          <w:kern w:val="2"/>
          <w:sz w:val="24"/>
          <w:szCs w:val="24"/>
          <w:lang w:eastAsia="hi-IN" w:bidi="hi-IN"/>
        </w:rPr>
        <w:t xml:space="preserve">оценивать </w:t>
      </w:r>
      <w:r w:rsidRPr="00865C1F">
        <w:rPr>
          <w:rFonts w:ascii="Times New Roman" w:eastAsia="NewtonC" w:hAnsi="Times New Roman"/>
          <w:color w:val="000000"/>
          <w:kern w:val="2"/>
          <w:sz w:val="24"/>
          <w:szCs w:val="24"/>
          <w:lang w:eastAsia="hi-IN" w:bidi="hi-IN"/>
        </w:rPr>
        <w:t>выразительность музыкальной речи, ее смысл.</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Сравнивать </w:t>
      </w:r>
      <w:r w:rsidRPr="00865C1F">
        <w:rPr>
          <w:rFonts w:ascii="Times New Roman" w:eastAsia="NewtonC" w:hAnsi="Times New Roman"/>
          <w:color w:val="000000"/>
          <w:kern w:val="2"/>
          <w:sz w:val="24"/>
          <w:szCs w:val="24"/>
          <w:lang w:eastAsia="hi-IN" w:bidi="hi-IN"/>
        </w:rPr>
        <w:t>процесс и результат музыкального развития в произведениях разных форм и жанров.</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Распознавать и объяснять </w:t>
      </w:r>
      <w:r w:rsidRPr="00865C1F">
        <w:rPr>
          <w:rFonts w:ascii="Times New Roman" w:eastAsia="NewtonC" w:hAnsi="Times New Roman"/>
          <w:color w:val="000000"/>
          <w:kern w:val="2"/>
          <w:sz w:val="24"/>
          <w:szCs w:val="24"/>
          <w:lang w:eastAsia="hi-IN" w:bidi="hi-IN"/>
        </w:rPr>
        <w:t>разные виды развития музыкальных произведений.</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коммуникативных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Участвовать </w:t>
      </w:r>
      <w:r w:rsidRPr="00865C1F">
        <w:rPr>
          <w:rFonts w:ascii="Times New Roman" w:eastAsia="NewtonC" w:hAnsi="Times New Roman"/>
          <w:color w:val="000000"/>
          <w:kern w:val="2"/>
          <w:sz w:val="24"/>
          <w:szCs w:val="24"/>
          <w:lang w:eastAsia="hi-IN" w:bidi="hi-IN"/>
        </w:rPr>
        <w:t>в совместной деятельности при воплощении различных музыкальных образов.</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bCs/>
          <w:i/>
          <w:iCs/>
          <w:color w:val="000000"/>
          <w:spacing w:val="-2"/>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Часть 4. </w:t>
      </w:r>
      <w:r w:rsidRPr="00865C1F">
        <w:rPr>
          <w:rFonts w:ascii="Times New Roman" w:eastAsia="NewtonC" w:hAnsi="Times New Roman"/>
          <w:bCs/>
          <w:i/>
          <w:iCs/>
          <w:color w:val="000000"/>
          <w:spacing w:val="-2"/>
          <w:kern w:val="2"/>
          <w:sz w:val="24"/>
          <w:szCs w:val="24"/>
          <w:lang w:eastAsia="hi-IN" w:bidi="hi-IN"/>
        </w:rPr>
        <w:t>«Построение (формы) музыки»</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личностных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Выражать </w:t>
      </w:r>
      <w:r w:rsidRPr="00865C1F">
        <w:rPr>
          <w:rFonts w:ascii="Times New Roman" w:eastAsia="NewtonC" w:hAnsi="Times New Roman"/>
          <w:color w:val="000000"/>
          <w:kern w:val="2"/>
          <w:sz w:val="24"/>
          <w:szCs w:val="24"/>
          <w:lang w:eastAsia="hi-IN" w:bidi="hi-IN"/>
        </w:rPr>
        <w:t>собственные чувства и эмоции как  отклик на услышанное музыкальное произведение.</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познавательных УУД</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Перечислять </w:t>
      </w:r>
      <w:r w:rsidRPr="00865C1F">
        <w:rPr>
          <w:rFonts w:ascii="Times New Roman" w:eastAsia="NewtonC" w:hAnsi="Times New Roman"/>
          <w:color w:val="000000"/>
          <w:kern w:val="2"/>
          <w:sz w:val="24"/>
          <w:szCs w:val="24"/>
          <w:lang w:eastAsia="hi-IN" w:bidi="hi-IN"/>
        </w:rPr>
        <w:t>простые музыкальные формы.</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Распознавать </w:t>
      </w:r>
      <w:r w:rsidRPr="00865C1F">
        <w:rPr>
          <w:rFonts w:ascii="Times New Roman" w:eastAsia="NewtonC" w:hAnsi="Times New Roman"/>
          <w:color w:val="000000"/>
          <w:kern w:val="2"/>
          <w:sz w:val="24"/>
          <w:szCs w:val="24"/>
          <w:lang w:eastAsia="hi-IN" w:bidi="hi-IN"/>
        </w:rPr>
        <w:t>художественный замысел различных форм (построений) музыки (одночастные, двух- и трехчастные, вариации, рондо и др.).</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Исследовать </w:t>
      </w:r>
      <w:r w:rsidRPr="00865C1F">
        <w:rPr>
          <w:rFonts w:ascii="Times New Roman" w:eastAsia="NewtonC" w:hAnsi="Times New Roman"/>
          <w:color w:val="000000"/>
          <w:kern w:val="2"/>
          <w:sz w:val="24"/>
          <w:szCs w:val="24"/>
          <w:lang w:eastAsia="hi-IN" w:bidi="hi-IN"/>
        </w:rPr>
        <w:t>и</w:t>
      </w:r>
      <w:r w:rsidRPr="00865C1F">
        <w:rPr>
          <w:rFonts w:ascii="Times New Roman" w:eastAsia="NewtonC" w:hAnsi="Times New Roman"/>
          <w:bCs/>
          <w:color w:val="000000"/>
          <w:kern w:val="2"/>
          <w:sz w:val="24"/>
          <w:szCs w:val="24"/>
          <w:lang w:eastAsia="hi-IN" w:bidi="hi-IN"/>
        </w:rPr>
        <w:t xml:space="preserve"> определять </w:t>
      </w:r>
      <w:r w:rsidRPr="00865C1F">
        <w:rPr>
          <w:rFonts w:ascii="Times New Roman" w:eastAsia="NewtonC" w:hAnsi="Times New Roman"/>
          <w:color w:val="000000"/>
          <w:kern w:val="2"/>
          <w:sz w:val="24"/>
          <w:szCs w:val="24"/>
          <w:lang w:eastAsia="hi-IN" w:bidi="hi-IN"/>
        </w:rPr>
        <w:t>форму (построения) музыкального произведения.</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Сравнивать </w:t>
      </w:r>
      <w:r w:rsidRPr="00865C1F">
        <w:rPr>
          <w:rFonts w:ascii="Times New Roman" w:eastAsia="NewtonC" w:hAnsi="Times New Roman"/>
          <w:color w:val="000000"/>
          <w:kern w:val="2"/>
          <w:sz w:val="24"/>
          <w:szCs w:val="24"/>
          <w:lang w:eastAsia="hi-IN" w:bidi="hi-IN"/>
        </w:rPr>
        <w:t xml:space="preserve">музыкальные формы по принципу сходства и различия. </w:t>
      </w:r>
    </w:p>
    <w:p w:rsidR="00865C1F" w:rsidRPr="00865C1F" w:rsidRDefault="00865C1F" w:rsidP="00865C1F">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Сольмизировать и сольфеджировать </w:t>
      </w:r>
      <w:r w:rsidRPr="00865C1F">
        <w:rPr>
          <w:rFonts w:ascii="Times New Roman" w:eastAsia="NewtonC" w:hAnsi="Times New Roman"/>
          <w:color w:val="000000"/>
          <w:kern w:val="2"/>
          <w:sz w:val="24"/>
          <w:szCs w:val="24"/>
          <w:lang w:eastAsia="hi-IN" w:bidi="hi-IN"/>
        </w:rPr>
        <w:t>мелодии.</w:t>
      </w: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p>
    <w:p w:rsidR="00865C1F" w:rsidRPr="00865C1F" w:rsidRDefault="00865C1F" w:rsidP="00865C1F">
      <w:pPr>
        <w:widowControl w:val="0"/>
        <w:tabs>
          <w:tab w:val="left" w:pos="2040"/>
        </w:tabs>
        <w:suppressAutoHyphens/>
        <w:autoSpaceDE w:val="0"/>
        <w:spacing w:after="0" w:line="220" w:lineRule="atLeast"/>
        <w:ind w:firstLine="840"/>
        <w:jc w:val="center"/>
        <w:rPr>
          <w:rFonts w:ascii="Times New Roman" w:eastAsia="NewtonC" w:hAnsi="Times New Roman"/>
          <w:caps/>
          <w:color w:val="000000"/>
          <w:kern w:val="2"/>
          <w:sz w:val="24"/>
          <w:szCs w:val="24"/>
          <w:lang w:eastAsia="hi-IN" w:bidi="hi-IN"/>
        </w:rPr>
      </w:pPr>
      <w:r w:rsidRPr="00865C1F">
        <w:rPr>
          <w:rFonts w:ascii="Times New Roman" w:eastAsia="NewtonC" w:hAnsi="Times New Roman"/>
          <w:caps/>
          <w:color w:val="000000"/>
          <w:kern w:val="2"/>
          <w:sz w:val="24"/>
          <w:szCs w:val="24"/>
          <w:lang w:eastAsia="hi-IN" w:bidi="hi-IN"/>
        </w:rPr>
        <w:t>Формирование коммуникативных УУД</w:t>
      </w:r>
    </w:p>
    <w:p w:rsidR="00865C1F" w:rsidRPr="00B774E5" w:rsidRDefault="00865C1F" w:rsidP="00B774E5">
      <w:pPr>
        <w:widowControl w:val="0"/>
        <w:tabs>
          <w:tab w:val="left" w:pos="2040"/>
        </w:tabs>
        <w:suppressAutoHyphens/>
        <w:autoSpaceDE w:val="0"/>
        <w:spacing w:after="0" w:line="220" w:lineRule="atLeast"/>
        <w:ind w:firstLine="840"/>
        <w:jc w:val="both"/>
        <w:rPr>
          <w:rFonts w:ascii="Times New Roman" w:eastAsia="NewtonC" w:hAnsi="Times New Roman"/>
          <w:color w:val="000000"/>
          <w:kern w:val="2"/>
          <w:sz w:val="24"/>
          <w:szCs w:val="24"/>
          <w:lang w:eastAsia="hi-IN" w:bidi="hi-IN"/>
        </w:rPr>
      </w:pPr>
      <w:r w:rsidRPr="00865C1F">
        <w:rPr>
          <w:rFonts w:ascii="Times New Roman" w:eastAsia="NewtonC" w:hAnsi="Times New Roman"/>
          <w:bCs/>
          <w:color w:val="000000"/>
          <w:kern w:val="2"/>
          <w:sz w:val="24"/>
          <w:szCs w:val="24"/>
          <w:lang w:eastAsia="hi-IN" w:bidi="hi-IN"/>
        </w:rPr>
        <w:t xml:space="preserve">Соотносить </w:t>
      </w:r>
      <w:r w:rsidRPr="00865C1F">
        <w:rPr>
          <w:rFonts w:ascii="Times New Roman" w:eastAsia="NewtonC" w:hAnsi="Times New Roman"/>
          <w:color w:val="000000"/>
          <w:kern w:val="2"/>
          <w:sz w:val="24"/>
          <w:szCs w:val="24"/>
          <w:lang w:eastAsia="hi-IN" w:bidi="hi-IN"/>
        </w:rPr>
        <w:t>художественно-образное содержание музыкального произведения с формой его воплощения в процес</w:t>
      </w:r>
      <w:r w:rsidR="00B774E5">
        <w:rPr>
          <w:rFonts w:ascii="Times New Roman" w:eastAsia="NewtonC" w:hAnsi="Times New Roman"/>
          <w:color w:val="000000"/>
          <w:kern w:val="2"/>
          <w:sz w:val="24"/>
          <w:szCs w:val="24"/>
          <w:lang w:eastAsia="hi-IN" w:bidi="hi-IN"/>
        </w:rPr>
        <w:t>се коллективного музицирования.</w:t>
      </w:r>
    </w:p>
    <w:p w:rsidR="00865C1F" w:rsidRPr="00865C1F" w:rsidRDefault="00865C1F" w:rsidP="00455653">
      <w:pPr>
        <w:numPr>
          <w:ilvl w:val="0"/>
          <w:numId w:val="28"/>
        </w:numPr>
        <w:spacing w:after="0" w:line="240" w:lineRule="auto"/>
        <w:contextualSpacing/>
        <w:jc w:val="both"/>
        <w:rPr>
          <w:rFonts w:ascii="Times New Roman" w:eastAsia="Times New Roman" w:hAnsi="Times New Roman"/>
          <w:b/>
          <w:sz w:val="28"/>
          <w:szCs w:val="28"/>
          <w:lang w:eastAsia="ru-RU"/>
        </w:rPr>
      </w:pPr>
      <w:r w:rsidRPr="00865C1F">
        <w:rPr>
          <w:rFonts w:ascii="Times New Roman" w:eastAsia="Times New Roman" w:hAnsi="Times New Roman"/>
          <w:b/>
          <w:sz w:val="28"/>
          <w:szCs w:val="28"/>
          <w:lang w:eastAsia="ru-RU"/>
        </w:rPr>
        <w:t>Тематическое планирование с указанием количества часов, отводимых на освоение каждой темы.</w:t>
      </w:r>
    </w:p>
    <w:p w:rsidR="00865C1F" w:rsidRPr="00865C1F" w:rsidRDefault="00865C1F" w:rsidP="00865C1F">
      <w:pPr>
        <w:spacing w:after="0" w:line="240" w:lineRule="auto"/>
        <w:jc w:val="center"/>
        <w:rPr>
          <w:rFonts w:ascii="Times New Roman" w:hAnsi="Times New Roman"/>
          <w:b/>
          <w:sz w:val="28"/>
          <w:szCs w:val="28"/>
        </w:rPr>
      </w:pPr>
    </w:p>
    <w:tbl>
      <w:tblPr>
        <w:tblStyle w:val="12"/>
        <w:tblW w:w="0" w:type="auto"/>
        <w:tblLook w:val="04A0" w:firstRow="1" w:lastRow="0" w:firstColumn="1" w:lastColumn="0" w:noHBand="0" w:noVBand="1"/>
      </w:tblPr>
      <w:tblGrid>
        <w:gridCol w:w="720"/>
        <w:gridCol w:w="7407"/>
        <w:gridCol w:w="2555"/>
      </w:tblGrid>
      <w:tr w:rsidR="00865C1F" w:rsidRPr="00865C1F" w:rsidTr="009F59F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 п/п</w:t>
            </w:r>
          </w:p>
        </w:tc>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 xml:space="preserve">Разделы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Количество часов</w:t>
            </w:r>
          </w:p>
        </w:tc>
      </w:tr>
      <w:tr w:rsidR="00865C1F" w:rsidRPr="00865C1F" w:rsidTr="009F59F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1</w:t>
            </w:r>
          </w:p>
        </w:tc>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Песня, танец, марш перерастают в песенность, танцевальность, маршевость</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5 часов</w:t>
            </w:r>
          </w:p>
        </w:tc>
      </w:tr>
      <w:tr w:rsidR="00865C1F" w:rsidRPr="00865C1F" w:rsidTr="009F59F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2</w:t>
            </w:r>
          </w:p>
        </w:tc>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 xml:space="preserve">Интонация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7 часов</w:t>
            </w:r>
          </w:p>
        </w:tc>
      </w:tr>
      <w:tr w:rsidR="00865C1F" w:rsidRPr="00865C1F" w:rsidTr="009F59F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3</w:t>
            </w:r>
          </w:p>
        </w:tc>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Развитие музыки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11 часов</w:t>
            </w:r>
          </w:p>
        </w:tc>
      </w:tr>
      <w:tr w:rsidR="00865C1F" w:rsidRPr="00865C1F" w:rsidTr="009F59F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4</w:t>
            </w:r>
          </w:p>
        </w:tc>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Построение (формы) музыки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11 часов</w:t>
            </w:r>
          </w:p>
        </w:tc>
      </w:tr>
      <w:tr w:rsidR="00865C1F" w:rsidRPr="00865C1F" w:rsidTr="009F59F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5C1F" w:rsidRPr="00865C1F" w:rsidRDefault="00865C1F" w:rsidP="00865C1F">
            <w:pPr>
              <w:rPr>
                <w:rFonts w:ascii="Times New Roman" w:hAnsi="Times New Roman"/>
              </w:rPr>
            </w:pPr>
          </w:p>
        </w:tc>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865C1F">
            <w:pPr>
              <w:rPr>
                <w:rFonts w:ascii="Times New Roman" w:hAnsi="Times New Roman"/>
              </w:rPr>
            </w:pPr>
            <w:r w:rsidRPr="00865C1F">
              <w:rPr>
                <w:rFonts w:ascii="Times New Roman" w:hAnsi="Times New Roman"/>
              </w:rPr>
              <w:t>Итого:</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5C1F" w:rsidRPr="00865C1F" w:rsidRDefault="00865C1F" w:rsidP="00455653">
            <w:pPr>
              <w:numPr>
                <w:ilvl w:val="0"/>
                <w:numId w:val="29"/>
              </w:numPr>
              <w:contextualSpacing/>
              <w:rPr>
                <w:rFonts w:ascii="Times New Roman" w:eastAsia="Times New Roman" w:hAnsi="Times New Roman"/>
              </w:rPr>
            </w:pPr>
            <w:r w:rsidRPr="00865C1F">
              <w:rPr>
                <w:rFonts w:ascii="Times New Roman" w:eastAsia="Times New Roman" w:hAnsi="Times New Roman"/>
              </w:rPr>
              <w:t>.</w:t>
            </w:r>
          </w:p>
        </w:tc>
      </w:tr>
    </w:tbl>
    <w:p w:rsidR="00865C1F" w:rsidRDefault="00865C1F"/>
    <w:p w:rsidR="00D90A3F" w:rsidRDefault="00D90A3F" w:rsidP="00D90A3F">
      <w:r>
        <w:rPr>
          <w:rFonts w:ascii="Times New Roman" w:hAnsi="Times New Roman"/>
          <w:b/>
          <w:noProof/>
          <w:sz w:val="24"/>
          <w:szCs w:val="24"/>
          <w:lang w:eastAsia="ru-RU"/>
        </w:rPr>
        <w:lastRenderedPageBreak/>
        <w:drawing>
          <wp:inline distT="0" distB="0" distL="0" distR="0" wp14:anchorId="2F927A2E" wp14:editId="2165FBCC">
            <wp:extent cx="6645910" cy="9134475"/>
            <wp:effectExtent l="0" t="0" r="2540" b="9525"/>
            <wp:docPr id="5" name="Рисунок 5" descr="C:\Users\фыгы\Desktop\Обложки ЮКХ\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ыгы\Desktop\Обложки ЮКХ\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9134475"/>
                    </a:xfrm>
                    <a:prstGeom prst="rect">
                      <a:avLst/>
                    </a:prstGeom>
                    <a:noFill/>
                    <a:ln>
                      <a:noFill/>
                    </a:ln>
                  </pic:spPr>
                </pic:pic>
              </a:graphicData>
            </a:graphic>
          </wp:inline>
        </w:drawing>
      </w:r>
    </w:p>
    <w:p w:rsidR="00BD4820" w:rsidRPr="00D90A3F" w:rsidRDefault="00BD4820" w:rsidP="00D90A3F">
      <w:r>
        <w:rPr>
          <w:rFonts w:ascii="Times New Roman" w:hAnsi="Times New Roman"/>
          <w:sz w:val="24"/>
          <w:szCs w:val="24"/>
        </w:rPr>
        <w:lastRenderedPageBreak/>
        <w:t xml:space="preserve">Рабочая программа учебного предмета </w:t>
      </w:r>
      <w:r>
        <w:rPr>
          <w:rFonts w:ascii="Times New Roman" w:hAnsi="Times New Roman"/>
          <w:b/>
          <w:sz w:val="24"/>
          <w:szCs w:val="24"/>
        </w:rPr>
        <w:t>«Окружающий мир»</w:t>
      </w:r>
      <w:r>
        <w:rPr>
          <w:rFonts w:ascii="Times New Roman" w:hAnsi="Times New Roman"/>
          <w:sz w:val="24"/>
          <w:szCs w:val="24"/>
        </w:rPr>
        <w:t xml:space="preserve"> составлена на основе:</w:t>
      </w:r>
    </w:p>
    <w:p w:rsidR="00BD4820" w:rsidRDefault="00BD4820" w:rsidP="00BD4820">
      <w:pPr>
        <w:spacing w:after="0" w:line="240" w:lineRule="auto"/>
        <w:jc w:val="both"/>
        <w:rPr>
          <w:rFonts w:ascii="Times New Roman" w:hAnsi="Times New Roman"/>
          <w:sz w:val="24"/>
          <w:szCs w:val="24"/>
        </w:rPr>
      </w:pPr>
    </w:p>
    <w:p w:rsidR="00BD4820" w:rsidRDefault="00BD4820" w:rsidP="00BD4820">
      <w:pPr>
        <w:spacing w:after="0" w:line="240" w:lineRule="auto"/>
        <w:jc w:val="both"/>
        <w:rPr>
          <w:rFonts w:ascii="Times New Roman" w:hAnsi="Times New Roman"/>
          <w:sz w:val="24"/>
          <w:szCs w:val="24"/>
        </w:rPr>
      </w:pPr>
    </w:p>
    <w:p w:rsidR="0042739C" w:rsidRDefault="0042739C" w:rsidP="0042739C">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BD4820" w:rsidRDefault="0042739C" w:rsidP="0042739C">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BD4820">
        <w:rPr>
          <w:rFonts w:ascii="Times New Roman" w:hAnsi="Times New Roman"/>
          <w:sz w:val="24"/>
          <w:szCs w:val="24"/>
        </w:rPr>
        <w:t>ООП НОО МАОУ Дубровинская СОШ.</w:t>
      </w:r>
    </w:p>
    <w:p w:rsidR="00BD4820" w:rsidRDefault="0042739C" w:rsidP="0042739C">
      <w:pPr>
        <w:spacing w:after="0" w:line="240" w:lineRule="auto"/>
        <w:ind w:left="567"/>
        <w:jc w:val="both"/>
        <w:rPr>
          <w:rFonts w:ascii="Times New Roman" w:hAnsi="Times New Roman"/>
          <w:sz w:val="24"/>
          <w:szCs w:val="24"/>
        </w:rPr>
      </w:pPr>
      <w:r>
        <w:rPr>
          <w:rFonts w:ascii="Times New Roman" w:hAnsi="Times New Roman"/>
          <w:sz w:val="24"/>
          <w:szCs w:val="24"/>
        </w:rPr>
        <w:t>3.</w:t>
      </w:r>
      <w:r w:rsidR="00BD4820">
        <w:rPr>
          <w:rFonts w:ascii="Times New Roman" w:hAnsi="Times New Roman"/>
          <w:sz w:val="24"/>
          <w:szCs w:val="24"/>
        </w:rPr>
        <w:t>Учебного план</w:t>
      </w:r>
      <w:r w:rsidR="009B5C6A">
        <w:rPr>
          <w:rFonts w:ascii="Times New Roman" w:hAnsi="Times New Roman"/>
          <w:sz w:val="24"/>
          <w:szCs w:val="24"/>
        </w:rPr>
        <w:t>а МАОУ Дубровинская  СОШ на 2019 – 2020</w:t>
      </w:r>
      <w:r w:rsidR="00BD4820">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42739C" w:rsidRPr="0042739C" w:rsidRDefault="0042739C" w:rsidP="0042739C">
      <w:pPr>
        <w:spacing w:after="13" w:line="268" w:lineRule="auto"/>
        <w:ind w:left="502" w:right="483"/>
        <w:contextualSpacing/>
        <w:jc w:val="both"/>
        <w:rPr>
          <w:rFonts w:ascii="Times New Roman" w:eastAsia="MS Mincho" w:hAnsi="Times New Roman"/>
          <w:color w:val="000000"/>
          <w:sz w:val="24"/>
          <w:szCs w:val="24"/>
          <w:lang w:eastAsia="ru-RU"/>
        </w:rPr>
      </w:pPr>
      <w:r>
        <w:rPr>
          <w:rFonts w:ascii="Times New Roman" w:hAnsi="Times New Roman"/>
          <w:sz w:val="24"/>
          <w:szCs w:val="24"/>
        </w:rPr>
        <w:t>4.</w:t>
      </w:r>
      <w:r w:rsidRPr="0042739C">
        <w:rPr>
          <w:rFonts w:ascii="Times New Roman" w:eastAsia="MS Mincho" w:hAnsi="Times New Roman"/>
          <w:color w:val="000000"/>
          <w:sz w:val="24"/>
          <w:szCs w:val="24"/>
          <w:lang w:eastAsia="ru-RU"/>
        </w:rPr>
        <w:t xml:space="preserve"> Примерная рабочая программа по учебному предмету «Окружающий мир» для 1-4 классов, разработанная О.Н. Федотовой, Г.В. Трафимовой, Л.Г. Кудровой.</w:t>
      </w:r>
      <w:r w:rsidR="003B4ECB">
        <w:rPr>
          <w:rFonts w:ascii="Times New Roman" w:eastAsia="MS Mincho" w:hAnsi="Times New Roman"/>
          <w:color w:val="000000"/>
          <w:sz w:val="24"/>
          <w:szCs w:val="24"/>
          <w:lang w:eastAsia="ru-RU"/>
        </w:rPr>
        <w:t xml:space="preserve"> — М.: Академкнига/Учебник, 2014</w:t>
      </w:r>
      <w:r w:rsidRPr="0042739C">
        <w:rPr>
          <w:rFonts w:ascii="Times New Roman" w:eastAsia="MS Mincho" w:hAnsi="Times New Roman"/>
          <w:color w:val="000000"/>
          <w:sz w:val="24"/>
          <w:szCs w:val="24"/>
          <w:lang w:eastAsia="ru-RU"/>
        </w:rPr>
        <w:t>.</w:t>
      </w:r>
    </w:p>
    <w:p w:rsidR="00BD4820" w:rsidRPr="00B774E5" w:rsidRDefault="00BD4820" w:rsidP="0042739C">
      <w:pPr>
        <w:spacing w:after="0" w:line="240" w:lineRule="auto"/>
        <w:ind w:left="567"/>
        <w:jc w:val="both"/>
        <w:rPr>
          <w:rFonts w:ascii="Times New Roman" w:hAnsi="Times New Roman"/>
          <w:sz w:val="24"/>
          <w:szCs w:val="24"/>
        </w:rPr>
      </w:pPr>
    </w:p>
    <w:p w:rsidR="00BD4820" w:rsidRDefault="00BD4820" w:rsidP="00455653">
      <w:pPr>
        <w:numPr>
          <w:ilvl w:val="0"/>
          <w:numId w:val="32"/>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Планируемые результаты освоения учебного предмета, курса.</w:t>
      </w:r>
    </w:p>
    <w:p w:rsidR="00BD4820" w:rsidRDefault="00BD4820" w:rsidP="00BD4820">
      <w:pPr>
        <w:jc w:val="both"/>
        <w:rPr>
          <w:rFonts w:ascii="Times New Roman" w:hAnsi="Times New Roman"/>
          <w:sz w:val="24"/>
          <w:szCs w:val="24"/>
        </w:rPr>
      </w:pPr>
      <w:r>
        <w:rPr>
          <w:rFonts w:ascii="Times New Roman" w:hAnsi="Times New Roman"/>
          <w:b/>
          <w:sz w:val="24"/>
          <w:szCs w:val="24"/>
        </w:rPr>
        <w:t xml:space="preserve">Предметными </w:t>
      </w:r>
      <w:r>
        <w:rPr>
          <w:rFonts w:ascii="Times New Roman" w:hAnsi="Times New Roman"/>
          <w:sz w:val="24"/>
          <w:szCs w:val="24"/>
        </w:rPr>
        <w:t>результатами  изучения курса «Окружающий мир</w:t>
      </w:r>
      <w:r>
        <w:rPr>
          <w:rFonts w:ascii="Times New Roman" w:hAnsi="Times New Roman"/>
          <w:b/>
          <w:sz w:val="24"/>
          <w:szCs w:val="24"/>
        </w:rPr>
        <w:t>»</w:t>
      </w:r>
      <w:r>
        <w:rPr>
          <w:rFonts w:ascii="Times New Roman" w:hAnsi="Times New Roman"/>
          <w:sz w:val="24"/>
          <w:szCs w:val="24"/>
        </w:rPr>
        <w:t>, необходимыми для дальнейшего образования в области естественнонаучных и социальных дисциплин, являются:</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усвоение первоначальных сведений о сущности и особенностях объектов,  процессов и явлений, характерных для природной и социальной   действительности (доступных для осознания младшими школьниками);</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сформированность умения наблюдать, исследовать явления и объекты окружающего мира, выделять характерные особенности природных    объектов и характеризовать факты и события культуры, истории общества,   религии;</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сформированность умения работать с информацией, представленной в   разных формах (текст, рисунок, таблица, диаграмма, определитель, схема,   интернет);</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сформированность умения осуществлять информативный поиск в словарях,  справочниках, картах, определителях (в том числе на электронных    носителях), в интернете для выполнения учебного задания или для    практических целей;</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способность использовать готовые модели (глобус, карта, план, план-карта,   схемы маршрутов)  и их условные обозначения для поиска необходимой   информации и объяснения социальных и природных явлений;</w:t>
      </w:r>
    </w:p>
    <w:p w:rsidR="00BD4820" w:rsidRDefault="00BD4820" w:rsidP="00BD4820">
      <w:pPr>
        <w:jc w:val="both"/>
        <w:rPr>
          <w:rFonts w:ascii="Times New Roman" w:hAnsi="Times New Roman"/>
          <w:b/>
          <w:sz w:val="24"/>
          <w:szCs w:val="24"/>
        </w:rPr>
      </w:pPr>
      <w:r>
        <w:rPr>
          <w:rFonts w:ascii="Times New Roman" w:hAnsi="Times New Roman"/>
          <w:b/>
          <w:sz w:val="24"/>
          <w:szCs w:val="24"/>
        </w:rPr>
        <w:t>*</w:t>
      </w:r>
      <w:r>
        <w:rPr>
          <w:rFonts w:ascii="Times New Roman" w:hAnsi="Times New Roman"/>
          <w:sz w:val="24"/>
          <w:szCs w:val="24"/>
        </w:rPr>
        <w:t xml:space="preserve"> способность использовать готовые модели и другие источники информации   (расписания поездов, самолетов, пассажирских автобусов, схемы   экскурсионных маршрутов) для поиска и использования необходимой   информации в быту.</w:t>
      </w:r>
      <w:r>
        <w:rPr>
          <w:rFonts w:ascii="Times New Roman" w:hAnsi="Times New Roman"/>
          <w:b/>
          <w:sz w:val="24"/>
          <w:szCs w:val="24"/>
        </w:rPr>
        <w:t xml:space="preserve"> </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умение составлять список используемой литературы и интернет-адресов;</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способность сотрудничать и проявлять познавательную инициативу в   учебном сотрудничестве</w:t>
      </w:r>
      <w:r>
        <w:rPr>
          <w:rFonts w:ascii="Times New Roman" w:hAnsi="Times New Roman"/>
          <w:i/>
          <w:sz w:val="24"/>
          <w:szCs w:val="24"/>
        </w:rPr>
        <w:t xml:space="preserve">, </w:t>
      </w:r>
      <w:r>
        <w:rPr>
          <w:rFonts w:ascii="Times New Roman" w:hAnsi="Times New Roman"/>
          <w:sz w:val="24"/>
          <w:szCs w:val="24"/>
        </w:rPr>
        <w:t>учитывая позицию партнера (сверстника,   взрослого) при общении и взаимодействии, допуская возможность   существования у партнера другой точки зрения, в том числе не   совпадающей с его собственной точкой зрения;</w:t>
      </w:r>
    </w:p>
    <w:p w:rsidR="00BD4820" w:rsidRDefault="00BD4820" w:rsidP="00BD4820">
      <w:pPr>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способность выступать то в роли обучаемого, то в роли обучающего    (консультант, экспериментатор, докладчик, председатель заседания    школьного клуба «Мы и окружающий мир»).</w:t>
      </w:r>
    </w:p>
    <w:p w:rsidR="00BD4820" w:rsidRDefault="00BD4820" w:rsidP="00BD4820">
      <w:pPr>
        <w:spacing w:after="0" w:line="240" w:lineRule="auto"/>
        <w:jc w:val="both"/>
        <w:rPr>
          <w:rFonts w:ascii="Times New Roman" w:eastAsia="Times New Roman" w:hAnsi="Times New Roman"/>
          <w:sz w:val="24"/>
          <w:szCs w:val="24"/>
          <w:lang w:bidi="en-US"/>
        </w:rPr>
      </w:pPr>
      <w:r>
        <w:rPr>
          <w:rFonts w:ascii="Times New Roman" w:eastAsia="Times New Roman" w:hAnsi="Times New Roman"/>
          <w:b/>
          <w:sz w:val="24"/>
          <w:szCs w:val="24"/>
          <w:lang w:bidi="en-US"/>
        </w:rPr>
        <w:t>Предметными результатами</w:t>
      </w:r>
      <w:r>
        <w:rPr>
          <w:rFonts w:ascii="Times New Roman" w:eastAsia="Times New Roman" w:hAnsi="Times New Roman"/>
          <w:sz w:val="24"/>
          <w:szCs w:val="24"/>
          <w:lang w:bidi="en-US"/>
        </w:rPr>
        <w:t xml:space="preserve"> изучения курса «Окружающий мир» </w:t>
      </w:r>
    </w:p>
    <w:p w:rsidR="00BD4820" w:rsidRDefault="00BD4820" w:rsidP="00BD4820">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sz w:val="24"/>
          <w:szCs w:val="24"/>
          <w:lang w:bidi="en-US"/>
        </w:rPr>
        <w:t>в 3-ем классе является формирование следующих умений:</w:t>
      </w:r>
      <w:r>
        <w:rPr>
          <w:rFonts w:ascii="Times New Roman" w:eastAsia="Times New Roman" w:hAnsi="Times New Roman"/>
          <w:b/>
          <w:sz w:val="24"/>
          <w:szCs w:val="24"/>
          <w:lang w:bidi="en-US"/>
        </w:rPr>
        <w:t xml:space="preserve"> </w:t>
      </w:r>
    </w:p>
    <w:p w:rsidR="00BD4820" w:rsidRDefault="00BD4820" w:rsidP="00BD4820">
      <w:pPr>
        <w:spacing w:after="0" w:line="240" w:lineRule="auto"/>
        <w:jc w:val="both"/>
        <w:rPr>
          <w:rFonts w:ascii="Times New Roman" w:eastAsia="Times New Roman" w:hAnsi="Times New Roman"/>
          <w:b/>
          <w:sz w:val="24"/>
          <w:szCs w:val="24"/>
          <w:lang w:bidi="en-US"/>
        </w:rPr>
      </w:pP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lastRenderedPageBreak/>
        <w:t>приводить примеры тел и веществ, твёрдых тел, жидкостей и газов,  действий энергии;</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приводить примеры взаимосвязей между живой и неживой природой;</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объяснять значение круговорота веществ в природе и жизни человека;</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приводить примеры живых организмов разных «профессий»;</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перечислять особенности хвойных и цветковых растений;</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животных (насекомых, пауков, рыб, земноводных, пресмыкающихся, птиц, зверей), грибов.</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доказывать необходимость бережного отношения людей к живым организмам.</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узнавать о жизни людей из исторического текста, карты и делать выводы; </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отличать предметы и порядки, созданные людьми (культуру), от того, что создано природой; </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объяснять, что такое общество, государство, история, демократия; </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по году определять век, место события в прошлом; </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BD4820" w:rsidRDefault="00BD4820" w:rsidP="00455653">
      <w:pPr>
        <w:widowControl w:val="0"/>
        <w:numPr>
          <w:ilvl w:val="0"/>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bidi="en-US"/>
        </w:rPr>
      </w:pPr>
      <w:r>
        <w:rPr>
          <w:rFonts w:ascii="Times New Roman" w:eastAsia="Times New Roman" w:hAnsi="Times New Roman"/>
          <w:sz w:val="24"/>
          <w:szCs w:val="24"/>
          <w:lang w:bidi="en-US"/>
        </w:rPr>
        <w:t>учиться объяснять своё отношение к родным и близким людям, к прошлому и настоящему родной страны.</w:t>
      </w:r>
    </w:p>
    <w:p w:rsidR="00BD4820" w:rsidRDefault="00BD4820" w:rsidP="00BD4820">
      <w:pPr>
        <w:spacing w:after="0" w:line="240" w:lineRule="auto"/>
        <w:jc w:val="both"/>
        <w:rPr>
          <w:rFonts w:ascii="Times New Roman" w:eastAsia="Times New Roman" w:hAnsi="Times New Roman"/>
          <w:sz w:val="24"/>
          <w:szCs w:val="24"/>
          <w:lang w:bidi="en-US"/>
        </w:rPr>
      </w:pPr>
      <w:r>
        <w:rPr>
          <w:rFonts w:ascii="Times New Roman" w:eastAsia="Times New Roman" w:hAnsi="Times New Roman"/>
          <w:b/>
          <w:sz w:val="24"/>
          <w:szCs w:val="24"/>
          <w:lang w:bidi="en-US"/>
        </w:rPr>
        <w:t>Личностными результатами</w:t>
      </w:r>
      <w:r>
        <w:rPr>
          <w:rFonts w:ascii="Times New Roman" w:eastAsia="Times New Roman" w:hAnsi="Times New Roman"/>
          <w:sz w:val="24"/>
          <w:szCs w:val="24"/>
          <w:lang w:bidi="en-US"/>
        </w:rPr>
        <w:t xml:space="preserve"> изучения курса «Окружающий мир»  в 3 – м классе является формирование следующих умений: </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i/>
          <w:sz w:val="24"/>
          <w:szCs w:val="24"/>
          <w:lang w:eastAsia="ru-RU"/>
        </w:rPr>
        <w:t>Оценивать</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жизненные ситуации (поступки людей) с точки зрения общепринятых норм и ценностей: учиться отделять поступки от самого человека.</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i/>
          <w:sz w:val="24"/>
          <w:szCs w:val="24"/>
          <w:lang w:eastAsia="ru-RU"/>
        </w:rPr>
        <w:t>Объяснять</w:t>
      </w:r>
      <w:r>
        <w:rPr>
          <w:rFonts w:ascii="Times New Roman" w:eastAsia="Times New Roman" w:hAnsi="Times New Roman"/>
          <w:sz w:val="24"/>
          <w:szCs w:val="24"/>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Самостоятельно </w:t>
      </w:r>
      <w:r>
        <w:rPr>
          <w:rFonts w:ascii="Times New Roman" w:eastAsia="Times New Roman" w:hAnsi="Times New Roman"/>
          <w:i/>
          <w:sz w:val="24"/>
          <w:szCs w:val="24"/>
          <w:lang w:eastAsia="ru-RU"/>
        </w:rPr>
        <w:t>определять</w:t>
      </w:r>
      <w:r>
        <w:rPr>
          <w:rFonts w:ascii="Times New Roman" w:eastAsia="Times New Roman" w:hAnsi="Times New Roman"/>
          <w:sz w:val="24"/>
          <w:szCs w:val="24"/>
          <w:lang w:eastAsia="ru-RU"/>
        </w:rPr>
        <w:t xml:space="preserve"> и </w:t>
      </w:r>
      <w:r>
        <w:rPr>
          <w:rFonts w:ascii="Times New Roman" w:eastAsia="Times New Roman" w:hAnsi="Times New Roman"/>
          <w:i/>
          <w:sz w:val="24"/>
          <w:szCs w:val="24"/>
          <w:lang w:eastAsia="ru-RU"/>
        </w:rPr>
        <w:t>высказывать</w:t>
      </w:r>
      <w:r>
        <w:rPr>
          <w:rFonts w:ascii="Times New Roman" w:eastAsia="Times New Roman" w:hAnsi="Times New Roman"/>
          <w:sz w:val="24"/>
          <w:szCs w:val="24"/>
          <w:lang w:eastAsia="ru-RU"/>
        </w:rPr>
        <w:t xml:space="preserve"> самые простые общие для всех людей правила поведения (основы общечеловеческих нравственных ценностей).</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hAnsi="Times New Roman"/>
          <w:b/>
          <w:iCs/>
          <w:sz w:val="28"/>
          <w:szCs w:val="28"/>
        </w:rPr>
      </w:pPr>
      <w:r>
        <w:rPr>
          <w:rFonts w:ascii="Times New Roman" w:eastAsia="Times New Roman" w:hAnsi="Times New Roman"/>
          <w:sz w:val="24"/>
          <w:szCs w:val="24"/>
          <w:lang w:eastAsia="ru-RU"/>
        </w:rPr>
        <w:t xml:space="preserve">В предложенных ситуациях, опираясь на общие для всех правила поведения,  </w:t>
      </w:r>
      <w:r>
        <w:rPr>
          <w:rFonts w:ascii="Times New Roman" w:eastAsia="Times New Roman" w:hAnsi="Times New Roman"/>
          <w:i/>
          <w:sz w:val="24"/>
          <w:szCs w:val="24"/>
          <w:lang w:eastAsia="ru-RU"/>
        </w:rPr>
        <w:t>делать выбор</w:t>
      </w:r>
      <w:r>
        <w:rPr>
          <w:rFonts w:ascii="Times New Roman" w:eastAsia="Times New Roman" w:hAnsi="Times New Roman"/>
          <w:sz w:val="24"/>
          <w:szCs w:val="24"/>
          <w:lang w:eastAsia="ru-RU"/>
        </w:rPr>
        <w:t>, какой поступок совершить.</w:t>
      </w:r>
    </w:p>
    <w:p w:rsidR="00BD4820" w:rsidRDefault="00BD4820" w:rsidP="00BD4820">
      <w:pPr>
        <w:widowControl w:val="0"/>
        <w:overflowPunct w:val="0"/>
        <w:autoSpaceDE w:val="0"/>
        <w:autoSpaceDN w:val="0"/>
        <w:adjustRightInd w:val="0"/>
        <w:spacing w:after="0" w:line="240" w:lineRule="auto"/>
        <w:ind w:left="720"/>
        <w:jc w:val="both"/>
        <w:textAlignment w:val="baseline"/>
        <w:rPr>
          <w:rFonts w:ascii="Times New Roman" w:hAnsi="Times New Roman"/>
          <w:b/>
          <w:iCs/>
          <w:sz w:val="28"/>
          <w:szCs w:val="28"/>
        </w:rPr>
      </w:pPr>
    </w:p>
    <w:p w:rsidR="00BD4820" w:rsidRDefault="00BD4820" w:rsidP="00BD4820">
      <w:pPr>
        <w:spacing w:after="0" w:line="240" w:lineRule="auto"/>
        <w:rPr>
          <w:rFonts w:ascii="Times New Roman" w:eastAsia="Times New Roman" w:hAnsi="Times New Roman"/>
          <w:sz w:val="24"/>
          <w:szCs w:val="24"/>
          <w:lang w:bidi="en-US"/>
        </w:rPr>
      </w:pPr>
      <w:r>
        <w:rPr>
          <w:rFonts w:ascii="Times New Roman" w:eastAsia="Times New Roman" w:hAnsi="Times New Roman"/>
          <w:b/>
          <w:sz w:val="24"/>
          <w:szCs w:val="24"/>
          <w:lang w:bidi="en-US"/>
        </w:rPr>
        <w:t>Метапредметными результатами</w:t>
      </w:r>
      <w:r>
        <w:rPr>
          <w:rFonts w:ascii="Times New Roman" w:eastAsia="Times New Roman" w:hAnsi="Times New Roman"/>
          <w:sz w:val="24"/>
          <w:szCs w:val="24"/>
          <w:lang w:bidi="en-US"/>
        </w:rPr>
        <w:t xml:space="preserve"> изучения курса «Окружающий мир»  в 3-м классе является формирование следующих универсальных учебных действий: </w:t>
      </w:r>
    </w:p>
    <w:p w:rsidR="00BD4820" w:rsidRDefault="00BD4820" w:rsidP="00BD4820">
      <w:pPr>
        <w:widowControl w:val="0"/>
        <w:overflowPunct w:val="0"/>
        <w:autoSpaceDE w:val="0"/>
        <w:autoSpaceDN w:val="0"/>
        <w:adjustRightInd w:val="0"/>
        <w:spacing w:after="0" w:line="240" w:lineRule="auto"/>
        <w:textAlignment w:val="baseline"/>
        <w:rPr>
          <w:rFonts w:ascii="Times New Roman" w:eastAsia="Times New Roman" w:hAnsi="Times New Roman"/>
          <w:sz w:val="24"/>
          <w:szCs w:val="24"/>
          <w:lang w:bidi="en-US"/>
        </w:rPr>
      </w:pPr>
    </w:p>
    <w:p w:rsidR="00BD4820" w:rsidRDefault="00BD4820" w:rsidP="00BD4820">
      <w:pPr>
        <w:widowControl w:val="0"/>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Регулятивные УУД</w:t>
      </w:r>
      <w:r>
        <w:rPr>
          <w:rFonts w:ascii="Times New Roman" w:eastAsia="Times New Roman" w:hAnsi="Times New Roman"/>
          <w:sz w:val="24"/>
          <w:szCs w:val="24"/>
          <w:lang w:eastAsia="ru-RU"/>
        </w:rPr>
        <w:t>:</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Самостоятельно формулировать цели урока после предварительного обсуждения.</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Совместно с учителем обнаруживать и формулировать учебную проблему.</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Составлять план решения проблемы (задачи) совместно с учителем.</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Работая по плану, сверять свои действия с целью и, при необходимости, исправлять ошибки с помощью учителя.</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BD4820" w:rsidRDefault="00BD4820" w:rsidP="00BD4820">
      <w:pPr>
        <w:widowControl w:val="0"/>
        <w:overflowPunct w:val="0"/>
        <w:autoSpaceDE w:val="0"/>
        <w:autoSpaceDN w:val="0"/>
        <w:adjustRightInd w:val="0"/>
        <w:spacing w:after="0" w:line="240" w:lineRule="auto"/>
        <w:textAlignment w:val="baseline"/>
        <w:rPr>
          <w:rFonts w:ascii="Times New Roman" w:eastAsia="Times New Roman" w:hAnsi="Times New Roman"/>
          <w:i/>
          <w:sz w:val="24"/>
          <w:szCs w:val="24"/>
          <w:lang w:eastAsia="ru-RU"/>
        </w:rPr>
      </w:pPr>
    </w:p>
    <w:p w:rsidR="00BD4820" w:rsidRDefault="00BD4820" w:rsidP="00BD4820">
      <w:pPr>
        <w:widowControl w:val="0"/>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Познавательные УУД</w:t>
      </w:r>
      <w:r>
        <w:rPr>
          <w:rFonts w:ascii="Times New Roman" w:eastAsia="Times New Roman" w:hAnsi="Times New Roman"/>
          <w:sz w:val="24"/>
          <w:szCs w:val="24"/>
          <w:lang w:eastAsia="ru-RU"/>
        </w:rPr>
        <w:t>:</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Ориентироваться в своей системе знаний: самостоятельно </w:t>
      </w:r>
      <w:r>
        <w:rPr>
          <w:rFonts w:ascii="Times New Roman" w:eastAsia="Times New Roman" w:hAnsi="Times New Roman"/>
          <w:i/>
          <w:sz w:val="24"/>
          <w:szCs w:val="24"/>
          <w:lang w:eastAsia="ru-RU"/>
        </w:rPr>
        <w:t>предполагать</w:t>
      </w:r>
      <w:r>
        <w:rPr>
          <w:rFonts w:ascii="Times New Roman" w:eastAsia="Times New Roman" w:hAnsi="Times New Roman"/>
          <w:sz w:val="24"/>
          <w:szCs w:val="24"/>
          <w:lang w:eastAsia="ru-RU"/>
        </w:rPr>
        <w:t>, какая информация нужна для решения учебной задачи в один шаг.</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i/>
          <w:sz w:val="24"/>
          <w:szCs w:val="24"/>
          <w:lang w:eastAsia="ru-RU"/>
        </w:rPr>
        <w:t>Отбирать</w:t>
      </w:r>
      <w:r>
        <w:rPr>
          <w:rFonts w:ascii="Times New Roman" w:eastAsia="Times New Roman" w:hAnsi="Times New Roman"/>
          <w:sz w:val="24"/>
          <w:szCs w:val="24"/>
          <w:lang w:eastAsia="ru-RU"/>
        </w:rPr>
        <w:t xml:space="preserve"> необходимые для решения учебной задачи  источники информации среди предложенных учителем словарей, энциклопедий, справочников.</w:t>
      </w:r>
    </w:p>
    <w:p w:rsidR="00BD4820" w:rsidRDefault="00BD4820" w:rsidP="00455653">
      <w:pPr>
        <w:widowControl w:val="0"/>
        <w:numPr>
          <w:ilvl w:val="0"/>
          <w:numId w:val="33"/>
        </w:numPr>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Добывать новые знания: </w:t>
      </w:r>
      <w:r>
        <w:rPr>
          <w:rFonts w:ascii="Times New Roman" w:eastAsia="Times New Roman" w:hAnsi="Times New Roman"/>
          <w:i/>
          <w:sz w:val="24"/>
          <w:szCs w:val="24"/>
          <w:lang w:eastAsia="ru-RU"/>
        </w:rPr>
        <w:t>извлекать</w:t>
      </w:r>
      <w:r>
        <w:rPr>
          <w:rFonts w:ascii="Times New Roman" w:eastAsia="Times New Roman" w:hAnsi="Times New Roman"/>
          <w:sz w:val="24"/>
          <w:szCs w:val="24"/>
          <w:lang w:eastAsia="ru-RU"/>
        </w:rPr>
        <w:t xml:space="preserve"> информацию, представленную в разных формах (текст, таблица, схема, иллюстрация и др.).</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Перерабатывать полученную информацию: </w:t>
      </w:r>
      <w:r>
        <w:rPr>
          <w:rFonts w:ascii="Times New Roman" w:eastAsia="Times New Roman" w:hAnsi="Times New Roman"/>
          <w:i/>
          <w:sz w:val="24"/>
          <w:szCs w:val="24"/>
          <w:lang w:eastAsia="ru-RU"/>
        </w:rPr>
        <w:t>сравнивать</w:t>
      </w:r>
      <w:r>
        <w:rPr>
          <w:rFonts w:ascii="Times New Roman" w:eastAsia="Times New Roman" w:hAnsi="Times New Roman"/>
          <w:sz w:val="24"/>
          <w:szCs w:val="24"/>
          <w:lang w:eastAsia="ru-RU"/>
        </w:rPr>
        <w:t xml:space="preserve"> и  </w:t>
      </w:r>
      <w:r>
        <w:rPr>
          <w:rFonts w:ascii="Times New Roman" w:eastAsia="Times New Roman" w:hAnsi="Times New Roman"/>
          <w:i/>
          <w:sz w:val="24"/>
          <w:szCs w:val="24"/>
          <w:lang w:eastAsia="ru-RU"/>
        </w:rPr>
        <w:t>группировать</w:t>
      </w:r>
      <w:r>
        <w:rPr>
          <w:rFonts w:ascii="Times New Roman" w:eastAsia="Times New Roman" w:hAnsi="Times New Roman"/>
          <w:sz w:val="24"/>
          <w:szCs w:val="24"/>
          <w:lang w:eastAsia="ru-RU"/>
        </w:rPr>
        <w:t xml:space="preserve"> факты и явления;</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определять причины явлений, событий.</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Перерабатывать полученную информацию: </w:t>
      </w:r>
      <w:r>
        <w:rPr>
          <w:rFonts w:ascii="Times New Roman" w:eastAsia="Times New Roman" w:hAnsi="Times New Roman"/>
          <w:i/>
          <w:sz w:val="24"/>
          <w:szCs w:val="24"/>
          <w:lang w:eastAsia="ru-RU"/>
        </w:rPr>
        <w:t>делать выводы</w:t>
      </w:r>
      <w:r>
        <w:rPr>
          <w:rFonts w:ascii="Times New Roman" w:eastAsia="Times New Roman" w:hAnsi="Times New Roman"/>
          <w:sz w:val="24"/>
          <w:szCs w:val="24"/>
          <w:lang w:eastAsia="ru-RU"/>
        </w:rPr>
        <w:t xml:space="preserve"> на основе обобщения   знаний.</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Преобразовывать информацию из одной формы в другую:  </w:t>
      </w:r>
      <w:r>
        <w:rPr>
          <w:rFonts w:ascii="Times New Roman" w:eastAsia="Times New Roman" w:hAnsi="Times New Roman"/>
          <w:i/>
          <w:sz w:val="24"/>
          <w:szCs w:val="24"/>
          <w:lang w:eastAsia="ru-RU"/>
        </w:rPr>
        <w:t>составлять</w:t>
      </w:r>
      <w:r>
        <w:rPr>
          <w:rFonts w:ascii="Times New Roman" w:eastAsia="Times New Roman" w:hAnsi="Times New Roman"/>
          <w:sz w:val="24"/>
          <w:szCs w:val="24"/>
          <w:lang w:eastAsia="ru-RU"/>
        </w:rPr>
        <w:t xml:space="preserve"> простой </w:t>
      </w:r>
      <w:r>
        <w:rPr>
          <w:rFonts w:ascii="Times New Roman" w:eastAsia="Times New Roman" w:hAnsi="Times New Roman"/>
          <w:i/>
          <w:sz w:val="24"/>
          <w:szCs w:val="24"/>
          <w:lang w:eastAsia="ru-RU"/>
        </w:rPr>
        <w:t>план</w:t>
      </w:r>
      <w:r>
        <w:rPr>
          <w:rFonts w:ascii="Times New Roman" w:eastAsia="Times New Roman" w:hAnsi="Times New Roman"/>
          <w:sz w:val="24"/>
          <w:szCs w:val="24"/>
          <w:lang w:eastAsia="ru-RU"/>
        </w:rPr>
        <w:t xml:space="preserve"> учебно-научного текста. </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Преобразовывать информацию из одной формы в другую:  </w:t>
      </w:r>
      <w:r>
        <w:rPr>
          <w:rFonts w:ascii="Times New Roman" w:eastAsia="Times New Roman" w:hAnsi="Times New Roman"/>
          <w:i/>
          <w:sz w:val="24"/>
          <w:szCs w:val="24"/>
          <w:lang w:eastAsia="ru-RU"/>
        </w:rPr>
        <w:t>представлять</w:t>
      </w: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информацию</w:t>
      </w:r>
      <w:r>
        <w:rPr>
          <w:rFonts w:ascii="Times New Roman" w:eastAsia="Times New Roman" w:hAnsi="Times New Roman"/>
          <w:sz w:val="24"/>
          <w:szCs w:val="24"/>
          <w:lang w:eastAsia="ru-RU"/>
        </w:rPr>
        <w:t xml:space="preserve"> в виде текста, таблицы, схемы.</w:t>
      </w:r>
    </w:p>
    <w:p w:rsidR="00BD4820" w:rsidRDefault="00BD4820" w:rsidP="00BD4820">
      <w:pPr>
        <w:widowControl w:val="0"/>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Коммуникативные УУД</w:t>
      </w:r>
      <w:r>
        <w:rPr>
          <w:rFonts w:ascii="Times New Roman" w:eastAsia="Times New Roman" w:hAnsi="Times New Roman"/>
          <w:sz w:val="24"/>
          <w:szCs w:val="24"/>
          <w:lang w:eastAsia="ru-RU"/>
        </w:rPr>
        <w:t>:</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Доносить свою позицию до других:</w:t>
      </w:r>
      <w:r>
        <w:rPr>
          <w:rFonts w:ascii="Times New Roman" w:eastAsia="Times New Roman" w:hAnsi="Times New Roman"/>
          <w:i/>
          <w:sz w:val="24"/>
          <w:szCs w:val="24"/>
          <w:lang w:eastAsia="ru-RU"/>
        </w:rPr>
        <w:t xml:space="preserve"> оформлять</w:t>
      </w:r>
      <w:r>
        <w:rPr>
          <w:rFonts w:ascii="Times New Roman" w:eastAsia="Times New Roman" w:hAnsi="Times New Roman"/>
          <w:sz w:val="24"/>
          <w:szCs w:val="24"/>
          <w:lang w:eastAsia="ru-RU"/>
        </w:rPr>
        <w:t xml:space="preserve"> свои мысли в устной и письменной речи с учётом своих учебных и жизненных речевых ситуаций.</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Доносить свою позицию до других:</w:t>
      </w:r>
      <w:r>
        <w:rPr>
          <w:rFonts w:ascii="Times New Roman" w:eastAsia="Times New Roman" w:hAnsi="Times New Roman"/>
          <w:i/>
          <w:sz w:val="24"/>
          <w:szCs w:val="24"/>
          <w:lang w:eastAsia="ru-RU"/>
        </w:rPr>
        <w:t xml:space="preserve"> высказывать</w:t>
      </w:r>
      <w:r>
        <w:rPr>
          <w:rFonts w:ascii="Times New Roman" w:eastAsia="Times New Roman" w:hAnsi="Times New Roman"/>
          <w:sz w:val="24"/>
          <w:szCs w:val="24"/>
          <w:lang w:eastAsia="ru-RU"/>
        </w:rPr>
        <w:t xml:space="preserve"> свою точку зрения и пытаться её </w:t>
      </w:r>
      <w:r>
        <w:rPr>
          <w:rFonts w:ascii="Times New Roman" w:eastAsia="Times New Roman" w:hAnsi="Times New Roman"/>
          <w:i/>
          <w:sz w:val="24"/>
          <w:szCs w:val="24"/>
          <w:lang w:eastAsia="ru-RU"/>
        </w:rPr>
        <w:t>обосновать</w:t>
      </w:r>
      <w:r>
        <w:rPr>
          <w:rFonts w:ascii="Times New Roman" w:eastAsia="Times New Roman" w:hAnsi="Times New Roman"/>
          <w:sz w:val="24"/>
          <w:szCs w:val="24"/>
          <w:lang w:eastAsia="ru-RU"/>
        </w:rPr>
        <w:t>, приводя аргументы.</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Слушать других, пытаться принимать другую точку зрения, быть готовым изменить свою точку зрения.</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Договариваться с людьми: выполняя различные роли в группе, сотрудничать в совместном решении проблемы (задачи).</w:t>
      </w:r>
    </w:p>
    <w:p w:rsidR="00BD4820" w:rsidRDefault="00BD4820" w:rsidP="00455653">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Учиться уважительно относиться к позиции другого, пытаться договариваться.</w:t>
      </w:r>
    </w:p>
    <w:p w:rsidR="00BD4820" w:rsidRDefault="00BD4820" w:rsidP="00BD4820">
      <w:pPr>
        <w:spacing w:after="0"/>
        <w:ind w:left="587"/>
        <w:contextualSpacing/>
        <w:jc w:val="both"/>
        <w:rPr>
          <w:rFonts w:ascii="Times New Roman" w:eastAsia="Times New Roman" w:hAnsi="Times New Roman"/>
          <w:b/>
          <w:sz w:val="24"/>
          <w:szCs w:val="24"/>
          <w:lang w:eastAsia="ru-RU"/>
        </w:rPr>
      </w:pPr>
    </w:p>
    <w:p w:rsidR="00BD4820" w:rsidRDefault="00BD4820" w:rsidP="00BD4820">
      <w:pPr>
        <w:shd w:val="clear" w:color="auto" w:fill="FFFFFF"/>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 В результате изучения раздела «Человек и природа»</w:t>
      </w:r>
    </w:p>
    <w:p w:rsidR="00BD4820" w:rsidRDefault="00BD4820" w:rsidP="00BD4820">
      <w:pPr>
        <w:shd w:val="clear" w:color="auto" w:fill="FFFFFF"/>
        <w:spacing w:after="150" w:line="240" w:lineRule="auto"/>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Обучающиеся научатся: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t>характеризовать глобус, карту и план и их условные обозначения;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находить на физической карте и глобусе материки и океаны, географические объекты и их названия;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определять объекты на географической карте с помощью условных знаков;</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сравнивать и различать формы земной поверхности;</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моделировать формы земной поверхности из глины и пластилина;</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проводить групповые наблюдения во время экскурсии «формы земной поверхности и водоемы»;</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называть сравнивать и различать разные формы водоемов (океан, море, озеро, пруд, болото);</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находить на географической карте разные водоемы и определять их название;</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характеризовать формы земной поверхности;</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ориентироваться на местности при помощи компаса;</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приводить примеры веществ;</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сравнивать и различать твердые тела, жидкости и газы;</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исследовать свойства воды в ее трех агрегатных состояниях;</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исследовать в группах свойства воздуха;</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сравнивать свойства воды и воздуха;</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извлекать по заданию учителя необходимую информацию из учебника, хрестоматии и других дополнительных источников;</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характеризовать круговорот воды в природе;</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исследовать в группах свойства полезных ископаемых;</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различать изученные полезные ископаемые;</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характеризовать природные сообщества;</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опытным путем выявить условия необходимые для жизни растений;</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определить характер взаимоотношений человека и природы, находить примеры влияния человека на природу;</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*помнить необходимость соблюдения правил поведения в лесу, на лугу и в поле;</w:t>
      </w:r>
    </w:p>
    <w:p w:rsidR="00BD4820" w:rsidRDefault="00BD4820" w:rsidP="00BD4820">
      <w:pPr>
        <w:shd w:val="clear" w:color="auto" w:fill="FFFFFF"/>
        <w:spacing w:after="15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Обучающиеся получат возможность научиться</w:t>
      </w:r>
      <w:r>
        <w:rPr>
          <w:rFonts w:ascii="Times New Roman" w:eastAsia="Times New Roman" w:hAnsi="Times New Roman"/>
          <w:b/>
          <w:color w:val="000000"/>
          <w:sz w:val="24"/>
          <w:szCs w:val="24"/>
          <w:lang w:eastAsia="ru-RU"/>
        </w:rPr>
        <w:t>:</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самостоятельно наблюдать природу и ее состояние;</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извлекать необходимую информацию из книг и других источников;</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осознавать ценность природы и необходимость нести ответственность за ее сохранение;</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обнаружить простейшую взаимосвязь живой и неживой природы;</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выполнять правила безопасного поведения в лесу.</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В результате изучения раздела «Человек и общество»</w:t>
      </w:r>
    </w:p>
    <w:p w:rsidR="00BD4820" w:rsidRDefault="00BD4820" w:rsidP="00BD4820">
      <w:pPr>
        <w:shd w:val="clear" w:color="auto" w:fill="FFFFFF"/>
        <w:spacing w:after="15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Обучающиеся научатся:</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описывать достопримечательности Московского Кремля;</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различать прошлое, настоящее и будущее: соотносить исторические события с датами;</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находить место изучаемого события на ленте времени;</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находить на карте города «Золотого кольца» и Санкт –Петербург;</w:t>
      </w:r>
    </w:p>
    <w:p w:rsidR="00BD4820" w:rsidRDefault="00BD4820" w:rsidP="00BD4820">
      <w:pPr>
        <w:shd w:val="clear" w:color="auto" w:fill="FFFFFF"/>
        <w:spacing w:after="15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искать необходимую информацию из книг и других источников;</w:t>
      </w:r>
    </w:p>
    <w:p w:rsidR="00BD4820" w:rsidRDefault="00BD4820" w:rsidP="00BD4820">
      <w:pPr>
        <w:shd w:val="clear" w:color="auto" w:fill="FFFFFF"/>
        <w:spacing w:after="15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Обучающиеся получат возможность научиться: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t>соотносить даты основания городов «Золотого кольца» России с датами правления великих князей;</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находить на ленте времени место изученного исторического события;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проявлять уважение к правам и обязанностям гражданина страны, связанные с охраной природы;</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*использовать дополнительные источники информации.</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В результате изучения раздела «Правила безопасного поведения»</w:t>
      </w:r>
    </w:p>
    <w:p w:rsidR="00BD4820" w:rsidRDefault="00BD4820" w:rsidP="00BD4820">
      <w:pPr>
        <w:shd w:val="clear" w:color="auto" w:fill="FFFFFF"/>
        <w:spacing w:after="150" w:line="240" w:lineRule="auto"/>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Обучающиеся научатся: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t>понимать необходимость соблюдать правила безопасного поведения в лесу, у водоемов, во время купания летом, при переправе через водные пространства;</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понимать необходимость соблюдать правила безопасности в гололед;</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пользоваться простыми навыками самоконтроля и саморегулирования своего самочувствия при простуде.</w:t>
      </w:r>
    </w:p>
    <w:p w:rsidR="00BD4820" w:rsidRDefault="00BD4820" w:rsidP="00BD4820">
      <w:pPr>
        <w:shd w:val="clear" w:color="auto" w:fill="FFFFFF"/>
        <w:spacing w:after="150" w:line="240" w:lineRule="auto"/>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Обучающиеся получат возможность научиться:</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w:t>
      </w:r>
      <w:r>
        <w:rPr>
          <w:rFonts w:ascii="Times New Roman" w:eastAsia="Times New Roman" w:hAnsi="Times New Roman"/>
          <w:color w:val="000000"/>
          <w:sz w:val="24"/>
          <w:szCs w:val="24"/>
          <w:lang w:eastAsia="ru-RU"/>
        </w:rPr>
        <w:t> пользоваться простыми навыками самоконтроля и саморегулирования своего самочувствия при простуде;</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соблюдать правила безопасного поведения в лесу, у водоемов, во время купания летом, при переправе через водные пространства;</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соблюдать правила безопасности в гололед;</w:t>
      </w:r>
    </w:p>
    <w:p w:rsidR="00BD4820" w:rsidRDefault="00BD4820" w:rsidP="00BD4820">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сознавать ценность природы и необходимость нести ответственность за ее сохранение</w:t>
      </w:r>
    </w:p>
    <w:p w:rsidR="00BD4820" w:rsidRDefault="00BD4820" w:rsidP="00455653">
      <w:pPr>
        <w:numPr>
          <w:ilvl w:val="0"/>
          <w:numId w:val="32"/>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 учебного предмета, курса.</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Человек и природа </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Общие представления о форме и размерах Земли. Глобус – модель земного шара. Параллели и меридианы. Нулевой меридиан. Экватор. Географическая карта и </w:t>
      </w:r>
      <w:r>
        <w:rPr>
          <w:rFonts w:ascii="Times New Roman" w:eastAsia="Times New Roman" w:hAnsi="Times New Roman"/>
          <w:i/>
          <w:iCs/>
          <w:color w:val="000000"/>
          <w:sz w:val="24"/>
          <w:szCs w:val="24"/>
          <w:lang w:eastAsia="ru-RU"/>
        </w:rPr>
        <w:t xml:space="preserve">план местности. </w:t>
      </w:r>
      <w:r>
        <w:rPr>
          <w:rFonts w:ascii="Times New Roman" w:eastAsia="Times New Roman" w:hAnsi="Times New Roman"/>
          <w:b/>
          <w:sz w:val="24"/>
          <w:szCs w:val="24"/>
          <w:lang w:eastAsia="ru-RU"/>
        </w:rPr>
        <w:t>«Правила безопасного поведения»</w:t>
      </w:r>
      <w:r>
        <w:rPr>
          <w:rFonts w:ascii="Times New Roman" w:eastAsia="Times New Roman" w:hAnsi="Times New Roman"/>
          <w:b/>
          <w:sz w:val="20"/>
          <w:szCs w:val="24"/>
          <w:lang w:eastAsia="ru-RU"/>
        </w:rPr>
        <w:t xml:space="preserve">. </w:t>
      </w:r>
      <w:r>
        <w:rPr>
          <w:rFonts w:ascii="Times New Roman" w:eastAsia="Times New Roman" w:hAnsi="Times New Roman"/>
          <w:i/>
          <w:iCs/>
          <w:color w:val="000000"/>
          <w:sz w:val="24"/>
          <w:szCs w:val="24"/>
          <w:lang w:eastAsia="ru-RU"/>
        </w:rPr>
        <w:t>Условные обозначения плана.</w:t>
      </w:r>
      <w:r>
        <w:rPr>
          <w:rFonts w:ascii="Times New Roman" w:eastAsia="Times New Roman" w:hAnsi="Times New Roman"/>
          <w:color w:val="000000"/>
          <w:sz w:val="24"/>
          <w:szCs w:val="24"/>
          <w:lang w:eastAsia="ru-RU"/>
        </w:rPr>
        <w:t> Карта полушарий (Южное и Северное, Западное и Восточное). Физическая карта России. Контурная карта. Материки и океаны на глобусе и на карте полушарий. Реки и озера.</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Формы земной поверхности: равнины, горы, холмы, овраги (общие представления, условные обозначения равнин и гор на карте). </w:t>
      </w:r>
      <w:r>
        <w:rPr>
          <w:rFonts w:ascii="Times New Roman" w:eastAsia="Times New Roman" w:hAnsi="Times New Roman"/>
          <w:i/>
          <w:iCs/>
          <w:color w:val="000000"/>
          <w:sz w:val="24"/>
          <w:szCs w:val="24"/>
          <w:lang w:eastAsia="ru-RU"/>
        </w:rPr>
        <w:t>Образование оврагов. Меры предупреждения и борьбы с оврагами.</w:t>
      </w:r>
      <w:r>
        <w:rPr>
          <w:rFonts w:ascii="Times New Roman" w:eastAsia="Times New Roman" w:hAnsi="Times New Roman"/>
          <w:color w:val="000000"/>
          <w:sz w:val="24"/>
          <w:szCs w:val="24"/>
          <w:lang w:eastAsia="ru-RU"/>
        </w:rPr>
        <w:t> Самые крупные равнины на территории России (Юго-Восточная и Западно-Сибирская). Особенности поверхности родного края (краткая характеристика на основе наблюдений и собеседования со взрослыми).</w:t>
      </w:r>
    </w:p>
    <w:p w:rsidR="00BD4820" w:rsidRDefault="00BD4820" w:rsidP="00BD4820">
      <w:pPr>
        <w:jc w:val="both"/>
        <w:rPr>
          <w:rFonts w:ascii="Times New Roman" w:eastAsia="Times New Roman" w:hAnsi="Times New Roman"/>
          <w:b/>
          <w:i/>
          <w:sz w:val="24"/>
          <w:szCs w:val="24"/>
        </w:rPr>
      </w:pPr>
      <w:r>
        <w:rPr>
          <w:rFonts w:ascii="Times New Roman" w:hAnsi="Times New Roman"/>
          <w:color w:val="000000"/>
          <w:sz w:val="24"/>
          <w:szCs w:val="24"/>
        </w:rPr>
        <w:t>        Ориентирование на местности. Стороны горизонта. Компас.</w:t>
      </w:r>
      <w:r>
        <w:rPr>
          <w:rFonts w:ascii="Times New Roman" w:eastAsia="Times New Roman" w:hAnsi="Times New Roman"/>
          <w:b/>
          <w:sz w:val="24"/>
          <w:szCs w:val="24"/>
        </w:rPr>
        <w:t xml:space="preserve"> </w:t>
      </w:r>
      <w:r>
        <w:rPr>
          <w:rFonts w:ascii="Times New Roman" w:eastAsia="Times New Roman" w:hAnsi="Times New Roman"/>
          <w:b/>
          <w:i/>
          <w:sz w:val="24"/>
          <w:szCs w:val="24"/>
        </w:rPr>
        <w:t>«Ориентирование по местным признакам»</w:t>
      </w:r>
    </w:p>
    <w:p w:rsidR="00BD4820" w:rsidRDefault="00BD4820" w:rsidP="00BD4820">
      <w:pPr>
        <w:jc w:val="both"/>
        <w:rPr>
          <w:rFonts w:ascii="Times New Roman" w:hAnsi="Times New Roman"/>
          <w:color w:val="000000"/>
          <w:sz w:val="24"/>
          <w:szCs w:val="24"/>
        </w:rPr>
      </w:pPr>
      <w:r>
        <w:rPr>
          <w:rFonts w:ascii="Times New Roman" w:hAnsi="Times New Roman"/>
          <w:color w:val="000000"/>
          <w:sz w:val="24"/>
          <w:szCs w:val="24"/>
        </w:rPr>
        <w:t>        Вещества, тела, частицы. Вещество – это то, из чего состоят все природные объекты (то, что нас окружает, но не создано человеком) и предметы (это то, что создано человеком). </w:t>
      </w:r>
      <w:r>
        <w:rPr>
          <w:rFonts w:ascii="Times New Roman" w:hAnsi="Times New Roman"/>
          <w:i/>
          <w:iCs/>
          <w:color w:val="000000"/>
          <w:sz w:val="24"/>
          <w:szCs w:val="24"/>
        </w:rPr>
        <w:t>Природные тела (</w:t>
      </w:r>
      <w:r>
        <w:rPr>
          <w:rFonts w:ascii="Times New Roman" w:hAnsi="Times New Roman"/>
          <w:iCs/>
          <w:color w:val="000000"/>
          <w:sz w:val="24"/>
          <w:szCs w:val="24"/>
        </w:rPr>
        <w:t>тела живой природы) – человек, животные, грибы, растения, микробы. Небесные или космические тела (звезды, планеты, метеориты и др.). Искусственные тела – предметы. Молекулы и атомы – мельчайшие частицы, из которых состоят вещества.</w:t>
      </w:r>
    </w:p>
    <w:p w:rsidR="00BD4820" w:rsidRDefault="00BD4820" w:rsidP="00BD4820">
      <w:pPr>
        <w:jc w:val="both"/>
        <w:rPr>
          <w:rFonts w:ascii="Times New Roman" w:eastAsia="Times New Roman" w:hAnsi="Times New Roman"/>
          <w:sz w:val="24"/>
          <w:szCs w:val="24"/>
        </w:rPr>
      </w:pPr>
      <w:r>
        <w:rPr>
          <w:rFonts w:ascii="Times New Roman" w:hAnsi="Times New Roman"/>
          <w:color w:val="000000"/>
          <w:sz w:val="24"/>
          <w:szCs w:val="24"/>
        </w:rPr>
        <w:t>        Разнообразие веществ. Примеры веществ: вода, сахар, соль, природный газ и др. Твердые вещества, жидкости и газы. Три состояния воды – твердое, жидкое, газообразное. Свойства воды в жидком, твердом и газообразном состояниях. </w:t>
      </w:r>
      <w:r>
        <w:rPr>
          <w:rFonts w:ascii="Times New Roman" w:hAnsi="Times New Roman"/>
          <w:iCs/>
          <w:color w:val="000000"/>
          <w:sz w:val="24"/>
          <w:szCs w:val="24"/>
        </w:rPr>
        <w:t>Вода – растворитель. Растворы в природе. </w:t>
      </w:r>
      <w:r>
        <w:rPr>
          <w:rFonts w:ascii="Times New Roman" w:eastAsia="Times New Roman" w:hAnsi="Times New Roman"/>
          <w:sz w:val="24"/>
          <w:szCs w:val="24"/>
        </w:rPr>
        <w:t xml:space="preserve"> «Реки и озера родного края».</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Почему воду надо беречь.</w:t>
      </w:r>
      <w:r>
        <w:rPr>
          <w:rFonts w:ascii="Times New Roman" w:eastAsia="Times New Roman" w:hAnsi="Times New Roman"/>
          <w:sz w:val="24"/>
          <w:szCs w:val="24"/>
          <w:lang w:eastAsia="ru-RU"/>
        </w:rPr>
        <w:t xml:space="preserve">  «Охрана водоёмов родного края».</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Термометр и его устройство. Измерение температуры воды с помощью термометра.</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Кругооборот воды в природе.</w:t>
      </w:r>
    </w:p>
    <w:p w:rsidR="00BD4820" w:rsidRDefault="00BD4820" w:rsidP="00BD4820">
      <w:pPr>
        <w:jc w:val="both"/>
        <w:rPr>
          <w:rFonts w:ascii="Times New Roman" w:eastAsia="Times New Roman" w:hAnsi="Times New Roman"/>
          <w:b/>
          <w:sz w:val="24"/>
          <w:szCs w:val="24"/>
        </w:rPr>
      </w:pPr>
      <w:r>
        <w:rPr>
          <w:color w:val="000000"/>
        </w:rPr>
        <w:t>        </w:t>
      </w:r>
      <w:r>
        <w:rPr>
          <w:rFonts w:ascii="Times New Roman" w:hAnsi="Times New Roman"/>
          <w:color w:val="000000"/>
          <w:sz w:val="24"/>
          <w:szCs w:val="24"/>
        </w:rPr>
        <w:t>Воздух – это смесь газов (</w:t>
      </w:r>
      <w:r>
        <w:rPr>
          <w:rFonts w:ascii="Times New Roman" w:hAnsi="Times New Roman"/>
          <w:i/>
          <w:iCs/>
          <w:color w:val="000000"/>
          <w:sz w:val="24"/>
          <w:szCs w:val="24"/>
        </w:rPr>
        <w:t>азот, кислород, углекислый газ и другие газы</w:t>
      </w:r>
      <w:r>
        <w:rPr>
          <w:rFonts w:ascii="Times New Roman" w:hAnsi="Times New Roman"/>
          <w:color w:val="000000"/>
          <w:sz w:val="24"/>
          <w:szCs w:val="24"/>
        </w:rPr>
        <w:t xml:space="preserve">). Свойства воздуха. </w:t>
      </w:r>
      <w:r>
        <w:rPr>
          <w:rFonts w:ascii="Times New Roman" w:eastAsia="Times New Roman" w:hAnsi="Times New Roman"/>
          <w:b/>
          <w:i/>
          <w:sz w:val="24"/>
          <w:szCs w:val="24"/>
        </w:rPr>
        <w:t>«Охрана воздуха родного края».</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Значение воздуха для человека, животных, растений.</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Погода и ее составляющие: движение воздуха – ветер, температура воздуха, туман, облака (</w:t>
      </w:r>
      <w:r>
        <w:rPr>
          <w:rFonts w:ascii="Times New Roman" w:eastAsia="Times New Roman" w:hAnsi="Times New Roman"/>
          <w:i/>
          <w:iCs/>
          <w:color w:val="000000"/>
          <w:sz w:val="24"/>
          <w:szCs w:val="24"/>
          <w:lang w:eastAsia="ru-RU"/>
        </w:rPr>
        <w:t>форма облаков и их высота над поверхностью Земли</w:t>
      </w:r>
      <w:r>
        <w:rPr>
          <w:rFonts w:ascii="Times New Roman" w:eastAsia="Times New Roman" w:hAnsi="Times New Roman"/>
          <w:color w:val="000000"/>
          <w:sz w:val="24"/>
          <w:szCs w:val="24"/>
          <w:lang w:eastAsia="ru-RU"/>
        </w:rPr>
        <w:t>), осадки, роса, иней. Измерение температуры воздуха. «Правила безопасного поведения на улице в зимний период». Приборы, определяющие направление ветра (флюгер) и силу ветра (анемометр). Приметы, позволяющие приблизительно определить силу ветра (слабый, умеренный, сильный, ураган). Наблюдения за погодой своего края. Дневник наблюдений за погодой. Условные знаки для ведения «Дневника наблюдений за погодой».</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Горные породы: магматические, осадочные. Разрушение горных пород. Полезные ископаемые (твердые, жидкие, газообразные).</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«Полезные ископаемые Тюменской области». </w:t>
      </w:r>
      <w:r>
        <w:rPr>
          <w:rFonts w:ascii="Times New Roman" w:eastAsia="Times New Roman" w:hAnsi="Times New Roman"/>
          <w:i/>
          <w:iCs/>
          <w:color w:val="000000"/>
          <w:sz w:val="24"/>
          <w:szCs w:val="24"/>
          <w:lang w:eastAsia="ru-RU"/>
        </w:rPr>
        <w:t>Условные обозначения полезных ископаемых на карте. Искусственные материалы из каменного угля и нефти. </w:t>
      </w:r>
      <w:r>
        <w:rPr>
          <w:rFonts w:ascii="Times New Roman" w:eastAsia="Times New Roman" w:hAnsi="Times New Roman"/>
          <w:color w:val="000000"/>
          <w:sz w:val="24"/>
          <w:szCs w:val="24"/>
          <w:lang w:eastAsia="ru-RU"/>
        </w:rPr>
        <w:t>Свойства полезных ископаемых (известняк, мрамор, глина, песок). Бережное отношение людей к расходованию полезных ископаемых.</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«Охрана полезных ископаемых Тюменской области».</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Почва. Образование почвы и ее состав.</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«Почвы Тюменского района». Значение почвы для живых организмов. </w:t>
      </w:r>
      <w:r>
        <w:rPr>
          <w:rFonts w:ascii="Times New Roman" w:eastAsia="Times New Roman" w:hAnsi="Times New Roman"/>
          <w:i/>
          <w:iCs/>
          <w:color w:val="000000"/>
          <w:sz w:val="24"/>
          <w:szCs w:val="24"/>
          <w:lang w:eastAsia="ru-RU"/>
        </w:rPr>
        <w:t>Цепи питания.</w:t>
      </w:r>
      <w:r>
        <w:rPr>
          <w:rFonts w:ascii="Times New Roman" w:eastAsia="Times New Roman" w:hAnsi="Times New Roman"/>
          <w:color w:val="000000"/>
          <w:sz w:val="24"/>
          <w:szCs w:val="24"/>
          <w:lang w:eastAsia="ru-RU"/>
        </w:rPr>
        <w:t> Значение почвы в хозяйственной жизни человека.</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 xml:space="preserve"> «Охрана земли в Тюменском районе».</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Природные сообщества. Лес,</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«Растения и животные леса родного края»,  луг, водоем,</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 xml:space="preserve"> «Ценные сорта рыб Тюменской области»,  болото  «Правила безопасного поведения на водоёмах родного края»,   «Редкие животные поля родного края» – единство живой и неживой природы (солнечный свет, воздух, вода, почва, растения, животные). Человек и природные сообщества. Значение лесов. Безопасное поведение в лесу.</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 xml:space="preserve"> «Правила поведения при ЧС».</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Луг и человек. «Растения и животные луга в нашей местности». Надо ли охранять болото? Дары рек и озер. «Дары рек и озёр родного края». Безопасное поведение у водоема.  «Если хочешь быть здоров…». Человек – защитник природы. Природа будет жить (размножение животных).  </w:t>
      </w:r>
      <w:r>
        <w:rPr>
          <w:rFonts w:ascii="Times New Roman" w:eastAsia="Times New Roman" w:hAnsi="Times New Roman"/>
          <w:color w:val="000000"/>
          <w:sz w:val="24"/>
          <w:szCs w:val="24"/>
          <w:lang w:eastAsia="ru-RU"/>
        </w:rPr>
        <w:lastRenderedPageBreak/>
        <w:t>«Заповедники Тюменской области». Взаимосвязь в природном сообществе (например, клевер–шмели–мыши–кошки). Природные сообщества родного края (два-три примера). Посильное участие в охране природы родного края.</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Человек и общество </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Права и обязанности человека по охране природы и окружающей среды (статья 58 Конституции Российской Федерации: гражданин обязан защищать природу и окружающую среду). Право человека на благоприятную среду (статья 42 Конституции).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серебряных и золотых монетах).</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Лента времени. Последовательность смены времен года. Лента времени одного года: зима (декабрь, январь, февраль) – весна (март, апрель, май) – лето (июнь, июль, август) – осень (сентябрь, октябрь, ноябрь). Век – отрезок времени в 100 лет. Лента времени истории строительства Московского Кремля (XII век – деревянный, XIV век – белокаменный, XV век – из красного кирпича). Имена великих князей, связанных с историей строительства Московского Кремля.</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Города России. Города «Золотого кольца».</w:t>
      </w:r>
      <w:r>
        <w:rPr>
          <w:rFonts w:ascii="Times New Roman" w:eastAsia="Times New Roman" w:hAnsi="Times New Roman"/>
          <w:i/>
          <w:iCs/>
          <w:color w:val="000000"/>
          <w:sz w:val="24"/>
          <w:szCs w:val="24"/>
          <w:lang w:eastAsia="ru-RU"/>
        </w:rPr>
        <w:t> Имена великих князей – основателей городов (Ярослав Мудрый – Ярославль, Юрий Долгорукий –Кострома, Переславль-Залесский). </w:t>
      </w:r>
      <w:r>
        <w:rPr>
          <w:rFonts w:ascii="Times New Roman" w:eastAsia="Times New Roman" w:hAnsi="Times New Roman"/>
          <w:color w:val="000000"/>
          <w:sz w:val="24"/>
          <w:szCs w:val="24"/>
          <w:lang w:eastAsia="ru-RU"/>
        </w:rPr>
        <w:t>Основные достопримечательности городов «Золотого кольца» (храмы XVI – XVII вв., Троице-Сергиева лавра (монастырь) в Сергиеве Посаде – XIV в.; музей «Ботик» в </w:t>
      </w:r>
      <w:r>
        <w:rPr>
          <w:rFonts w:ascii="Times New Roman" w:eastAsia="Times New Roman" w:hAnsi="Times New Roman"/>
          <w:i/>
          <w:iCs/>
          <w:color w:val="000000"/>
          <w:sz w:val="24"/>
          <w:szCs w:val="24"/>
          <w:lang w:eastAsia="ru-RU"/>
        </w:rPr>
        <w:t>Переславле-Залесском;</w:t>
      </w:r>
      <w:r>
        <w:rPr>
          <w:rFonts w:ascii="Times New Roman" w:eastAsia="Times New Roman" w:hAnsi="Times New Roman"/>
          <w:color w:val="000000"/>
          <w:sz w:val="24"/>
          <w:szCs w:val="24"/>
          <w:lang w:eastAsia="ru-RU"/>
        </w:rPr>
        <w:t> фрески Гурия Никитина и Силы Савина в Ярославле и Костроме – XVII в.; «Золотые ворота», фрески Андрея Рублева в Успенском соборе во Владимире – XII в.).</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Город Санкт-Петербург. План-карта Санкт-Петербурга (XVIII в.). Строительство города. Санкт-Петербург – морской и речной порт. Герб города. Достопримечательности города: Петровская (Сенатская) площадь, памятник Петру I «Медный всадник». Петропавловская крепость (Петровские ворота, Петропавловский собор). Адмиралтейство. Городской остров (домик Петра). Летний сад. Зимний дворец. Эрмитаж.</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Правила безопасного поведения</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поведения в быту с водой, электричеством, газом. Соблюдение правил техники безопасности при проведении опытов со стеклянным термометром.</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Повышение температуры тела как один из серьезных поводов обратиться за помощью (советом) к взрослым.</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Соблюдение правил безопасного поведения на дороге при гололеде (учет дополнительного времени, походка, положение рук и школьного рюкзака, дополнительная опасность при переходе дороги на «зебре»).</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Быстрая помощь человеку, на котором тлеет (загорелась) одежда.</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безопасного поведения в лесу, в заболоченных местах, и местах торфяных разработок. Правила безопасного поведения у водоемов весной (ледоход), летом (купание, переправа через водные пространства).</w:t>
      </w:r>
    </w:p>
    <w:p w:rsidR="00BD4820" w:rsidRDefault="00BD4820" w:rsidP="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BD4820" w:rsidRDefault="00BD4820" w:rsidP="00BD4820">
      <w:pPr>
        <w:spacing w:after="0"/>
        <w:ind w:left="587"/>
        <w:contextualSpacing/>
        <w:jc w:val="both"/>
        <w:rPr>
          <w:rFonts w:ascii="Times New Roman" w:eastAsia="Times New Roman" w:hAnsi="Times New Roman"/>
          <w:b/>
          <w:sz w:val="24"/>
          <w:szCs w:val="24"/>
          <w:lang w:eastAsia="ru-RU"/>
        </w:rPr>
      </w:pPr>
    </w:p>
    <w:p w:rsidR="00BD4820" w:rsidRDefault="00BD4820" w:rsidP="00455653">
      <w:pPr>
        <w:numPr>
          <w:ilvl w:val="0"/>
          <w:numId w:val="32"/>
        </w:numPr>
        <w:spacing w:after="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Тематическое планирование с указанием количества часов, отводимых на освоение каждой темы.</w:t>
      </w:r>
    </w:p>
    <w:p w:rsidR="00BD4820" w:rsidRDefault="00BD4820" w:rsidP="00BD4820">
      <w:pPr>
        <w:spacing w:after="0" w:line="240" w:lineRule="auto"/>
        <w:jc w:val="center"/>
        <w:rPr>
          <w:rFonts w:ascii="Times New Roman" w:hAnsi="Times New Roman"/>
          <w:b/>
          <w:sz w:val="28"/>
          <w:szCs w:val="28"/>
        </w:rPr>
      </w:pPr>
    </w:p>
    <w:tbl>
      <w:tblPr>
        <w:tblpPr w:leftFromText="180" w:rightFromText="180" w:bottomFromText="200" w:vertAnchor="text" w:horzAnchor="margin" w:tblpY="162"/>
        <w:tblW w:w="10701" w:type="dxa"/>
        <w:tblCellMar>
          <w:left w:w="10" w:type="dxa"/>
          <w:right w:w="10" w:type="dxa"/>
        </w:tblCellMar>
        <w:tblLook w:val="04A0" w:firstRow="1" w:lastRow="0" w:firstColumn="1" w:lastColumn="0" w:noHBand="0" w:noVBand="1"/>
      </w:tblPr>
      <w:tblGrid>
        <w:gridCol w:w="3602"/>
        <w:gridCol w:w="924"/>
        <w:gridCol w:w="6175"/>
      </w:tblGrid>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раздела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 часов</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Виды учебной деятельности учащихся.</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Изображение Земли на глобусе</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Общие представления о форме и размерах Земли. Глобус – модель земного шара. Параллели и меридианы. Нулевой меридиан. Экватор.</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 чем рассказала карта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Географическая карта и </w:t>
            </w:r>
            <w:r>
              <w:rPr>
                <w:rFonts w:ascii="Times New Roman" w:eastAsia="Times New Roman" w:hAnsi="Times New Roman"/>
                <w:iCs/>
                <w:color w:val="000000"/>
                <w:sz w:val="24"/>
                <w:szCs w:val="24"/>
                <w:lang w:eastAsia="ru-RU"/>
              </w:rPr>
              <w:t>план местности. Условные обозначения плана.</w:t>
            </w:r>
            <w:r>
              <w:rPr>
                <w:rFonts w:ascii="Times New Roman" w:eastAsia="Times New Roman" w:hAnsi="Times New Roman"/>
                <w:color w:val="000000"/>
                <w:sz w:val="24"/>
                <w:szCs w:val="24"/>
                <w:lang w:eastAsia="ru-RU"/>
              </w:rPr>
              <w:t xml:space="preserve"> Карта полушарий. Физическая карта России. Материки и океаны на глобусе и на карте </w:t>
            </w:r>
            <w:r>
              <w:rPr>
                <w:rFonts w:ascii="Times New Roman" w:eastAsia="Times New Roman" w:hAnsi="Times New Roman"/>
                <w:color w:val="000000"/>
                <w:sz w:val="24"/>
                <w:szCs w:val="24"/>
                <w:lang w:eastAsia="ru-RU"/>
              </w:rPr>
              <w:lastRenderedPageBreak/>
              <w:t xml:space="preserve">полушарий. Реки и озера. Формы земной поверхности. </w:t>
            </w:r>
            <w:r>
              <w:rPr>
                <w:rFonts w:ascii="Times New Roman" w:eastAsia="Times New Roman" w:hAnsi="Times New Roman"/>
                <w:iCs/>
                <w:color w:val="000000"/>
                <w:sz w:val="24"/>
                <w:szCs w:val="24"/>
                <w:lang w:eastAsia="ru-RU"/>
              </w:rPr>
              <w:t>Образование оврагов. Меры предупреждения и борьбы с оврагами.</w:t>
            </w:r>
            <w:r>
              <w:rPr>
                <w:rFonts w:ascii="Times New Roman" w:eastAsia="Times New Roman" w:hAnsi="Times New Roman"/>
                <w:color w:val="000000"/>
                <w:sz w:val="24"/>
                <w:szCs w:val="24"/>
                <w:lang w:eastAsia="ru-RU"/>
              </w:rPr>
              <w:t>  Особенности поверхности родного края. Ориентирование на местности. Стороны горизонта. Компас.</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Из чего все на свете</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Вещества, тела, частицы. </w:t>
            </w:r>
            <w:r>
              <w:rPr>
                <w:rFonts w:ascii="Times New Roman" w:eastAsia="Times New Roman" w:hAnsi="Times New Roman"/>
                <w:iCs/>
                <w:color w:val="000000"/>
                <w:sz w:val="24"/>
                <w:szCs w:val="24"/>
                <w:lang w:eastAsia="ru-RU"/>
              </w:rPr>
              <w:t>Природные тела – человек, животные, грибы, растения, микробы. Небесные или космические тела (звезды, планеты, метеориты и др.). Искусственные тела – предметы. Молекулы и атомы.</w:t>
            </w:r>
            <w:r>
              <w:rPr>
                <w:rFonts w:ascii="Times New Roman" w:eastAsia="Times New Roman" w:hAnsi="Times New Roman"/>
                <w:color w:val="000000"/>
                <w:sz w:val="24"/>
                <w:szCs w:val="24"/>
                <w:lang w:eastAsia="ru-RU"/>
              </w:rPr>
              <w:t> Разнообразие веществ. Твердые вещества, жидкости и газы.</w:t>
            </w:r>
          </w:p>
        </w:tc>
      </w:tr>
      <w:tr w:rsidR="00BD4820" w:rsidTr="00BD4820">
        <w:trPr>
          <w:trHeight w:val="197"/>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Вода и ее свойства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Три состояния воды – твердое, жидкое, газообразное. Свойства воды в жидком, твердом и газообразном состояниях. Термометр и его устройство. Измерение температуры воды с помощью термометра. </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Чудесные превращения воды в природе</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Кругооборот воды в природе. </w:t>
            </w:r>
            <w:r>
              <w:rPr>
                <w:rFonts w:ascii="Times New Roman" w:eastAsia="Times New Roman" w:hAnsi="Times New Roman"/>
                <w:iCs/>
                <w:color w:val="000000"/>
                <w:sz w:val="24"/>
                <w:szCs w:val="24"/>
                <w:lang w:eastAsia="ru-RU"/>
              </w:rPr>
              <w:t>Вода – растворитель. Растворы в природе. «Реки и озера родного края». </w:t>
            </w:r>
            <w:r>
              <w:rPr>
                <w:rFonts w:ascii="Times New Roman" w:eastAsia="Times New Roman" w:hAnsi="Times New Roman"/>
                <w:color w:val="000000"/>
                <w:sz w:val="24"/>
                <w:szCs w:val="24"/>
                <w:lang w:eastAsia="ru-RU"/>
              </w:rPr>
              <w:t>Почему воду надо беречь.</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Воздух и его свойства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Воздух – это смесь газов (</w:t>
            </w:r>
            <w:r>
              <w:rPr>
                <w:rFonts w:ascii="Times New Roman" w:eastAsia="Times New Roman" w:hAnsi="Times New Roman"/>
                <w:iCs/>
                <w:color w:val="000000"/>
                <w:sz w:val="24"/>
                <w:szCs w:val="24"/>
                <w:lang w:eastAsia="ru-RU"/>
              </w:rPr>
              <w:t>азот, кислород, углекислый газ и другие газы</w:t>
            </w:r>
            <w:r>
              <w:rPr>
                <w:rFonts w:ascii="Times New Roman" w:eastAsia="Times New Roman" w:hAnsi="Times New Roman"/>
                <w:color w:val="000000"/>
                <w:sz w:val="24"/>
                <w:szCs w:val="24"/>
                <w:lang w:eastAsia="ru-RU"/>
              </w:rPr>
              <w:t>). Свойства воздуха. Значение воздуха для человека, животных, растений.</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Движение воздуха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 xml:space="preserve">Измерение температуры воздуха. Приборы, определяющие направление ветра (флюгер) и силу ветра (анемометр). Приметы, позволяющие приблизительно определить силу ветра (слабый, умеренный, сильный, ураган). Наблюдения за погодой своего края. Дневник наблюдений за погодой. </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Тайны недр земли</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Горные породы: магматические, осадочные. Разрушение горных пород. Полезные ископаемые. </w:t>
            </w:r>
            <w:r>
              <w:rPr>
                <w:rFonts w:ascii="Times New Roman" w:eastAsia="Times New Roman" w:hAnsi="Times New Roman"/>
                <w:iCs/>
                <w:color w:val="000000"/>
                <w:sz w:val="24"/>
                <w:szCs w:val="24"/>
                <w:lang w:eastAsia="ru-RU"/>
              </w:rPr>
              <w:t>Условные обозначения полезных ископаемых на карте. Искусственные материалы из каменного угля и нефти. </w:t>
            </w:r>
            <w:r>
              <w:rPr>
                <w:rFonts w:ascii="Times New Roman" w:eastAsia="Times New Roman" w:hAnsi="Times New Roman"/>
                <w:color w:val="000000"/>
                <w:sz w:val="24"/>
                <w:szCs w:val="24"/>
                <w:lang w:eastAsia="ru-RU"/>
              </w:rPr>
              <w:t>Свойства полезных ископаемых. Бережное отношение людей к расходованию полезных ископаемых. «Охрана полезных ископаемых Тюменской области».</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Почва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 Почва. Образование почвы и ее состав. Значение почвы для живых организмов. </w:t>
            </w:r>
            <w:r>
              <w:rPr>
                <w:rFonts w:ascii="Times New Roman" w:eastAsia="Times New Roman" w:hAnsi="Times New Roman"/>
                <w:iCs/>
                <w:color w:val="000000"/>
                <w:sz w:val="24"/>
                <w:szCs w:val="24"/>
                <w:lang w:eastAsia="ru-RU"/>
              </w:rPr>
              <w:t>Цепи питания.</w:t>
            </w:r>
            <w:r>
              <w:rPr>
                <w:rFonts w:ascii="Times New Roman" w:eastAsia="Times New Roman" w:hAnsi="Times New Roman"/>
                <w:color w:val="000000"/>
                <w:sz w:val="24"/>
                <w:szCs w:val="24"/>
                <w:lang w:eastAsia="ru-RU"/>
              </w:rPr>
              <w:t> Значение почвы в хозяйственной жизни человека.</w:t>
            </w:r>
          </w:p>
        </w:tc>
      </w:tr>
      <w:tr w:rsidR="00BD4820" w:rsidTr="00BD4820">
        <w:trPr>
          <w:trHeight w:val="1"/>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Природные сообщества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Природные сообщества. Лес, «Растения и животные леса родного края»,  луг, водоем, «Ценные сорта рыб Тюменской области», болото – единство живой и неживой природы (солнечный свет, воздух, вода, почва, растения, животные). </w:t>
            </w:r>
          </w:p>
        </w:tc>
      </w:tr>
      <w:tr w:rsidR="00BD4820" w:rsidTr="00BD4820">
        <w:trPr>
          <w:trHeight w:val="330"/>
        </w:trPr>
        <w:tc>
          <w:tcPr>
            <w:tcW w:w="3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Человек и природные сообщества</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 xml:space="preserve">Человек и природные сообщества. </w:t>
            </w:r>
            <w:r>
              <w:rPr>
                <w:rFonts w:ascii="Times New Roman" w:hAnsi="Times New Roman"/>
                <w:color w:val="000000"/>
                <w:sz w:val="24"/>
                <w:szCs w:val="24"/>
              </w:rPr>
              <w:t>«Заповедники Тюменской области»</w:t>
            </w:r>
            <w:r>
              <w:rPr>
                <w:rFonts w:ascii="Times New Roman" w:eastAsia="Times New Roman" w:hAnsi="Times New Roman"/>
                <w:color w:val="000000"/>
                <w:sz w:val="24"/>
                <w:szCs w:val="24"/>
                <w:lang w:eastAsia="ru-RU"/>
              </w:rPr>
              <w:t xml:space="preserve"> Значение лесов. Безопасное поведение в лесу. «Правила поведения при ЧС».  Луг и человек. Надо ли охранять болото? Дары рек и озер. </w:t>
            </w:r>
            <w:r>
              <w:rPr>
                <w:rFonts w:ascii="Times New Roman" w:hAnsi="Times New Roman"/>
                <w:color w:val="000000"/>
                <w:sz w:val="24"/>
                <w:szCs w:val="24"/>
              </w:rPr>
              <w:t xml:space="preserve">«Дары рек и озёр родного края». </w:t>
            </w:r>
            <w:r>
              <w:rPr>
                <w:rFonts w:ascii="Times New Roman" w:eastAsia="Times New Roman" w:hAnsi="Times New Roman"/>
                <w:color w:val="000000"/>
                <w:sz w:val="24"/>
                <w:szCs w:val="24"/>
                <w:lang w:eastAsia="ru-RU"/>
              </w:rPr>
              <w:t>Безопасное поведение у водоема. Человек – защитник природы. Взаимосвязь в природном сообществе. Природные сообщества родного края. Посильное участие в охране природы родного края.</w:t>
            </w:r>
          </w:p>
        </w:tc>
      </w:tr>
      <w:tr w:rsidR="00BD4820" w:rsidTr="00BD4820">
        <w:trPr>
          <w:trHeight w:val="325"/>
        </w:trPr>
        <w:tc>
          <w:tcPr>
            <w:tcW w:w="3602"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Путешествие в прошлое</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6175" w:type="dxa"/>
            <w:tcBorders>
              <w:top w:val="single" w:sz="4" w:space="0" w:color="000000"/>
              <w:left w:val="single" w:sz="4" w:space="0" w:color="000000"/>
              <w:bottom w:val="single" w:sz="4" w:space="0" w:color="000000"/>
              <w:right w:val="single" w:sz="4" w:space="0" w:color="000000"/>
            </w:tcBorders>
            <w:shd w:val="clear" w:color="auto" w:fill="FFFFFF"/>
            <w:hideMark/>
          </w:tcPr>
          <w:p w:rsidR="00BD4820" w:rsidRDefault="00BD482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Лента времени. Последовательность смены времен года. Лента времени одного года. Век – отрезок времени в 100 лет. Лента времени истории строительства Московского Кремля. Имена великих князей, связанных с историей </w:t>
            </w:r>
            <w:r>
              <w:rPr>
                <w:rFonts w:ascii="Times New Roman" w:eastAsia="Times New Roman" w:hAnsi="Times New Roman"/>
                <w:color w:val="000000"/>
                <w:sz w:val="24"/>
                <w:szCs w:val="24"/>
                <w:lang w:eastAsia="ru-RU"/>
              </w:rPr>
              <w:lastRenderedPageBreak/>
              <w:t>строительства Московского Кремля. Города России. Города «Золотого кольца».</w:t>
            </w:r>
            <w:r>
              <w:rPr>
                <w:rFonts w:ascii="Times New Roman" w:eastAsia="Times New Roman" w:hAnsi="Times New Roman"/>
                <w:i/>
                <w:iCs/>
                <w:color w:val="000000"/>
                <w:sz w:val="24"/>
                <w:szCs w:val="24"/>
                <w:lang w:eastAsia="ru-RU"/>
              </w:rPr>
              <w:t> </w:t>
            </w:r>
            <w:r>
              <w:rPr>
                <w:rFonts w:ascii="Times New Roman" w:eastAsia="Times New Roman" w:hAnsi="Times New Roman"/>
                <w:iCs/>
                <w:color w:val="000000"/>
                <w:sz w:val="24"/>
                <w:szCs w:val="24"/>
                <w:lang w:eastAsia="ru-RU"/>
              </w:rPr>
              <w:t>Имена великих князей – основателей городов</w:t>
            </w:r>
            <w:r>
              <w:rPr>
                <w:rFonts w:ascii="Times New Roman" w:eastAsia="Times New Roman" w:hAnsi="Times New Roman"/>
                <w:i/>
                <w:iCs/>
                <w:color w:val="000000"/>
                <w:sz w:val="24"/>
                <w:szCs w:val="24"/>
                <w:lang w:eastAsia="ru-RU"/>
              </w:rPr>
              <w:t>. </w:t>
            </w:r>
            <w:r>
              <w:rPr>
                <w:rFonts w:ascii="Times New Roman" w:eastAsia="Times New Roman" w:hAnsi="Times New Roman"/>
                <w:color w:val="000000"/>
                <w:sz w:val="24"/>
                <w:szCs w:val="24"/>
                <w:lang w:eastAsia="ru-RU"/>
              </w:rPr>
              <w:t>Основные достопримечательности городов «Золотого кольца». Город Санкт-Петербург. Строительство города. Санкт-Петербург – морской и речной порт. Герб города. Достопримечательности города.</w:t>
            </w:r>
          </w:p>
        </w:tc>
      </w:tr>
      <w:tr w:rsidR="00BD4820" w:rsidTr="00BD4820">
        <w:trPr>
          <w:trHeight w:val="207"/>
        </w:trPr>
        <w:tc>
          <w:tcPr>
            <w:tcW w:w="3602" w:type="dxa"/>
            <w:tcBorders>
              <w:top w:val="single" w:sz="4" w:space="0" w:color="000000"/>
              <w:left w:val="single" w:sz="4" w:space="0" w:color="auto"/>
              <w:bottom w:val="single" w:sz="4" w:space="0" w:color="000000"/>
              <w:right w:val="single" w:sz="4" w:space="0" w:color="000000"/>
            </w:tcBorders>
            <w:shd w:val="clear" w:color="auto" w:fill="FFFFFF"/>
            <w:hideMark/>
          </w:tcPr>
          <w:p w:rsidR="00BD4820" w:rsidRDefault="00BD482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Итого </w:t>
            </w:r>
          </w:p>
        </w:tc>
        <w:tc>
          <w:tcPr>
            <w:tcW w:w="9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D4820" w:rsidRDefault="00BD48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68</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Pr>
          <w:p w:rsidR="00BD4820" w:rsidRDefault="00BD4820">
            <w:pPr>
              <w:spacing w:after="0" w:line="240" w:lineRule="auto"/>
              <w:rPr>
                <w:rFonts w:ascii="Times New Roman" w:eastAsia="Times New Roman" w:hAnsi="Times New Roman"/>
                <w:b/>
                <w:color w:val="FF0000"/>
                <w:sz w:val="24"/>
                <w:szCs w:val="24"/>
                <w:lang w:eastAsia="ru-RU"/>
              </w:rPr>
            </w:pPr>
          </w:p>
        </w:tc>
      </w:tr>
    </w:tbl>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774E5" w:rsidRDefault="00B774E5" w:rsidP="009F4EE1">
      <w:pPr>
        <w:spacing w:after="0" w:line="240" w:lineRule="auto"/>
        <w:jc w:val="center"/>
        <w:rPr>
          <w:rFonts w:ascii="Times New Roman" w:hAnsi="Times New Roman"/>
          <w:sz w:val="24"/>
          <w:szCs w:val="24"/>
        </w:rPr>
      </w:pPr>
    </w:p>
    <w:p w:rsidR="00BD4820" w:rsidRDefault="00AE5CF0" w:rsidP="0016654B">
      <w:pPr>
        <w:shd w:val="clear" w:color="auto" w:fill="FFFFFF"/>
        <w:spacing w:line="240" w:lineRule="auto"/>
        <w:ind w:firstLine="720"/>
        <w:rPr>
          <w:b/>
          <w:bCs/>
          <w:sz w:val="28"/>
        </w:rPr>
      </w:pPr>
      <w:r>
        <w:rPr>
          <w:b/>
          <w:bCs/>
          <w:noProof/>
          <w:sz w:val="28"/>
          <w:lang w:eastAsia="ru-RU"/>
        </w:rPr>
        <w:drawing>
          <wp:inline distT="0" distB="0" distL="0" distR="0" wp14:anchorId="50CD6468" wp14:editId="7291B8FA">
            <wp:extent cx="6105525" cy="9134475"/>
            <wp:effectExtent l="0" t="0" r="9525" b="9525"/>
            <wp:docPr id="11" name="Рисунок 11" descr="C:\Users\фыгы\Desktop\Обложки ЮКХ\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фыгы\Desktop\Обложки ЮКХ\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927" cy="9135076"/>
                    </a:xfrm>
                    <a:prstGeom prst="rect">
                      <a:avLst/>
                    </a:prstGeom>
                    <a:noFill/>
                    <a:ln>
                      <a:noFill/>
                    </a:ln>
                  </pic:spPr>
                </pic:pic>
              </a:graphicData>
            </a:graphic>
          </wp:inline>
        </w:drawing>
      </w:r>
    </w:p>
    <w:p w:rsidR="00BD4820" w:rsidRPr="00BD4820" w:rsidRDefault="00BD4820" w:rsidP="00BD4820">
      <w:pPr>
        <w:spacing w:after="0" w:line="240" w:lineRule="auto"/>
        <w:jc w:val="center"/>
        <w:rPr>
          <w:rFonts w:ascii="Times New Roman" w:hAnsi="Times New Roman"/>
          <w:b/>
          <w:sz w:val="24"/>
          <w:szCs w:val="24"/>
        </w:rPr>
      </w:pPr>
    </w:p>
    <w:p w:rsidR="00BD4820" w:rsidRPr="00BD4820" w:rsidRDefault="00BD4820" w:rsidP="00BD4820">
      <w:pPr>
        <w:spacing w:after="0" w:line="240" w:lineRule="auto"/>
        <w:jc w:val="both"/>
        <w:rPr>
          <w:rFonts w:ascii="Times New Roman" w:hAnsi="Times New Roman"/>
          <w:sz w:val="24"/>
          <w:szCs w:val="24"/>
        </w:rPr>
      </w:pPr>
      <w:r w:rsidRPr="00BD4820">
        <w:rPr>
          <w:rFonts w:ascii="Times New Roman" w:hAnsi="Times New Roman"/>
          <w:sz w:val="24"/>
          <w:szCs w:val="24"/>
        </w:rPr>
        <w:t xml:space="preserve">Рабочая программа учебного предмета </w:t>
      </w:r>
      <w:r w:rsidRPr="00BD4820">
        <w:rPr>
          <w:rFonts w:ascii="Times New Roman" w:hAnsi="Times New Roman"/>
          <w:b/>
          <w:sz w:val="24"/>
          <w:szCs w:val="24"/>
        </w:rPr>
        <w:t>«Русский язык»</w:t>
      </w:r>
      <w:r w:rsidRPr="00BD4820">
        <w:rPr>
          <w:rFonts w:ascii="Times New Roman" w:hAnsi="Times New Roman"/>
          <w:sz w:val="24"/>
          <w:szCs w:val="24"/>
        </w:rPr>
        <w:t xml:space="preserve"> составлена на основе:</w:t>
      </w:r>
    </w:p>
    <w:p w:rsidR="00BD4820" w:rsidRPr="00BD4820" w:rsidRDefault="00BD4820" w:rsidP="00BD4820">
      <w:pPr>
        <w:spacing w:after="0" w:line="240" w:lineRule="auto"/>
        <w:jc w:val="both"/>
        <w:rPr>
          <w:rFonts w:ascii="Times New Roman" w:hAnsi="Times New Roman"/>
          <w:sz w:val="24"/>
          <w:szCs w:val="24"/>
        </w:rPr>
      </w:pPr>
    </w:p>
    <w:p w:rsidR="00F079C9" w:rsidRPr="00F079C9" w:rsidRDefault="00F079C9" w:rsidP="00455653">
      <w:pPr>
        <w:pStyle w:val="a4"/>
        <w:numPr>
          <w:ilvl w:val="0"/>
          <w:numId w:val="74"/>
        </w:numPr>
        <w:spacing w:after="0" w:line="240" w:lineRule="auto"/>
        <w:jc w:val="both"/>
        <w:rPr>
          <w:rFonts w:ascii="Times New Roman" w:hAnsi="Times New Roman"/>
          <w:sz w:val="24"/>
          <w:szCs w:val="24"/>
        </w:rPr>
      </w:pPr>
      <w:r>
        <w:rPr>
          <w:rFonts w:ascii="Times New Roman" w:hAnsi="Times New Roman"/>
          <w:sz w:val="24"/>
          <w:szCs w:val="24"/>
        </w:rPr>
        <w:t>ФГОС НОО</w:t>
      </w:r>
    </w:p>
    <w:p w:rsidR="00BD4820" w:rsidRPr="00BD4820" w:rsidRDefault="00BD4820" w:rsidP="00455653">
      <w:pPr>
        <w:numPr>
          <w:ilvl w:val="0"/>
          <w:numId w:val="74"/>
        </w:numPr>
        <w:spacing w:after="0" w:line="240" w:lineRule="auto"/>
        <w:contextualSpacing/>
        <w:jc w:val="both"/>
        <w:rPr>
          <w:rFonts w:ascii="Times New Roman" w:hAnsi="Times New Roman"/>
          <w:sz w:val="24"/>
          <w:szCs w:val="24"/>
        </w:rPr>
      </w:pPr>
      <w:r w:rsidRPr="00BD4820">
        <w:rPr>
          <w:rFonts w:ascii="Times New Roman" w:hAnsi="Times New Roman"/>
          <w:sz w:val="24"/>
          <w:szCs w:val="24"/>
        </w:rPr>
        <w:t>ООП НОО МАОУ Дубровинская СОШ.</w:t>
      </w:r>
    </w:p>
    <w:p w:rsidR="00BD4820" w:rsidRPr="00BD4820" w:rsidRDefault="00BD4820" w:rsidP="00455653">
      <w:pPr>
        <w:numPr>
          <w:ilvl w:val="0"/>
          <w:numId w:val="74"/>
        </w:numPr>
        <w:spacing w:after="0" w:line="240" w:lineRule="auto"/>
        <w:jc w:val="both"/>
        <w:rPr>
          <w:rFonts w:ascii="Times New Roman" w:hAnsi="Times New Roman"/>
          <w:sz w:val="24"/>
          <w:szCs w:val="24"/>
        </w:rPr>
      </w:pPr>
      <w:r w:rsidRPr="00BD4820">
        <w:rPr>
          <w:rFonts w:ascii="Times New Roman" w:hAnsi="Times New Roman"/>
          <w:sz w:val="24"/>
          <w:szCs w:val="24"/>
        </w:rPr>
        <w:t>Учебного план</w:t>
      </w:r>
      <w:r w:rsidR="009B5C6A">
        <w:rPr>
          <w:rFonts w:ascii="Times New Roman" w:hAnsi="Times New Roman"/>
          <w:sz w:val="24"/>
          <w:szCs w:val="24"/>
        </w:rPr>
        <w:t>а МАОУ Дубровинская  СОШ на 2019 – 2020</w:t>
      </w:r>
      <w:r w:rsidRPr="00BD4820">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BD4820" w:rsidRPr="00BD4820" w:rsidRDefault="00F079C9" w:rsidP="00F079C9">
      <w:pPr>
        <w:ind w:firstLine="708"/>
      </w:pPr>
      <w:r w:rsidRPr="00F079C9">
        <w:rPr>
          <w:rFonts w:ascii="Times New Roman" w:hAnsi="Times New Roman"/>
        </w:rPr>
        <w:t>4.</w:t>
      </w:r>
      <w:r w:rsidRPr="00F079C9">
        <w:rPr>
          <w:rFonts w:ascii="Times New Roman" w:eastAsia="Times New Roman" w:hAnsi="Times New Roman"/>
          <w:color w:val="000000"/>
          <w:sz w:val="24"/>
          <w:szCs w:val="24"/>
        </w:rPr>
        <w:t xml:space="preserve"> Авторская программа «Русский язык» авторы Н.А. Суркова, М.Л. Каленчук, О.В. Малаховская, Т.А. Байкова, Н.М. Лаврова (Программы по учебным предметам, М., Академкнига, 2012)</w:t>
      </w:r>
    </w:p>
    <w:p w:rsidR="00BD4820" w:rsidRPr="00BD4820" w:rsidRDefault="00BD4820" w:rsidP="00455653">
      <w:pPr>
        <w:numPr>
          <w:ilvl w:val="0"/>
          <w:numId w:val="38"/>
        </w:numPr>
        <w:spacing w:after="0"/>
        <w:ind w:left="227"/>
        <w:contextualSpacing/>
        <w:jc w:val="both"/>
        <w:rPr>
          <w:rFonts w:ascii="Times New Roman" w:eastAsia="Times New Roman" w:hAnsi="Times New Roman"/>
          <w:b/>
          <w:sz w:val="28"/>
          <w:szCs w:val="28"/>
          <w:lang w:eastAsia="ru-RU"/>
        </w:rPr>
      </w:pPr>
      <w:r w:rsidRPr="00BD4820">
        <w:rPr>
          <w:rFonts w:ascii="Times New Roman" w:eastAsia="Times New Roman" w:hAnsi="Times New Roman"/>
          <w:b/>
          <w:sz w:val="28"/>
          <w:szCs w:val="28"/>
          <w:lang w:eastAsia="ru-RU"/>
        </w:rPr>
        <w:t>Планируемые результаты освоения учебного предмета, курса.</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Предметными результатами</w:t>
      </w:r>
      <w:r w:rsidRPr="00BD4820">
        <w:rPr>
          <w:rFonts w:ascii="Times New Roman" w:eastAsia="Times New Roman" w:hAnsi="Times New Roman"/>
          <w:b/>
          <w:bCs/>
          <w:color w:val="000000"/>
          <w:sz w:val="28"/>
          <w:szCs w:val="28"/>
          <w:lang w:eastAsia="ru-RU"/>
        </w:rPr>
        <w:t> </w:t>
      </w:r>
      <w:r w:rsidRPr="00BD4820">
        <w:rPr>
          <w:rFonts w:ascii="Times New Roman" w:eastAsia="Times New Roman" w:hAnsi="Times New Roman"/>
          <w:b/>
          <w:bCs/>
          <w:color w:val="000000"/>
          <w:sz w:val="24"/>
          <w:szCs w:val="24"/>
          <w:lang w:eastAsia="ru-RU"/>
        </w:rPr>
        <w:t>Раздел «Фонетика и графика»</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39"/>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BD4820" w:rsidRPr="00BD4820" w:rsidRDefault="00BD4820" w:rsidP="00BD4820">
      <w:pPr>
        <w:shd w:val="clear" w:color="auto" w:fill="FFFFFF"/>
        <w:spacing w:after="0" w:line="240" w:lineRule="auto"/>
        <w:ind w:firstLine="284"/>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Раздел «Орфоэпия»</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получат возможность научиться:</w:t>
      </w:r>
    </w:p>
    <w:p w:rsidR="00BD4820" w:rsidRPr="00BD4820" w:rsidRDefault="00BD4820" w:rsidP="00455653">
      <w:pPr>
        <w:numPr>
          <w:ilvl w:val="0"/>
          <w:numId w:val="40"/>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правильно употреблять приставки на- и о- в словах надеть, надевать, одеть, одевать;</w:t>
      </w:r>
    </w:p>
    <w:p w:rsidR="00BD4820" w:rsidRPr="00BD4820" w:rsidRDefault="00BD4820" w:rsidP="00455653">
      <w:pPr>
        <w:numPr>
          <w:ilvl w:val="0"/>
          <w:numId w:val="40"/>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правильно произносить орфоэпически трудные слова из орфоэпического минимума, отобранного для изучения в этом классе (что, чтобы, …).</w:t>
      </w:r>
    </w:p>
    <w:p w:rsidR="00BD4820" w:rsidRPr="00BD4820" w:rsidRDefault="00BD4820" w:rsidP="00BD4820">
      <w:pPr>
        <w:shd w:val="clear" w:color="auto" w:fill="FFFFFF"/>
        <w:spacing w:after="0" w:line="240" w:lineRule="auto"/>
        <w:ind w:firstLine="284"/>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Раздел «Состав слова (морфемика)»</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41"/>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BD4820" w:rsidRPr="00BD4820" w:rsidRDefault="00BD4820" w:rsidP="00455653">
      <w:pPr>
        <w:numPr>
          <w:ilvl w:val="0"/>
          <w:numId w:val="41"/>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BD4820" w:rsidRPr="00BD4820" w:rsidRDefault="00BD4820" w:rsidP="00455653">
      <w:pPr>
        <w:numPr>
          <w:ilvl w:val="0"/>
          <w:numId w:val="41"/>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обнаруживать регулярные исторические чередования (чередования, видимые на письме).</w:t>
      </w:r>
    </w:p>
    <w:p w:rsidR="00BD4820" w:rsidRPr="00BD4820" w:rsidRDefault="00BD4820" w:rsidP="00BD4820">
      <w:pPr>
        <w:shd w:val="clear" w:color="auto" w:fill="FFFFFF"/>
        <w:spacing w:after="0" w:line="240" w:lineRule="auto"/>
        <w:ind w:firstLine="284"/>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Раздел «Лексика»</w:t>
      </w:r>
    </w:p>
    <w:p w:rsidR="00BD4820" w:rsidRPr="00BD4820" w:rsidRDefault="00BD4820" w:rsidP="00BD4820">
      <w:pPr>
        <w:shd w:val="clear" w:color="auto" w:fill="FFFFFF"/>
        <w:spacing w:after="0" w:line="240" w:lineRule="auto"/>
        <w:ind w:left="568"/>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42"/>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отличать прямое и переносное значения слова;</w:t>
      </w:r>
    </w:p>
    <w:p w:rsidR="00BD4820" w:rsidRPr="00BD4820" w:rsidRDefault="00BD4820" w:rsidP="00455653">
      <w:pPr>
        <w:numPr>
          <w:ilvl w:val="0"/>
          <w:numId w:val="42"/>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находить в тексте синонимы и антонимы;</w:t>
      </w:r>
    </w:p>
    <w:p w:rsidR="00BD4820" w:rsidRPr="00BD4820" w:rsidRDefault="00BD4820" w:rsidP="00455653">
      <w:pPr>
        <w:numPr>
          <w:ilvl w:val="0"/>
          <w:numId w:val="42"/>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отличать однокоренные слова от антонимов и синонимов.</w:t>
      </w:r>
    </w:p>
    <w:p w:rsidR="00BD4820" w:rsidRPr="00BD4820" w:rsidRDefault="00BD4820" w:rsidP="00BD4820">
      <w:pPr>
        <w:shd w:val="clear" w:color="auto" w:fill="FFFFFF"/>
        <w:spacing w:after="0" w:line="240" w:lineRule="auto"/>
        <w:ind w:firstLine="284"/>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Раздел «Морфология»</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43"/>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различать части речи: существительное, прилагательное, глагол, местоимение, предлог;</w:t>
      </w:r>
    </w:p>
    <w:p w:rsidR="00BD4820" w:rsidRPr="00BD4820" w:rsidRDefault="00BD4820" w:rsidP="00455653">
      <w:pPr>
        <w:numPr>
          <w:ilvl w:val="0"/>
          <w:numId w:val="43"/>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различать на письме приставки и предлоги;</w:t>
      </w:r>
    </w:p>
    <w:p w:rsidR="00BD4820" w:rsidRPr="00BD4820" w:rsidRDefault="00BD4820" w:rsidP="00455653">
      <w:pPr>
        <w:numPr>
          <w:ilvl w:val="0"/>
          <w:numId w:val="43"/>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изменять существительные по числам и падежам; определять их род;</w:t>
      </w:r>
    </w:p>
    <w:p w:rsidR="00BD4820" w:rsidRPr="00BD4820" w:rsidRDefault="00BD4820" w:rsidP="00455653">
      <w:pPr>
        <w:numPr>
          <w:ilvl w:val="0"/>
          <w:numId w:val="43"/>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различать названия падежей.</w:t>
      </w:r>
    </w:p>
    <w:p w:rsidR="00BD4820" w:rsidRPr="00BD4820" w:rsidRDefault="00BD4820" w:rsidP="00455653">
      <w:pPr>
        <w:numPr>
          <w:ilvl w:val="0"/>
          <w:numId w:val="43"/>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изменять прилагательные по числам, падежам и родам;</w:t>
      </w:r>
    </w:p>
    <w:p w:rsidR="00BD4820" w:rsidRPr="00BD4820" w:rsidRDefault="00BD4820" w:rsidP="00455653">
      <w:pPr>
        <w:numPr>
          <w:ilvl w:val="0"/>
          <w:numId w:val="43"/>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изменять глаголы по временам и числам; в прошедшем времени — по родам; в настоящем и будущем времени — по лицам.</w:t>
      </w:r>
    </w:p>
    <w:p w:rsidR="00BD4820" w:rsidRPr="00BD4820" w:rsidRDefault="00BD4820" w:rsidP="00BD4820">
      <w:pPr>
        <w:shd w:val="clear" w:color="auto" w:fill="FFFFFF"/>
        <w:spacing w:after="0" w:line="240" w:lineRule="auto"/>
        <w:ind w:firstLine="284"/>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Раздел «Синтаксис»</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44"/>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находить в составе предложения все словосочетания; в словосочетании находить главное слово и зависимое, ставить от первого ко второму вопрос;</w:t>
      </w:r>
    </w:p>
    <w:p w:rsidR="00BD4820" w:rsidRPr="00BD4820" w:rsidRDefault="00BD4820" w:rsidP="00455653">
      <w:pPr>
        <w:numPr>
          <w:ilvl w:val="0"/>
          <w:numId w:val="44"/>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находить в предложении основу (подлежащее и сказуемое) и второстепенные члены предложения (дополнение, обстоятельство, определение);</w:t>
      </w:r>
    </w:p>
    <w:p w:rsidR="00BD4820" w:rsidRPr="00BD4820" w:rsidRDefault="00BD4820" w:rsidP="00455653">
      <w:pPr>
        <w:numPr>
          <w:ilvl w:val="0"/>
          <w:numId w:val="44"/>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задавать смысловые и падежные вопросы к разным членам предложения.</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Содержательная линия «Орфография и пунктуация»</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lastRenderedPageBreak/>
        <w:t>определять орфограммы;</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словарные слова в соответствии с заложенным в программе минимумом;</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о-ё после шипящих в окончаниях существительных;</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слова с наиболее употребительными приставками, с приставкой с-, приставками на -с, -з;</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слова с суффиксами -ек- и -ик-;</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безударные падежные окончания существительных и прилагательных;</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о-ё после шипящих и ц в падежных окончаниях существительных;</w:t>
      </w:r>
    </w:p>
    <w:p w:rsidR="00BD4820" w:rsidRPr="00BD4820" w:rsidRDefault="00BD4820" w:rsidP="00455653">
      <w:pPr>
        <w:numPr>
          <w:ilvl w:val="0"/>
          <w:numId w:val="45"/>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находить нужные словарные статьи в словарях различных типов и читать словарную статью, извлекая необходимую информацию.</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Содержательная линия «Развитие речи»</w:t>
      </w:r>
    </w:p>
    <w:p w:rsidR="00BD4820" w:rsidRPr="00BD4820" w:rsidRDefault="00BD4820" w:rsidP="00BD4820">
      <w:pPr>
        <w:shd w:val="clear" w:color="auto" w:fill="FFFFFF"/>
        <w:spacing w:after="0" w:line="240" w:lineRule="auto"/>
        <w:ind w:firstLine="28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научатся:</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членить текст на абзацы, оформляя это членение на письме;</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грамотно написать и оформить письмо элементарного содержания;</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работать со словарями;</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соблюдать орфоэпические нормы речи;</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устному повседневному общению со сверстниками и взрослыми с соблюдением норм речевого этикета;</w:t>
      </w:r>
    </w:p>
    <w:p w:rsidR="00BD4820" w:rsidRPr="00BD4820" w:rsidRDefault="00BD4820" w:rsidP="00455653">
      <w:pPr>
        <w:numPr>
          <w:ilvl w:val="0"/>
          <w:numId w:val="46"/>
        </w:numPr>
        <w:shd w:val="clear" w:color="auto" w:fill="FFFFFF"/>
        <w:spacing w:after="0" w:line="240" w:lineRule="auto"/>
        <w:ind w:left="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писать записки, письма, поздравительные открытки с соблюдением норм речевого этикета.</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Личностными результатами</w:t>
      </w:r>
      <w:r w:rsidRPr="00BD4820">
        <w:rPr>
          <w:rFonts w:ascii="Times New Roman" w:eastAsia="Times New Roman" w:hAnsi="Times New Roman"/>
          <w:color w:val="000000"/>
          <w:sz w:val="24"/>
          <w:szCs w:val="24"/>
          <w:lang w:eastAsia="ru-RU"/>
        </w:rPr>
        <w:t> изучения курса «Русский язык» в 3-м классе является формирования следующих умений:</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 формирование умения школьников ориентироваться в социальных ролях и межличностных отношениях (умения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 формирование ценностно-смысловой ориентации (наблюдательности, способности любить и ценить окружающий мир, открывать для себя новое, удивительное  в привычном и обычном)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нравственно-этические и экологические проблемы.</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        </w:t>
      </w:r>
      <w:r w:rsidRPr="00BD4820">
        <w:rPr>
          <w:rFonts w:ascii="Times New Roman" w:eastAsia="Times New Roman" w:hAnsi="Times New Roman"/>
          <w:color w:val="000000"/>
          <w:sz w:val="24"/>
          <w:szCs w:val="24"/>
          <w:lang w:eastAsia="ru-RU"/>
        </w:rPr>
        <w:t>- формирование базовых эстетических ценностей (эстетических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 входящих в линию работы с живописными произведениями        - формирование опыта нравственных и эстетических переживаний</w:t>
      </w:r>
      <w:r w:rsidRPr="00BD4820">
        <w:rPr>
          <w:rFonts w:ascii="Times New Roman" w:eastAsia="Times New Roman" w:hAnsi="Times New Roman"/>
          <w:b/>
          <w:bCs/>
          <w:color w:val="000000"/>
          <w:sz w:val="24"/>
          <w:szCs w:val="24"/>
          <w:lang w:eastAsia="ru-RU"/>
        </w:rPr>
        <w:t> </w:t>
      </w:r>
      <w:r w:rsidRPr="00BD4820">
        <w:rPr>
          <w:rFonts w:ascii="Times New Roman" w:eastAsia="Times New Roman" w:hAnsi="Times New Roman"/>
          <w:color w:val="000000"/>
          <w:sz w:val="24"/>
          <w:szCs w:val="24"/>
          <w:lang w:eastAsia="ru-RU"/>
        </w:rPr>
        <w:t>(опыта примерок: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w:t>
      </w:r>
      <w:r w:rsidRPr="00BD4820">
        <w:rPr>
          <w:rFonts w:ascii="Times New Roman" w:eastAsia="Times New Roman" w:hAnsi="Times New Roman"/>
          <w:b/>
          <w:bCs/>
          <w:color w:val="000000"/>
          <w:sz w:val="24"/>
          <w:szCs w:val="24"/>
          <w:lang w:eastAsia="ru-RU"/>
        </w:rPr>
        <w:t> </w:t>
      </w:r>
      <w:r w:rsidRPr="00BD4820">
        <w:rPr>
          <w:rFonts w:ascii="Times New Roman" w:eastAsia="Times New Roman" w:hAnsi="Times New Roman"/>
          <w:color w:val="000000"/>
          <w:sz w:val="24"/>
          <w:szCs w:val="24"/>
          <w:lang w:eastAsia="ru-RU"/>
        </w:rPr>
        <w:t>на</w:t>
      </w:r>
      <w:r w:rsidRPr="00BD4820">
        <w:rPr>
          <w:rFonts w:ascii="Times New Roman" w:eastAsia="Times New Roman" w:hAnsi="Times New Roman"/>
          <w:b/>
          <w:bCs/>
          <w:color w:val="000000"/>
          <w:sz w:val="24"/>
          <w:szCs w:val="24"/>
          <w:lang w:eastAsia="ru-RU"/>
        </w:rPr>
        <w:t> </w:t>
      </w:r>
      <w:r w:rsidRPr="00BD4820">
        <w:rPr>
          <w:rFonts w:ascii="Times New Roman" w:eastAsia="Times New Roman" w:hAnsi="Times New Roman"/>
          <w:color w:val="000000"/>
          <w:sz w:val="24"/>
          <w:szCs w:val="24"/>
          <w:lang w:eastAsia="ru-RU"/>
        </w:rPr>
        <w:t>социальный и личностный опыт ребёнка.</w:t>
      </w:r>
    </w:p>
    <w:p w:rsidR="00BD4820" w:rsidRPr="00BD4820" w:rsidRDefault="00BD4820" w:rsidP="00BD4820">
      <w:pPr>
        <w:shd w:val="clear" w:color="auto" w:fill="FFFFFF"/>
        <w:spacing w:after="0" w:line="240" w:lineRule="auto"/>
        <w:jc w:val="both"/>
        <w:rPr>
          <w:rFonts w:ascii="Arial" w:eastAsia="Times New Roman" w:hAnsi="Arial" w:cs="Arial"/>
          <w:b/>
          <w:color w:val="000000"/>
          <w:sz w:val="24"/>
          <w:szCs w:val="24"/>
          <w:lang w:eastAsia="ru-RU"/>
        </w:rPr>
      </w:pPr>
      <w:r w:rsidRPr="00BD4820">
        <w:rPr>
          <w:rFonts w:ascii="Times New Roman" w:eastAsia="Times New Roman" w:hAnsi="Times New Roman"/>
          <w:color w:val="000000"/>
          <w:sz w:val="24"/>
          <w:szCs w:val="24"/>
          <w:lang w:eastAsia="ru-RU"/>
        </w:rPr>
        <w:t>        </w:t>
      </w:r>
      <w:r w:rsidRPr="00BD4820">
        <w:rPr>
          <w:rFonts w:ascii="Times New Roman" w:eastAsia="Times New Roman" w:hAnsi="Times New Roman"/>
          <w:b/>
          <w:color w:val="000000"/>
          <w:sz w:val="24"/>
          <w:szCs w:val="24"/>
          <w:lang w:eastAsia="ru-RU"/>
        </w:rPr>
        <w:t>Обучающие получат возможность для формирования:</w:t>
      </w:r>
    </w:p>
    <w:p w:rsidR="00BD4820" w:rsidRPr="00BD4820" w:rsidRDefault="00BD4820" w:rsidP="00455653">
      <w:pPr>
        <w:numPr>
          <w:ilvl w:val="0"/>
          <w:numId w:val="47"/>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выраженной устойчивой учебно-познавательной мотивации учения;</w:t>
      </w:r>
    </w:p>
    <w:p w:rsidR="00BD4820" w:rsidRPr="00BD4820" w:rsidRDefault="00BD4820" w:rsidP="00455653">
      <w:pPr>
        <w:numPr>
          <w:ilvl w:val="0"/>
          <w:numId w:val="47"/>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устойчивого учебно-познавательного интереса к новым общим способам решения задач;</w:t>
      </w:r>
    </w:p>
    <w:p w:rsidR="00BD4820" w:rsidRPr="00BD4820" w:rsidRDefault="00BD4820" w:rsidP="00455653">
      <w:pPr>
        <w:numPr>
          <w:ilvl w:val="0"/>
          <w:numId w:val="47"/>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компетентности в реализации основ гражданской идентичности в поступках и деятельности;</w:t>
      </w:r>
    </w:p>
    <w:p w:rsidR="00BD4820" w:rsidRPr="00BD4820" w:rsidRDefault="00BD4820" w:rsidP="00455653">
      <w:pPr>
        <w:numPr>
          <w:ilvl w:val="0"/>
          <w:numId w:val="47"/>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b/>
          <w:bCs/>
          <w:color w:val="000000"/>
          <w:sz w:val="24"/>
          <w:szCs w:val="24"/>
          <w:lang w:eastAsia="ru-RU"/>
        </w:rPr>
        <w:t>В области регулятивных</w:t>
      </w:r>
      <w:r w:rsidRPr="00BD4820">
        <w:rPr>
          <w:rFonts w:ascii="Times New Roman" w:eastAsia="Times New Roman" w:hAnsi="Times New Roman"/>
          <w:color w:val="000000"/>
          <w:sz w:val="24"/>
          <w:szCs w:val="24"/>
          <w:lang w:eastAsia="ru-RU"/>
        </w:rPr>
        <w:t> УУД:</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-контроль и самоконтроль учебных действий</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lastRenderedPageBreak/>
        <w:t> - осуществлять самоконтроль и контроль полученного результата.</w:t>
      </w:r>
    </w:p>
    <w:p w:rsidR="00BD4820" w:rsidRPr="00BD4820" w:rsidRDefault="00BD4820" w:rsidP="00BD4820">
      <w:pPr>
        <w:shd w:val="clear" w:color="auto" w:fill="FFFFFF"/>
        <w:spacing w:after="0" w:line="240" w:lineRule="auto"/>
        <w:ind w:firstLine="426"/>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 получат возможность научиться:</w:t>
      </w:r>
    </w:p>
    <w:p w:rsidR="00BD4820" w:rsidRPr="00BD4820" w:rsidRDefault="00BD4820" w:rsidP="00455653">
      <w:pPr>
        <w:numPr>
          <w:ilvl w:val="0"/>
          <w:numId w:val="50"/>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в сотрудничестве с учителем ставить новые учебные задачи;</w:t>
      </w:r>
    </w:p>
    <w:p w:rsidR="00BD4820" w:rsidRPr="00BD4820" w:rsidRDefault="00BD4820" w:rsidP="00455653">
      <w:pPr>
        <w:numPr>
          <w:ilvl w:val="0"/>
          <w:numId w:val="50"/>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преобразовывать практическую задачу в познавательную;</w:t>
      </w:r>
    </w:p>
    <w:p w:rsidR="00BD4820" w:rsidRPr="00BD4820" w:rsidRDefault="00BD4820" w:rsidP="00455653">
      <w:pPr>
        <w:numPr>
          <w:ilvl w:val="0"/>
          <w:numId w:val="50"/>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проявлять познавательную инициативу в учебном сотрудничестве;</w:t>
      </w:r>
    </w:p>
    <w:p w:rsidR="00BD4820" w:rsidRPr="00BD4820" w:rsidRDefault="00BD4820" w:rsidP="00455653">
      <w:pPr>
        <w:numPr>
          <w:ilvl w:val="0"/>
          <w:numId w:val="50"/>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самостоятельно учитывать выделенные учителем ориентиры действия в новом учебном материале;</w:t>
      </w:r>
    </w:p>
    <w:p w:rsidR="00BD4820" w:rsidRPr="00BD4820" w:rsidRDefault="00BD4820" w:rsidP="00BD4820">
      <w:pPr>
        <w:shd w:val="clear" w:color="auto" w:fill="FFFFFF"/>
        <w:spacing w:after="0" w:line="240" w:lineRule="auto"/>
        <w:ind w:firstLine="764"/>
        <w:jc w:val="both"/>
        <w:rPr>
          <w:rFonts w:ascii="Times New Roman" w:eastAsia="Times New Roman" w:hAnsi="Times New Roman"/>
          <w:color w:val="000000"/>
          <w:sz w:val="24"/>
          <w:szCs w:val="24"/>
          <w:lang w:eastAsia="ru-RU"/>
        </w:rPr>
      </w:pPr>
      <w:r w:rsidRPr="00BD4820">
        <w:rPr>
          <w:rFonts w:ascii="Times New Roman" w:eastAsia="Times New Roman" w:hAnsi="Times New Roman"/>
          <w:b/>
          <w:bCs/>
          <w:color w:val="000000"/>
          <w:sz w:val="24"/>
          <w:szCs w:val="24"/>
          <w:lang w:eastAsia="ru-RU"/>
        </w:rPr>
        <w:t>В области познавательных УУД</w:t>
      </w:r>
      <w:r w:rsidRPr="00BD4820">
        <w:rPr>
          <w:rFonts w:ascii="Times New Roman" w:eastAsia="Times New Roman" w:hAnsi="Times New Roman"/>
          <w:color w:val="000000"/>
          <w:sz w:val="24"/>
          <w:szCs w:val="24"/>
          <w:lang w:eastAsia="ru-RU"/>
        </w:rPr>
        <w:t> (общеучебных)</w:t>
      </w:r>
    </w:p>
    <w:p w:rsidR="00BD4820" w:rsidRPr="00BD4820" w:rsidRDefault="00BD4820" w:rsidP="00BD4820">
      <w:pPr>
        <w:shd w:val="clear" w:color="auto" w:fill="FFFFFF"/>
        <w:spacing w:after="0" w:line="240" w:lineRule="auto"/>
        <w:ind w:firstLine="764"/>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 xml:space="preserve"> обучающиеся научатся:</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свободно ориентироваться в корпусе учебных словарей, быстро находить  нужную словарную статью;</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свободно ориентироваться в учебной книге: уметь читать язык условных обозначений;</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-находить в специально выделенных разделах  нужную информацию;</w:t>
      </w:r>
    </w:p>
    <w:p w:rsidR="00BD4820" w:rsidRPr="00BD4820" w:rsidRDefault="00BD4820" w:rsidP="00BD4820">
      <w:pPr>
        <w:shd w:val="clear" w:color="auto" w:fill="FFFFFF"/>
        <w:spacing w:after="0" w:line="240" w:lineRule="auto"/>
        <w:ind w:firstLine="396"/>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-работать с текстом (на уроках развития речи): выделять в нем тему и основную мысль (идею, переживание);         </w:t>
      </w:r>
    </w:p>
    <w:p w:rsidR="00BD4820" w:rsidRPr="00BD4820" w:rsidRDefault="00BD4820" w:rsidP="00BD4820">
      <w:pPr>
        <w:shd w:val="clear" w:color="auto" w:fill="FFFFFF"/>
        <w:spacing w:after="0" w:line="240" w:lineRule="auto"/>
        <w:ind w:firstLine="396"/>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получат возможность научиться:</w:t>
      </w:r>
    </w:p>
    <w:p w:rsidR="00BD4820" w:rsidRPr="00BD4820" w:rsidRDefault="00BD4820" w:rsidP="00455653">
      <w:pPr>
        <w:numPr>
          <w:ilvl w:val="0"/>
          <w:numId w:val="48"/>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записывать, фиксировать информацию об окружающем мире с помощью инструментов ИКТ;</w:t>
      </w:r>
    </w:p>
    <w:p w:rsidR="00BD4820" w:rsidRPr="00BD4820" w:rsidRDefault="00BD4820" w:rsidP="00455653">
      <w:pPr>
        <w:numPr>
          <w:ilvl w:val="0"/>
          <w:numId w:val="48"/>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создавать и преобразовывать модели и схемы для решения задач;</w:t>
      </w:r>
    </w:p>
    <w:p w:rsidR="00BD4820" w:rsidRPr="00BD4820" w:rsidRDefault="00BD4820" w:rsidP="00455653">
      <w:pPr>
        <w:numPr>
          <w:ilvl w:val="0"/>
          <w:numId w:val="48"/>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осознанно и произвольно строить сообщения в устной и письменной форме;</w:t>
      </w:r>
    </w:p>
    <w:p w:rsidR="00BD4820" w:rsidRPr="00BD4820" w:rsidRDefault="00BD4820" w:rsidP="00455653">
      <w:pPr>
        <w:numPr>
          <w:ilvl w:val="0"/>
          <w:numId w:val="48"/>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осуществлять выбор наиболее эффективных способов решения задач в зависимости от конкретных условий;</w:t>
      </w:r>
    </w:p>
    <w:p w:rsidR="00BD4820" w:rsidRPr="00BD4820" w:rsidRDefault="00BD4820" w:rsidP="00455653">
      <w:pPr>
        <w:numPr>
          <w:ilvl w:val="0"/>
          <w:numId w:val="48"/>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BD4820" w:rsidRPr="00BD4820" w:rsidRDefault="00BD4820" w:rsidP="00455653">
      <w:pPr>
        <w:numPr>
          <w:ilvl w:val="0"/>
          <w:numId w:val="48"/>
        </w:numPr>
        <w:shd w:val="clear" w:color="auto" w:fill="FFFFFF"/>
        <w:spacing w:after="0" w:line="240" w:lineRule="auto"/>
        <w:ind w:left="0" w:firstLine="90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xml:space="preserve">выделять информацию, заданную аспектом рассмотрения, и удерживать заявленный аспект; </w:t>
      </w:r>
    </w:p>
    <w:p w:rsidR="00BD4820" w:rsidRPr="00BD4820" w:rsidRDefault="00BD4820" w:rsidP="00455653">
      <w:pPr>
        <w:numPr>
          <w:ilvl w:val="0"/>
          <w:numId w:val="48"/>
        </w:numPr>
        <w:shd w:val="clear" w:color="auto" w:fill="FFFFFF"/>
        <w:spacing w:after="0" w:line="240" w:lineRule="auto"/>
        <w:ind w:left="0" w:firstLine="90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работать с несколькими  источниками информации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BD4820" w:rsidRPr="00BD4820" w:rsidRDefault="00BD4820" w:rsidP="00BD4820">
      <w:pPr>
        <w:shd w:val="clear" w:color="auto" w:fill="FFFFFF"/>
        <w:spacing w:after="0" w:line="240" w:lineRule="auto"/>
        <w:jc w:val="both"/>
        <w:rPr>
          <w:rFonts w:ascii="Times New Roman" w:eastAsia="Times New Roman" w:hAnsi="Times New Roman"/>
          <w:color w:val="000000"/>
          <w:sz w:val="24"/>
          <w:szCs w:val="24"/>
          <w:lang w:eastAsia="ru-RU"/>
        </w:rPr>
      </w:pPr>
      <w:r w:rsidRPr="00BD4820">
        <w:rPr>
          <w:rFonts w:ascii="Times New Roman" w:eastAsia="Times New Roman" w:hAnsi="Times New Roman"/>
          <w:b/>
          <w:bCs/>
          <w:color w:val="000000"/>
          <w:sz w:val="24"/>
          <w:szCs w:val="24"/>
          <w:lang w:eastAsia="ru-RU"/>
        </w:rPr>
        <w:t>        В области коммуникативных УУД</w:t>
      </w:r>
      <w:r w:rsidRPr="00BD4820">
        <w:rPr>
          <w:rFonts w:ascii="Times New Roman" w:eastAsia="Times New Roman" w:hAnsi="Times New Roman"/>
          <w:color w:val="000000"/>
          <w:sz w:val="24"/>
          <w:szCs w:val="24"/>
          <w:lang w:eastAsia="ru-RU"/>
        </w:rPr>
        <w:t xml:space="preserve">  </w:t>
      </w:r>
    </w:p>
    <w:p w:rsidR="00BD4820" w:rsidRPr="00BD4820" w:rsidRDefault="00BD4820" w:rsidP="00BD4820">
      <w:pPr>
        <w:shd w:val="clear" w:color="auto" w:fill="FFFFFF"/>
        <w:spacing w:after="0" w:line="240" w:lineRule="auto"/>
        <w:jc w:val="both"/>
        <w:rPr>
          <w:rFonts w:ascii="Arial" w:eastAsia="Times New Roman" w:hAnsi="Arial" w:cs="Arial"/>
          <w:b/>
          <w:color w:val="000000"/>
          <w:sz w:val="24"/>
          <w:szCs w:val="24"/>
          <w:lang w:eastAsia="ru-RU"/>
        </w:rPr>
      </w:pPr>
      <w:r w:rsidRPr="00BD4820">
        <w:rPr>
          <w:rFonts w:ascii="Times New Roman" w:eastAsia="Times New Roman" w:hAnsi="Times New Roman"/>
          <w:b/>
          <w:color w:val="000000"/>
          <w:sz w:val="24"/>
          <w:szCs w:val="24"/>
          <w:lang w:eastAsia="ru-RU"/>
        </w:rPr>
        <w:t>обучающиеся должны уметь:</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в рамках инициативного сотрудничества: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BD4820" w:rsidRPr="00BD4820" w:rsidRDefault="00BD4820" w:rsidP="00BD4820">
      <w:pPr>
        <w:shd w:val="clear" w:color="auto" w:fill="FFFFFF"/>
        <w:spacing w:after="0" w:line="240" w:lineRule="auto"/>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в рамках коммуникации  как взаимодействия: понимать основание  разницы двух заявленных точек зрения, двух позиций и мотивированно присоединяться к одной из них или отстаивать собственную точку зрения;</w:t>
      </w:r>
    </w:p>
    <w:p w:rsidR="00BD4820" w:rsidRPr="00BD4820" w:rsidRDefault="00BD4820" w:rsidP="00BD4820">
      <w:pPr>
        <w:shd w:val="clear" w:color="auto" w:fill="FFFFFF"/>
        <w:spacing w:after="0" w:line="240" w:lineRule="auto"/>
        <w:ind w:firstLine="426"/>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w:t>
      </w:r>
    </w:p>
    <w:p w:rsidR="00BD4820" w:rsidRPr="00BD4820" w:rsidRDefault="00BD4820" w:rsidP="00BD4820">
      <w:pPr>
        <w:shd w:val="clear" w:color="auto" w:fill="FFFFFF"/>
        <w:spacing w:after="0" w:line="240" w:lineRule="auto"/>
        <w:ind w:left="360"/>
        <w:jc w:val="both"/>
        <w:rPr>
          <w:rFonts w:ascii="Arial" w:eastAsia="Times New Roman" w:hAnsi="Arial" w:cs="Arial"/>
          <w:b/>
          <w:color w:val="000000"/>
          <w:sz w:val="24"/>
          <w:szCs w:val="24"/>
          <w:lang w:eastAsia="ru-RU"/>
        </w:rPr>
      </w:pPr>
      <w:r w:rsidRPr="00BD4820">
        <w:rPr>
          <w:rFonts w:ascii="Times New Roman" w:eastAsia="Times New Roman" w:hAnsi="Times New Roman"/>
          <w:color w:val="000000"/>
          <w:sz w:val="24"/>
          <w:szCs w:val="24"/>
          <w:lang w:eastAsia="ru-RU"/>
        </w:rPr>
        <w:t> </w:t>
      </w:r>
      <w:r w:rsidRPr="00BD4820">
        <w:rPr>
          <w:rFonts w:ascii="Times New Roman" w:eastAsia="Times New Roman" w:hAnsi="Times New Roman"/>
          <w:b/>
          <w:color w:val="000000"/>
          <w:sz w:val="24"/>
          <w:szCs w:val="24"/>
          <w:lang w:eastAsia="ru-RU"/>
        </w:rPr>
        <w:t>Обучающие получат возможность научиться:</w:t>
      </w:r>
    </w:p>
    <w:p w:rsidR="00BD4820" w:rsidRPr="00BD4820" w:rsidRDefault="00BD4820" w:rsidP="00455653">
      <w:pPr>
        <w:numPr>
          <w:ilvl w:val="0"/>
          <w:numId w:val="49"/>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 учитывать и координировать в сотрудничестве позиции других людей, отличные от собственной;</w:t>
      </w:r>
    </w:p>
    <w:p w:rsidR="00BD4820" w:rsidRPr="00BD4820" w:rsidRDefault="00BD4820" w:rsidP="00455653">
      <w:pPr>
        <w:numPr>
          <w:ilvl w:val="0"/>
          <w:numId w:val="49"/>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учитывать разные мнения и интересы и обосновывать собственную позицию;</w:t>
      </w:r>
    </w:p>
    <w:p w:rsidR="00BD4820" w:rsidRPr="00BD4820" w:rsidRDefault="00BD4820" w:rsidP="00455653">
      <w:pPr>
        <w:numPr>
          <w:ilvl w:val="0"/>
          <w:numId w:val="49"/>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понимать относительность мнений и подходов к решению проблемы;</w:t>
      </w:r>
    </w:p>
    <w:p w:rsidR="00BD4820" w:rsidRPr="00BD4820" w:rsidRDefault="00BD4820" w:rsidP="00455653">
      <w:pPr>
        <w:numPr>
          <w:ilvl w:val="0"/>
          <w:numId w:val="49"/>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D4820" w:rsidRPr="00BD4820" w:rsidRDefault="00BD4820" w:rsidP="00455653">
      <w:pPr>
        <w:numPr>
          <w:ilvl w:val="0"/>
          <w:numId w:val="49"/>
        </w:numPr>
        <w:shd w:val="clear" w:color="auto" w:fill="FFFFFF"/>
        <w:spacing w:after="0" w:line="240" w:lineRule="auto"/>
        <w:ind w:left="360"/>
        <w:jc w:val="both"/>
        <w:rPr>
          <w:rFonts w:ascii="Arial" w:eastAsia="Times New Roman" w:hAnsi="Arial" w:cs="Arial"/>
          <w:color w:val="000000"/>
          <w:sz w:val="24"/>
          <w:szCs w:val="24"/>
          <w:lang w:eastAsia="ru-RU"/>
        </w:rPr>
      </w:pPr>
      <w:r w:rsidRPr="00BD4820">
        <w:rPr>
          <w:rFonts w:ascii="Times New Roman" w:eastAsia="Times New Roman" w:hAnsi="Times New Roman"/>
          <w:color w:val="000000"/>
          <w:sz w:val="24"/>
          <w:szCs w:val="24"/>
          <w:lang w:eastAsia="ru-RU"/>
        </w:rPr>
        <w:t>продуктивно содействовать разрешению конфликтов на основе учёта интересов и позиций всех участников.</w:t>
      </w:r>
    </w:p>
    <w:p w:rsidR="00BD4820" w:rsidRPr="00BD4820" w:rsidRDefault="00BD4820" w:rsidP="00BD4820">
      <w:pPr>
        <w:shd w:val="clear" w:color="auto" w:fill="FFFFFF"/>
        <w:spacing w:after="0" w:line="240" w:lineRule="auto"/>
        <w:jc w:val="both"/>
        <w:rPr>
          <w:rFonts w:ascii="Arial" w:eastAsia="Times New Roman" w:hAnsi="Arial" w:cs="Arial"/>
          <w:color w:val="000000"/>
          <w:lang w:eastAsia="ru-RU"/>
        </w:rPr>
      </w:pPr>
      <w:r w:rsidRPr="00BD4820">
        <w:rPr>
          <w:rFonts w:ascii="Times New Roman" w:eastAsia="Times New Roman" w:hAnsi="Times New Roman"/>
          <w:color w:val="000000"/>
          <w:sz w:val="28"/>
          <w:szCs w:val="28"/>
          <w:lang w:eastAsia="ru-RU"/>
        </w:rPr>
        <w:t>        </w:t>
      </w:r>
    </w:p>
    <w:p w:rsidR="00BD4820" w:rsidRPr="00BD4820" w:rsidRDefault="00BD4820" w:rsidP="00455653">
      <w:pPr>
        <w:numPr>
          <w:ilvl w:val="0"/>
          <w:numId w:val="38"/>
        </w:numPr>
        <w:contextualSpacing/>
        <w:rPr>
          <w:rFonts w:ascii="Times New Roman" w:eastAsia="Times New Roman" w:hAnsi="Times New Roman"/>
          <w:b/>
          <w:sz w:val="28"/>
          <w:szCs w:val="28"/>
          <w:lang w:eastAsia="ru-RU"/>
        </w:rPr>
      </w:pPr>
      <w:r w:rsidRPr="00BD4820">
        <w:rPr>
          <w:rFonts w:ascii="Times New Roman" w:eastAsia="Times New Roman" w:hAnsi="Times New Roman"/>
          <w:b/>
          <w:sz w:val="28"/>
          <w:szCs w:val="28"/>
          <w:lang w:eastAsia="ru-RU"/>
        </w:rPr>
        <w:t>Содержание учебного предмета, курса.</w:t>
      </w:r>
    </w:p>
    <w:p w:rsidR="00BD4820" w:rsidRPr="00BD4820" w:rsidRDefault="00BD4820" w:rsidP="00BD4820">
      <w:pPr>
        <w:autoSpaceDE w:val="0"/>
        <w:spacing w:after="0"/>
        <w:jc w:val="center"/>
        <w:rPr>
          <w:rFonts w:ascii="Times New Roman" w:eastAsia="Times New Roman" w:hAnsi="Times New Roman"/>
          <w:sz w:val="24"/>
          <w:szCs w:val="24"/>
          <w:lang w:eastAsia="ru-RU"/>
        </w:rPr>
      </w:pPr>
      <w:r w:rsidRPr="00BD4820">
        <w:rPr>
          <w:rFonts w:ascii="Times New Roman" w:eastAsia="TimesNewRomanPSMT" w:hAnsi="Times New Roman"/>
          <w:bCs/>
          <w:iCs/>
          <w:sz w:val="24"/>
          <w:szCs w:val="24"/>
          <w:lang w:eastAsia="ru-RU"/>
        </w:rPr>
        <w:t>Личностные, метапредметные и предметные результаты освоения учебного предмета, курса</w:t>
      </w:r>
    </w:p>
    <w:p w:rsidR="00BD4820" w:rsidRPr="00BD4820" w:rsidRDefault="00BD4820" w:rsidP="00BD4820">
      <w:pPr>
        <w:autoSpaceDE w:val="0"/>
        <w:spacing w:after="0"/>
        <w:jc w:val="both"/>
        <w:rPr>
          <w:rFonts w:ascii="Times New Roman" w:eastAsia="NewtonC-Bold" w:hAnsi="Times New Roman"/>
          <w:b/>
          <w:bCs/>
          <w:sz w:val="24"/>
          <w:szCs w:val="24"/>
          <w:lang w:eastAsia="ru-RU"/>
        </w:rPr>
      </w:pPr>
      <w:r w:rsidRPr="00BD4820">
        <w:rPr>
          <w:rFonts w:ascii="Times New Roman" w:eastAsia="TimesNewRomanPSMT" w:hAnsi="Times New Roman"/>
          <w:sz w:val="24"/>
          <w:szCs w:val="24"/>
          <w:lang w:eastAsia="ru-RU"/>
        </w:rPr>
        <w:lastRenderedPageBreak/>
        <w:tab/>
        <w:t xml:space="preserve">Планируемые результаты освоения учебной программы по предмету «Русский язык» к концу каждого года обучения представлены по блокам </w:t>
      </w:r>
      <w:r w:rsidRPr="00BD4820">
        <w:rPr>
          <w:rFonts w:ascii="Times New Roman" w:eastAsia="TimesNewRomanPSMT" w:hAnsi="Times New Roman"/>
          <w:iCs/>
          <w:sz w:val="24"/>
          <w:szCs w:val="24"/>
          <w:lang w:eastAsia="ru-RU"/>
        </w:rPr>
        <w:t>«Обучающийся научится»</w:t>
      </w:r>
      <w:r w:rsidRPr="00BD4820">
        <w:rPr>
          <w:rFonts w:ascii="Times New Roman" w:eastAsia="TimesNewRomanPSMT" w:hAnsi="Times New Roman"/>
          <w:sz w:val="24"/>
          <w:szCs w:val="24"/>
          <w:lang w:eastAsia="ru-RU"/>
        </w:rPr>
        <w:t xml:space="preserve"> и «</w:t>
      </w:r>
      <w:r w:rsidRPr="00BD4820">
        <w:rPr>
          <w:rFonts w:ascii="Times New Roman" w:eastAsia="TimesNewRomanPSMT" w:hAnsi="Times New Roman"/>
          <w:iCs/>
          <w:sz w:val="24"/>
          <w:szCs w:val="24"/>
          <w:lang w:eastAsia="ru-RU"/>
        </w:rPr>
        <w:t xml:space="preserve">Обучающийся получит возможность научиться», </w:t>
      </w:r>
      <w:r w:rsidRPr="00BD4820">
        <w:rPr>
          <w:rFonts w:ascii="Times New Roman" w:eastAsia="TimesNewRomanPSMT" w:hAnsi="Times New Roman"/>
          <w:sz w:val="24"/>
          <w:szCs w:val="24"/>
          <w:lang w:eastAsia="ru-RU"/>
        </w:rPr>
        <w:t xml:space="preserve">а также в </w:t>
      </w:r>
      <w:r w:rsidRPr="00BD4820">
        <w:rPr>
          <w:rFonts w:ascii="Times New Roman" w:eastAsia="TimesNewRomanPSMT" w:hAnsi="Times New Roman"/>
          <w:iCs/>
          <w:sz w:val="24"/>
          <w:szCs w:val="24"/>
          <w:lang w:eastAsia="ru-RU"/>
        </w:rPr>
        <w:t>«Ожидаемых результатах формирования УУД».</w:t>
      </w:r>
      <w:r w:rsidRPr="00BD4820">
        <w:rPr>
          <w:rFonts w:ascii="Times New Roman" w:eastAsia="NewtonC-Bold" w:hAnsi="Times New Roman"/>
          <w:b/>
          <w:bCs/>
          <w:sz w:val="24"/>
          <w:szCs w:val="24"/>
          <w:lang w:eastAsia="ru-RU"/>
        </w:rPr>
        <w:t xml:space="preserve"> </w:t>
      </w:r>
    </w:p>
    <w:p w:rsidR="00BD4820" w:rsidRPr="00BD4820" w:rsidRDefault="00BD4820" w:rsidP="00BD4820">
      <w:pPr>
        <w:autoSpaceDE w:val="0"/>
        <w:spacing w:after="0"/>
        <w:jc w:val="both"/>
        <w:rPr>
          <w:rFonts w:ascii="Times New Roman" w:eastAsia="NewtonC-Bold" w:hAnsi="Times New Roman"/>
          <w:bCs/>
          <w:sz w:val="24"/>
          <w:szCs w:val="24"/>
          <w:lang w:eastAsia="ru-RU"/>
        </w:rPr>
      </w:pPr>
      <w:r w:rsidRPr="00BD4820">
        <w:rPr>
          <w:rFonts w:ascii="Times New Roman" w:eastAsia="NewtonC-Bold" w:hAnsi="Times New Roman"/>
          <w:bCs/>
          <w:sz w:val="24"/>
          <w:szCs w:val="24"/>
          <w:lang w:eastAsia="ru-RU"/>
        </w:rPr>
        <w:tab/>
        <w:t>Содержательная линия «Система языка»</w:t>
      </w:r>
    </w:p>
    <w:p w:rsidR="00BD4820" w:rsidRPr="00BD4820" w:rsidRDefault="00BD4820" w:rsidP="00BD4820">
      <w:pPr>
        <w:autoSpaceDE w:val="0"/>
        <w:spacing w:after="0"/>
        <w:jc w:val="both"/>
        <w:rPr>
          <w:rFonts w:ascii="Times New Roman" w:eastAsia="NewtonC-BoldItalic" w:hAnsi="Times New Roman"/>
          <w:bCs/>
          <w:iCs/>
          <w:sz w:val="24"/>
          <w:szCs w:val="24"/>
          <w:lang w:eastAsia="ru-RU"/>
        </w:rPr>
      </w:pPr>
      <w:r w:rsidRPr="00BD4820">
        <w:rPr>
          <w:rFonts w:ascii="Times New Roman" w:eastAsia="NewtonC-BoldItalic" w:hAnsi="Times New Roman"/>
          <w:bCs/>
          <w:i/>
          <w:iCs/>
          <w:sz w:val="24"/>
          <w:szCs w:val="24"/>
          <w:lang w:eastAsia="ru-RU"/>
        </w:rPr>
        <w:tab/>
      </w:r>
      <w:r w:rsidRPr="00BD4820">
        <w:rPr>
          <w:rFonts w:ascii="Times New Roman" w:eastAsia="NewtonC-BoldItalic" w:hAnsi="Times New Roman"/>
          <w:bCs/>
          <w:iCs/>
          <w:sz w:val="24"/>
          <w:szCs w:val="24"/>
          <w:lang w:eastAsia="ru-RU"/>
        </w:rPr>
        <w:t>Раздел «Фонетика и графика»</w:t>
      </w:r>
    </w:p>
    <w:p w:rsidR="00BD4820" w:rsidRPr="00BD4820" w:rsidRDefault="00BD4820" w:rsidP="00BD4820">
      <w:pPr>
        <w:autoSpaceDE w:val="0"/>
        <w:spacing w:after="0"/>
        <w:jc w:val="both"/>
        <w:rPr>
          <w:rFonts w:ascii="Times New Roman" w:eastAsia="NewtonC-Bold" w:hAnsi="Times New Roman"/>
          <w:b/>
          <w:bCs/>
          <w:sz w:val="24"/>
          <w:szCs w:val="24"/>
          <w:lang w:eastAsia="ru-RU"/>
        </w:rPr>
      </w:pPr>
      <w:r w:rsidRPr="00BD4820">
        <w:rPr>
          <w:rFonts w:ascii="Times New Roman" w:eastAsia="NewtonC-Bold" w:hAnsi="Times New Roman"/>
          <w:bCs/>
          <w:sz w:val="24"/>
          <w:szCs w:val="24"/>
          <w:lang w:eastAsia="ru-RU"/>
        </w:rPr>
        <w:tab/>
      </w:r>
      <w:r w:rsidRPr="00BD4820">
        <w:rPr>
          <w:rFonts w:ascii="Times New Roman" w:eastAsia="NewtonC-Bold" w:hAnsi="Times New Roman"/>
          <w:b/>
          <w:bCs/>
          <w:sz w:val="24"/>
          <w:szCs w:val="24"/>
          <w:lang w:eastAsia="ru-RU"/>
        </w:rPr>
        <w:t>Обучающиеся научатся:</w:t>
      </w:r>
    </w:p>
    <w:p w:rsidR="00BD4820" w:rsidRPr="00BD4820" w:rsidRDefault="00BD4820" w:rsidP="00455653">
      <w:pPr>
        <w:widowControl w:val="0"/>
        <w:numPr>
          <w:ilvl w:val="0"/>
          <w:numId w:val="34"/>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BD4820" w:rsidRPr="00BD4820" w:rsidRDefault="00BD4820" w:rsidP="00BD4820">
      <w:pPr>
        <w:widowControl w:val="0"/>
        <w:suppressAutoHyphens/>
        <w:autoSpaceDE w:val="0"/>
        <w:spacing w:after="0" w:line="240" w:lineRule="auto"/>
        <w:ind w:left="720"/>
        <w:jc w:val="both"/>
        <w:rPr>
          <w:rFonts w:ascii="Times New Roman" w:eastAsia="NewtonC-BoldItalic" w:hAnsi="Times New Roman"/>
          <w:bCs/>
          <w:iCs/>
          <w:kern w:val="1"/>
          <w:sz w:val="24"/>
          <w:szCs w:val="24"/>
          <w:lang w:eastAsia="hi-IN" w:bidi="hi-IN"/>
        </w:rPr>
      </w:pPr>
      <w:r w:rsidRPr="00BD4820">
        <w:rPr>
          <w:rFonts w:ascii="Times New Roman" w:eastAsia="NewtonC-BoldItalic" w:hAnsi="Times New Roman"/>
          <w:bCs/>
          <w:iCs/>
          <w:kern w:val="1"/>
          <w:sz w:val="24"/>
          <w:szCs w:val="24"/>
          <w:lang w:eastAsia="hi-IN" w:bidi="hi-IN"/>
        </w:rPr>
        <w:t>Раздел «Орфоэпия»</w:t>
      </w:r>
    </w:p>
    <w:p w:rsidR="00BD4820" w:rsidRPr="00BD4820" w:rsidRDefault="00BD4820" w:rsidP="00BD4820">
      <w:pPr>
        <w:autoSpaceDE w:val="0"/>
        <w:spacing w:after="0"/>
        <w:jc w:val="both"/>
        <w:rPr>
          <w:rFonts w:ascii="Times New Roman" w:eastAsia="NewtonC-Italic" w:hAnsi="Times New Roman"/>
          <w:b/>
          <w:iCs/>
          <w:sz w:val="24"/>
          <w:szCs w:val="24"/>
          <w:lang w:eastAsia="ru-RU"/>
        </w:rPr>
      </w:pPr>
      <w:r w:rsidRPr="00BD4820">
        <w:rPr>
          <w:rFonts w:ascii="Times New Roman" w:eastAsia="NewtonC-Italic" w:hAnsi="Times New Roman"/>
          <w:iCs/>
          <w:sz w:val="24"/>
          <w:szCs w:val="24"/>
          <w:lang w:eastAsia="ru-RU"/>
        </w:rPr>
        <w:tab/>
      </w:r>
      <w:r w:rsidRPr="00BD4820">
        <w:rPr>
          <w:rFonts w:ascii="Times New Roman" w:eastAsia="NewtonC-Italic" w:hAnsi="Times New Roman"/>
          <w:b/>
          <w:iCs/>
          <w:sz w:val="24"/>
          <w:szCs w:val="24"/>
          <w:lang w:eastAsia="ru-RU"/>
        </w:rPr>
        <w:t>Обучающиеся научатся:</w:t>
      </w:r>
    </w:p>
    <w:p w:rsidR="00BD4820" w:rsidRPr="00BD4820" w:rsidRDefault="00BD4820" w:rsidP="00455653">
      <w:pPr>
        <w:widowControl w:val="0"/>
        <w:numPr>
          <w:ilvl w:val="0"/>
          <w:numId w:val="34"/>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Italic" w:hAnsi="Times New Roman"/>
          <w:iCs/>
          <w:kern w:val="1"/>
          <w:sz w:val="24"/>
          <w:szCs w:val="24"/>
          <w:lang w:eastAsia="hi-IN" w:bidi="hi-IN"/>
        </w:rPr>
        <w:t xml:space="preserve">правильно употреблять приставки </w:t>
      </w:r>
      <w:r w:rsidRPr="00BD4820">
        <w:rPr>
          <w:rFonts w:ascii="Times New Roman" w:eastAsia="NewtonC-Italic" w:hAnsi="Times New Roman"/>
          <w:i/>
          <w:iCs/>
          <w:kern w:val="1"/>
          <w:sz w:val="24"/>
          <w:szCs w:val="24"/>
          <w:lang w:eastAsia="hi-IN" w:bidi="hi-IN"/>
        </w:rPr>
        <w:t xml:space="preserve">на- </w:t>
      </w:r>
      <w:r w:rsidRPr="00BD4820">
        <w:rPr>
          <w:rFonts w:ascii="Times New Roman" w:eastAsia="NewtonC-Italic" w:hAnsi="Times New Roman"/>
          <w:iCs/>
          <w:kern w:val="1"/>
          <w:sz w:val="24"/>
          <w:szCs w:val="24"/>
          <w:lang w:eastAsia="hi-IN" w:bidi="hi-IN"/>
        </w:rPr>
        <w:t xml:space="preserve">и –о в определять </w:t>
      </w:r>
      <w:r w:rsidRPr="00BD4820">
        <w:rPr>
          <w:rFonts w:ascii="Times New Roman" w:eastAsia="NewtonC-Bold" w:hAnsi="Times New Roman"/>
          <w:bCs/>
          <w:kern w:val="1"/>
          <w:sz w:val="24"/>
          <w:szCs w:val="24"/>
          <w:lang w:eastAsia="hi-IN" w:bidi="hi-IN"/>
        </w:rPr>
        <w:t>словах</w:t>
      </w:r>
      <w:r w:rsidRPr="00BD4820">
        <w:rPr>
          <w:rFonts w:ascii="Times New Roman" w:eastAsia="NewtonC-Bold" w:hAnsi="Times New Roman"/>
          <w:b/>
          <w:bCs/>
          <w:kern w:val="1"/>
          <w:sz w:val="24"/>
          <w:szCs w:val="24"/>
          <w:lang w:eastAsia="hi-IN" w:bidi="hi-IN"/>
        </w:rPr>
        <w:t xml:space="preserve"> </w:t>
      </w:r>
      <w:r w:rsidRPr="00BD4820">
        <w:rPr>
          <w:rFonts w:ascii="Times New Roman" w:eastAsia="NewtonC-Bold" w:hAnsi="Times New Roman"/>
          <w:bCs/>
          <w:i/>
          <w:kern w:val="1"/>
          <w:sz w:val="24"/>
          <w:szCs w:val="24"/>
          <w:lang w:eastAsia="hi-IN" w:bidi="hi-IN"/>
        </w:rPr>
        <w:t>надеть, надевать, одеть, одевать;</w:t>
      </w:r>
    </w:p>
    <w:p w:rsidR="00BD4820" w:rsidRPr="00BD4820" w:rsidRDefault="00BD4820" w:rsidP="00455653">
      <w:pPr>
        <w:widowControl w:val="0"/>
        <w:numPr>
          <w:ilvl w:val="0"/>
          <w:numId w:val="34"/>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правильно произносить орфоэпически трудные слова из орфоэпического минимума, отобранного для изучения в этом классе (что, чтобы,…).</w:t>
      </w:r>
    </w:p>
    <w:p w:rsidR="00BD4820" w:rsidRPr="00BD4820" w:rsidRDefault="00BD4820" w:rsidP="00BD4820">
      <w:pPr>
        <w:widowControl w:val="0"/>
        <w:suppressAutoHyphens/>
        <w:autoSpaceDE w:val="0"/>
        <w:spacing w:after="0" w:line="240" w:lineRule="auto"/>
        <w:ind w:left="720"/>
        <w:jc w:val="both"/>
        <w:rPr>
          <w:rFonts w:ascii="Times New Roman" w:eastAsia="NewtonC-BoldItalic" w:hAnsi="Times New Roman"/>
          <w:bCs/>
          <w:iCs/>
          <w:kern w:val="1"/>
          <w:sz w:val="24"/>
          <w:szCs w:val="24"/>
          <w:lang w:eastAsia="hi-IN" w:bidi="hi-IN"/>
        </w:rPr>
      </w:pPr>
      <w:r w:rsidRPr="00BD4820">
        <w:rPr>
          <w:rFonts w:ascii="Times New Roman" w:eastAsia="NewtonC-BoldItalic" w:hAnsi="Times New Roman"/>
          <w:bCs/>
          <w:iCs/>
          <w:kern w:val="1"/>
          <w:sz w:val="24"/>
          <w:szCs w:val="24"/>
          <w:lang w:eastAsia="hi-IN" w:bidi="hi-IN"/>
        </w:rPr>
        <w:t>Раздел «Морфемика и словообразование»</w:t>
      </w:r>
    </w:p>
    <w:p w:rsidR="00BD4820" w:rsidRPr="00BD4820" w:rsidRDefault="00BD4820" w:rsidP="00BD4820">
      <w:pPr>
        <w:widowControl w:val="0"/>
        <w:suppressAutoHyphens/>
        <w:autoSpaceDE w:val="0"/>
        <w:spacing w:after="0" w:line="240" w:lineRule="auto"/>
        <w:ind w:left="720"/>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ab/>
      </w:r>
      <w:r w:rsidRPr="00BD4820">
        <w:rPr>
          <w:rFonts w:ascii="Times New Roman" w:eastAsia="NewtonC-Bold" w:hAnsi="Times New Roman"/>
          <w:b/>
          <w:bCs/>
          <w:kern w:val="1"/>
          <w:sz w:val="24"/>
          <w:szCs w:val="24"/>
          <w:lang w:eastAsia="hi-IN" w:bidi="hi-IN"/>
        </w:rPr>
        <w:t>Обучающиеся научатся:</w:t>
      </w:r>
    </w:p>
    <w:p w:rsidR="00BD4820" w:rsidRPr="00BD4820" w:rsidRDefault="00BD4820" w:rsidP="00455653">
      <w:pPr>
        <w:widowControl w:val="0"/>
        <w:numPr>
          <w:ilvl w:val="0"/>
          <w:numId w:val="35"/>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Italic" w:hAnsi="Times New Roman"/>
          <w:iCs/>
          <w:kern w:val="1"/>
          <w:sz w:val="24"/>
          <w:szCs w:val="24"/>
          <w:lang w:eastAsia="hi-IN" w:bidi="hi-IN"/>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BD4820">
        <w:rPr>
          <w:rFonts w:ascii="Times New Roman" w:eastAsia="NewtonC" w:hAnsi="Times New Roman"/>
          <w:kern w:val="1"/>
          <w:sz w:val="24"/>
          <w:szCs w:val="24"/>
          <w:lang w:eastAsia="hi-IN" w:bidi="hi-IN"/>
        </w:rPr>
        <w:t>;</w:t>
      </w:r>
    </w:p>
    <w:p w:rsidR="00BD4820" w:rsidRPr="00BD4820" w:rsidRDefault="00BD4820" w:rsidP="00455653">
      <w:pPr>
        <w:widowControl w:val="0"/>
        <w:numPr>
          <w:ilvl w:val="0"/>
          <w:numId w:val="35"/>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 w:hAnsi="Times New Roman"/>
          <w:kern w:val="1"/>
          <w:sz w:val="24"/>
          <w:szCs w:val="24"/>
          <w:lang w:eastAsia="hi-IN" w:bidi="hi-IN"/>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BD4820" w:rsidRPr="00BD4820" w:rsidRDefault="00BD4820" w:rsidP="00455653">
      <w:pPr>
        <w:widowControl w:val="0"/>
        <w:numPr>
          <w:ilvl w:val="0"/>
          <w:numId w:val="35"/>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 w:hAnsi="Times New Roman"/>
          <w:kern w:val="1"/>
          <w:sz w:val="24"/>
          <w:szCs w:val="24"/>
          <w:lang w:eastAsia="hi-IN" w:bidi="hi-IN"/>
        </w:rPr>
        <w:t>обнаруживать регулярные исторические чередования (чередования, видимые на письме).</w:t>
      </w:r>
    </w:p>
    <w:p w:rsidR="00BD4820" w:rsidRPr="00BD4820" w:rsidRDefault="00BD4820" w:rsidP="00BD4820">
      <w:pPr>
        <w:autoSpaceDE w:val="0"/>
        <w:spacing w:after="0"/>
        <w:jc w:val="both"/>
        <w:rPr>
          <w:rFonts w:ascii="Times New Roman" w:eastAsia="NewtonC-BoldItalic" w:hAnsi="Times New Roman"/>
          <w:bCs/>
          <w:iCs/>
          <w:sz w:val="24"/>
          <w:szCs w:val="24"/>
          <w:lang w:eastAsia="ru-RU"/>
        </w:rPr>
      </w:pPr>
      <w:r w:rsidRPr="00BD4820">
        <w:rPr>
          <w:rFonts w:ascii="Times New Roman" w:eastAsia="NewtonC-BoldItalic" w:hAnsi="Times New Roman"/>
          <w:b/>
          <w:bCs/>
          <w:iCs/>
          <w:sz w:val="24"/>
          <w:szCs w:val="24"/>
          <w:lang w:eastAsia="ru-RU"/>
        </w:rPr>
        <w:t xml:space="preserve">           </w:t>
      </w:r>
      <w:r w:rsidRPr="00BD4820">
        <w:rPr>
          <w:rFonts w:ascii="Times New Roman" w:eastAsia="NewtonC-BoldItalic" w:hAnsi="Times New Roman"/>
          <w:bCs/>
          <w:iCs/>
          <w:sz w:val="24"/>
          <w:szCs w:val="24"/>
          <w:lang w:eastAsia="ru-RU"/>
        </w:rPr>
        <w:t>Раздел «Лексика»</w:t>
      </w:r>
    </w:p>
    <w:p w:rsidR="00BD4820" w:rsidRPr="00BD4820" w:rsidRDefault="00BD4820" w:rsidP="00BD4820">
      <w:pPr>
        <w:autoSpaceDE w:val="0"/>
        <w:spacing w:after="0"/>
        <w:jc w:val="both"/>
        <w:rPr>
          <w:rFonts w:ascii="Times New Roman" w:eastAsia="NewtonC-Bold" w:hAnsi="Times New Roman"/>
          <w:b/>
          <w:bCs/>
          <w:sz w:val="24"/>
          <w:szCs w:val="24"/>
          <w:lang w:eastAsia="ru-RU"/>
        </w:rPr>
      </w:pPr>
      <w:r w:rsidRPr="00BD4820">
        <w:rPr>
          <w:rFonts w:ascii="Times New Roman" w:eastAsia="NewtonC-Bold" w:hAnsi="Times New Roman"/>
          <w:bCs/>
          <w:sz w:val="24"/>
          <w:szCs w:val="24"/>
          <w:lang w:eastAsia="ru-RU"/>
        </w:rPr>
        <w:tab/>
      </w:r>
      <w:r w:rsidRPr="00BD4820">
        <w:rPr>
          <w:rFonts w:ascii="Times New Roman" w:eastAsia="NewtonC-Bold" w:hAnsi="Times New Roman"/>
          <w:b/>
          <w:bCs/>
          <w:sz w:val="24"/>
          <w:szCs w:val="24"/>
          <w:lang w:eastAsia="ru-RU"/>
        </w:rPr>
        <w:t>Обучающиеся научатся:</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различать прямое и переносное значения слова;</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находить в тексте синонимы и антонимы;</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отличать однокоренные слова от омонимов и синонимов.</w:t>
      </w:r>
    </w:p>
    <w:p w:rsidR="00BD4820" w:rsidRPr="00BD4820" w:rsidRDefault="00BD4820" w:rsidP="00BD4820">
      <w:pPr>
        <w:widowControl w:val="0"/>
        <w:suppressAutoHyphens/>
        <w:autoSpaceDE w:val="0"/>
        <w:spacing w:after="0" w:line="240" w:lineRule="auto"/>
        <w:ind w:left="720"/>
        <w:jc w:val="both"/>
        <w:rPr>
          <w:rFonts w:ascii="Times New Roman" w:eastAsia="NewtonC-BoldItalic" w:hAnsi="Times New Roman"/>
          <w:bCs/>
          <w:iCs/>
          <w:kern w:val="1"/>
          <w:sz w:val="24"/>
          <w:szCs w:val="24"/>
          <w:lang w:eastAsia="hi-IN" w:bidi="hi-IN"/>
        </w:rPr>
      </w:pPr>
      <w:r w:rsidRPr="00BD4820">
        <w:rPr>
          <w:rFonts w:ascii="Times New Roman" w:eastAsia="NewtonC-BoldItalic" w:hAnsi="Times New Roman"/>
          <w:bCs/>
          <w:iCs/>
          <w:kern w:val="1"/>
          <w:sz w:val="24"/>
          <w:szCs w:val="24"/>
          <w:lang w:eastAsia="hi-IN" w:bidi="hi-IN"/>
        </w:rPr>
        <w:t>Раздел «Морфология»</w:t>
      </w:r>
    </w:p>
    <w:p w:rsidR="00BD4820" w:rsidRPr="00BD4820" w:rsidRDefault="00BD4820" w:rsidP="00BD4820">
      <w:pPr>
        <w:widowControl w:val="0"/>
        <w:suppressAutoHyphens/>
        <w:autoSpaceDE w:val="0"/>
        <w:spacing w:after="0" w:line="240" w:lineRule="auto"/>
        <w:ind w:left="720"/>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ab/>
      </w:r>
      <w:r w:rsidRPr="00BD4820">
        <w:rPr>
          <w:rFonts w:ascii="Times New Roman" w:eastAsia="NewtonC-Bold" w:hAnsi="Times New Roman"/>
          <w:b/>
          <w:bCs/>
          <w:kern w:val="1"/>
          <w:sz w:val="24"/>
          <w:szCs w:val="24"/>
          <w:lang w:eastAsia="hi-IN" w:bidi="hi-IN"/>
        </w:rPr>
        <w:t>Обучающиеся научатся:</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различать части речи: существительное, прилагательное, глагол, местоимение, предлог;</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различать на письме приставки и предлоги; </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изменять существительные по числам и падежам; определять их род;</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различать названия падежей;</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изменять прилагательные по числам и падежам и родам;</w:t>
      </w:r>
    </w:p>
    <w:p w:rsidR="00BD4820" w:rsidRPr="00BD4820" w:rsidRDefault="00BD4820" w:rsidP="00455653">
      <w:pPr>
        <w:widowControl w:val="0"/>
        <w:numPr>
          <w:ilvl w:val="0"/>
          <w:numId w:val="36"/>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изменять глаголы по временам и числам; в прошедшем времени – по родам; в настоящем и будущем времени – по лицам. </w:t>
      </w:r>
    </w:p>
    <w:p w:rsidR="00BD4820" w:rsidRPr="00BD4820" w:rsidRDefault="00BD4820" w:rsidP="00BD4820">
      <w:pPr>
        <w:widowControl w:val="0"/>
        <w:suppressAutoHyphens/>
        <w:autoSpaceDE w:val="0"/>
        <w:spacing w:after="0" w:line="240" w:lineRule="auto"/>
        <w:ind w:left="720"/>
        <w:jc w:val="both"/>
        <w:rPr>
          <w:rFonts w:ascii="Times New Roman" w:eastAsia="NewtonC-BoldItalic" w:hAnsi="Times New Roman"/>
          <w:bCs/>
          <w:iCs/>
          <w:kern w:val="1"/>
          <w:sz w:val="24"/>
          <w:szCs w:val="24"/>
          <w:lang w:eastAsia="hi-IN" w:bidi="hi-IN"/>
        </w:rPr>
      </w:pPr>
      <w:r w:rsidRPr="00BD4820">
        <w:rPr>
          <w:rFonts w:ascii="Times New Roman" w:eastAsia="NewtonC-BoldItalic" w:hAnsi="Times New Roman"/>
          <w:bCs/>
          <w:iCs/>
          <w:kern w:val="1"/>
          <w:sz w:val="24"/>
          <w:szCs w:val="24"/>
          <w:lang w:eastAsia="hi-IN" w:bidi="hi-IN"/>
        </w:rPr>
        <w:t>Раздел «Синтаксис»</w:t>
      </w:r>
    </w:p>
    <w:p w:rsidR="00BD4820" w:rsidRPr="00BD4820" w:rsidRDefault="00BD4820" w:rsidP="00BD4820">
      <w:pPr>
        <w:widowControl w:val="0"/>
        <w:suppressAutoHyphens/>
        <w:autoSpaceDE w:val="0"/>
        <w:spacing w:after="0" w:line="240" w:lineRule="auto"/>
        <w:ind w:left="720"/>
        <w:jc w:val="both"/>
        <w:rPr>
          <w:rFonts w:ascii="Times New Roman" w:eastAsia="NewtonC-Bold" w:hAnsi="Times New Roman"/>
          <w:b/>
          <w:bCs/>
          <w:kern w:val="1"/>
          <w:sz w:val="24"/>
          <w:szCs w:val="24"/>
          <w:lang w:eastAsia="hi-IN" w:bidi="hi-IN"/>
        </w:rPr>
      </w:pPr>
      <w:r w:rsidRPr="00BD4820">
        <w:rPr>
          <w:rFonts w:ascii="Times New Roman" w:eastAsia="NewtonC-Bold" w:hAnsi="Times New Roman"/>
          <w:b/>
          <w:bCs/>
          <w:kern w:val="1"/>
          <w:sz w:val="24"/>
          <w:szCs w:val="24"/>
          <w:lang w:eastAsia="hi-IN" w:bidi="hi-IN"/>
        </w:rPr>
        <w:t>Обучающиеся научатся:</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находить в составе предложения все словосочетания; в словосочетании находить главное слово и зависимое, ставить от первого ко второму вопросу;</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находить в предложении основу (подлежащее и сказуемое) и второстепенные члены предложения (дополнение, обстоятельство, определение);</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задавать смысловые и падежные вопросы к разным членам предложения.</w:t>
      </w:r>
    </w:p>
    <w:p w:rsidR="00BD4820" w:rsidRPr="00BD4820" w:rsidRDefault="00BD4820" w:rsidP="00BD4820">
      <w:pPr>
        <w:widowControl w:val="0"/>
        <w:suppressAutoHyphens/>
        <w:autoSpaceDE w:val="0"/>
        <w:spacing w:after="0" w:line="240" w:lineRule="auto"/>
        <w:ind w:left="1440"/>
        <w:jc w:val="both"/>
        <w:rPr>
          <w:rFonts w:ascii="Times New Roman" w:eastAsia="NewtonC-Bold" w:hAnsi="Times New Roman"/>
          <w:bCs/>
          <w:iCs/>
          <w:kern w:val="1"/>
          <w:sz w:val="24"/>
          <w:szCs w:val="24"/>
          <w:lang w:eastAsia="hi-IN" w:bidi="hi-IN"/>
        </w:rPr>
      </w:pPr>
      <w:r w:rsidRPr="00BD4820">
        <w:rPr>
          <w:rFonts w:ascii="Times New Roman" w:eastAsia="NewtonC-Bold" w:hAnsi="Times New Roman"/>
          <w:bCs/>
          <w:iCs/>
          <w:kern w:val="1"/>
          <w:sz w:val="24"/>
          <w:szCs w:val="24"/>
          <w:lang w:eastAsia="hi-IN" w:bidi="hi-IN"/>
        </w:rPr>
        <w:t>Содержательная линия «Орфография и пунктуация»</w:t>
      </w:r>
    </w:p>
    <w:p w:rsidR="00BD4820" w:rsidRPr="00BD4820" w:rsidRDefault="00BD4820" w:rsidP="00BD4820">
      <w:pPr>
        <w:widowControl w:val="0"/>
        <w:suppressAutoHyphens/>
        <w:autoSpaceDE w:val="0"/>
        <w:spacing w:after="0" w:line="240" w:lineRule="auto"/>
        <w:ind w:left="1440"/>
        <w:jc w:val="both"/>
        <w:rPr>
          <w:rFonts w:ascii="Times New Roman" w:eastAsia="NewtonC-Bold" w:hAnsi="Times New Roman"/>
          <w:b/>
          <w:bCs/>
          <w:kern w:val="1"/>
          <w:sz w:val="24"/>
          <w:szCs w:val="24"/>
          <w:lang w:eastAsia="hi-IN" w:bidi="hi-IN"/>
        </w:rPr>
      </w:pPr>
      <w:r w:rsidRPr="00BD4820">
        <w:rPr>
          <w:rFonts w:ascii="Times New Roman" w:eastAsia="NewtonC-Bold" w:hAnsi="Times New Roman"/>
          <w:b/>
          <w:bCs/>
          <w:kern w:val="1"/>
          <w:sz w:val="24"/>
          <w:szCs w:val="24"/>
          <w:lang w:eastAsia="hi-IN" w:bidi="hi-IN"/>
        </w:rPr>
        <w:t>Выпускник научится:</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определять орфограммы;</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использовать разные способы проверок орфограмм (путём подбора родственных слов, </w:t>
      </w:r>
      <w:r w:rsidRPr="00BD4820">
        <w:rPr>
          <w:rFonts w:ascii="Times New Roman" w:eastAsia="NewtonC" w:hAnsi="Times New Roman"/>
          <w:kern w:val="1"/>
          <w:sz w:val="24"/>
          <w:szCs w:val="24"/>
          <w:lang w:eastAsia="hi-IN" w:bidi="hi-IN"/>
        </w:rPr>
        <w:lastRenderedPageBreak/>
        <w:t>изменения формы слова,  разбора слова по составу, определения принадлежности слова к определённой части речи, использование словаря);</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писать словарные слова в соответствии с заложенным в программе минимумом;</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писать </w:t>
      </w:r>
      <w:r w:rsidRPr="00BD4820">
        <w:rPr>
          <w:rFonts w:ascii="Times New Roman" w:eastAsia="NewtonC-Italic" w:hAnsi="Times New Roman"/>
          <w:i/>
          <w:iCs/>
          <w:kern w:val="1"/>
          <w:sz w:val="24"/>
          <w:szCs w:val="24"/>
          <w:lang w:eastAsia="hi-IN" w:bidi="hi-IN"/>
        </w:rPr>
        <w:t>о</w:t>
      </w:r>
      <w:r w:rsidRPr="00BD4820">
        <w:rPr>
          <w:rFonts w:ascii="Times New Roman" w:eastAsia="NewtonC" w:hAnsi="Times New Roman"/>
          <w:kern w:val="1"/>
          <w:sz w:val="24"/>
          <w:szCs w:val="24"/>
          <w:lang w:eastAsia="hi-IN" w:bidi="hi-IN"/>
        </w:rPr>
        <w:t>-</w:t>
      </w:r>
      <w:r w:rsidRPr="00BD4820">
        <w:rPr>
          <w:rFonts w:ascii="Times New Roman" w:eastAsia="NewtonC-Italic" w:hAnsi="Times New Roman"/>
          <w:i/>
          <w:iCs/>
          <w:kern w:val="1"/>
          <w:sz w:val="24"/>
          <w:szCs w:val="24"/>
          <w:lang w:eastAsia="hi-IN" w:bidi="hi-IN"/>
        </w:rPr>
        <w:t xml:space="preserve">ё </w:t>
      </w:r>
      <w:r w:rsidRPr="00BD4820">
        <w:rPr>
          <w:rFonts w:ascii="Times New Roman" w:eastAsia="NewtonC" w:hAnsi="Times New Roman"/>
          <w:kern w:val="1"/>
          <w:sz w:val="24"/>
          <w:szCs w:val="24"/>
          <w:lang w:eastAsia="hi-IN" w:bidi="hi-IN"/>
        </w:rPr>
        <w:t>после шипящих в окончаниях существительных;</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писать слова с наиболее употребительными приставками, с приставкой с-, приставками на –с, -з;</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писать слова с суффиксами –ек- и –ик-;</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писать безударные падежные окончания существительных и прилагательных;</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писать о-ё после шипящих и ц в падежных  окончаниях существительных;</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находить нужные словарные статьи в словарях различных типов и читать словарную статью, извлекая необходимую информацию. </w:t>
      </w:r>
    </w:p>
    <w:p w:rsidR="00BD4820" w:rsidRPr="00BD4820" w:rsidRDefault="00BD4820" w:rsidP="00BD4820">
      <w:pPr>
        <w:widowControl w:val="0"/>
        <w:suppressAutoHyphens/>
        <w:autoSpaceDE w:val="0"/>
        <w:spacing w:after="0" w:line="240" w:lineRule="auto"/>
        <w:ind w:left="1440"/>
        <w:jc w:val="both"/>
        <w:rPr>
          <w:rFonts w:ascii="Times New Roman" w:eastAsia="NewtonC-Bold" w:hAnsi="Times New Roman"/>
          <w:bCs/>
          <w:iCs/>
          <w:kern w:val="1"/>
          <w:sz w:val="24"/>
          <w:szCs w:val="24"/>
          <w:lang w:eastAsia="hi-IN" w:bidi="hi-IN"/>
        </w:rPr>
      </w:pPr>
      <w:r w:rsidRPr="00BD4820">
        <w:rPr>
          <w:rFonts w:ascii="Times New Roman" w:eastAsia="NewtonC-Bold" w:hAnsi="Times New Roman"/>
          <w:b/>
          <w:bCs/>
          <w:kern w:val="1"/>
          <w:sz w:val="24"/>
          <w:szCs w:val="24"/>
          <w:lang w:eastAsia="hi-IN" w:bidi="hi-IN"/>
        </w:rPr>
        <w:tab/>
      </w:r>
      <w:r w:rsidRPr="00BD4820">
        <w:rPr>
          <w:rFonts w:ascii="Times New Roman" w:eastAsia="NewtonC-Bold" w:hAnsi="Times New Roman"/>
          <w:bCs/>
          <w:iCs/>
          <w:kern w:val="1"/>
          <w:sz w:val="24"/>
          <w:szCs w:val="24"/>
          <w:lang w:eastAsia="hi-IN" w:bidi="hi-IN"/>
        </w:rPr>
        <w:t>Содержательная линия «Развитие речи»</w:t>
      </w:r>
    </w:p>
    <w:p w:rsidR="00BD4820" w:rsidRPr="00BD4820" w:rsidRDefault="00BD4820" w:rsidP="00BD4820">
      <w:pPr>
        <w:widowControl w:val="0"/>
        <w:suppressAutoHyphens/>
        <w:autoSpaceDE w:val="0"/>
        <w:spacing w:after="0" w:line="240" w:lineRule="auto"/>
        <w:ind w:left="1440"/>
        <w:jc w:val="both"/>
        <w:rPr>
          <w:rFonts w:ascii="Times New Roman" w:eastAsia="NewtonC-Bold" w:hAnsi="Times New Roman"/>
          <w:b/>
          <w:bCs/>
          <w:kern w:val="1"/>
          <w:sz w:val="24"/>
          <w:szCs w:val="24"/>
          <w:lang w:eastAsia="hi-IN" w:bidi="hi-IN"/>
        </w:rPr>
      </w:pPr>
      <w:r w:rsidRPr="00BD4820">
        <w:rPr>
          <w:rFonts w:ascii="Times New Roman" w:eastAsia="NewtonC-Bold" w:hAnsi="Times New Roman"/>
          <w:bCs/>
          <w:kern w:val="1"/>
          <w:sz w:val="24"/>
          <w:szCs w:val="24"/>
          <w:lang w:eastAsia="hi-IN" w:bidi="hi-IN"/>
        </w:rPr>
        <w:tab/>
      </w:r>
      <w:r w:rsidRPr="00BD4820">
        <w:rPr>
          <w:rFonts w:ascii="Times New Roman" w:eastAsia="NewtonC-Bold" w:hAnsi="Times New Roman"/>
          <w:b/>
          <w:bCs/>
          <w:kern w:val="1"/>
          <w:sz w:val="24"/>
          <w:szCs w:val="24"/>
          <w:lang w:eastAsia="hi-IN" w:bidi="hi-IN"/>
        </w:rPr>
        <w:t>Обучающиеся научатся:</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членить текст на абзацы, оформляя это членение на письме;</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грамотно писать и оформлять письма элементарного содержания;</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 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работать со словарями;</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 соблюдать орфоэпические нормы речи;</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устному  повседневному общению со сверстниками и взрослыми с соблюдением норм речевого этикета;</w:t>
      </w:r>
    </w:p>
    <w:p w:rsidR="00BD4820" w:rsidRPr="00BD4820" w:rsidRDefault="00BD4820" w:rsidP="00455653">
      <w:pPr>
        <w:widowControl w:val="0"/>
        <w:numPr>
          <w:ilvl w:val="0"/>
          <w:numId w:val="37"/>
        </w:numPr>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 писать записки, письма, поздравительные открытки с соблюдением норм речевого этикета.</w:t>
      </w:r>
    </w:p>
    <w:p w:rsidR="00BD4820" w:rsidRPr="00BD4820" w:rsidRDefault="00BD4820" w:rsidP="00BD4820">
      <w:pPr>
        <w:widowControl w:val="0"/>
        <w:suppressAutoHyphens/>
        <w:autoSpaceDE w:val="0"/>
        <w:spacing w:after="0" w:line="240" w:lineRule="auto"/>
        <w:jc w:val="both"/>
        <w:rPr>
          <w:rFonts w:ascii="Times New Roman" w:eastAsia="NewtonC" w:hAnsi="Times New Roman"/>
          <w:kern w:val="1"/>
          <w:sz w:val="24"/>
          <w:szCs w:val="24"/>
          <w:lang w:eastAsia="hi-IN" w:bidi="hi-IN"/>
        </w:rPr>
      </w:pPr>
      <w:r w:rsidRPr="00BD4820">
        <w:rPr>
          <w:rFonts w:ascii="Times New Roman" w:eastAsia="NewtonC" w:hAnsi="Times New Roman"/>
          <w:kern w:val="1"/>
          <w:sz w:val="24"/>
          <w:szCs w:val="24"/>
          <w:lang w:eastAsia="hi-IN" w:bidi="hi-IN"/>
        </w:rPr>
        <w:t xml:space="preserve">.                                                                                                                                                                                                                                                                                                                                                                                  </w:t>
      </w:r>
    </w:p>
    <w:p w:rsidR="00BD4820" w:rsidRPr="00BD4820" w:rsidRDefault="00BD4820" w:rsidP="00455653">
      <w:pPr>
        <w:numPr>
          <w:ilvl w:val="0"/>
          <w:numId w:val="38"/>
        </w:numPr>
        <w:contextualSpacing/>
        <w:rPr>
          <w:rFonts w:ascii="Times New Roman" w:eastAsia="Times New Roman" w:hAnsi="Times New Roman"/>
          <w:b/>
          <w:sz w:val="28"/>
          <w:szCs w:val="28"/>
          <w:lang w:eastAsia="ru-RU"/>
        </w:rPr>
      </w:pPr>
      <w:r w:rsidRPr="00BD4820">
        <w:rPr>
          <w:rFonts w:ascii="Times New Roman" w:eastAsia="Times New Roman" w:hAnsi="Times New Roman"/>
          <w:b/>
          <w:sz w:val="28"/>
          <w:szCs w:val="28"/>
          <w:lang w:eastAsia="ru-RU"/>
        </w:rPr>
        <w:t>Тематическое планирование с указанием количества часов, отводимых на освоение каждой темы.</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6440"/>
        <w:gridCol w:w="2793"/>
      </w:tblGrid>
      <w:tr w:rsidR="00BD4820" w:rsidRPr="00BD4820" w:rsidTr="009F59FB">
        <w:trPr>
          <w:trHeight w:val="534"/>
        </w:trPr>
        <w:tc>
          <w:tcPr>
            <w:tcW w:w="0" w:type="auto"/>
            <w:vMerge w:val="restart"/>
            <w:tcBorders>
              <w:top w:val="single" w:sz="4" w:space="0" w:color="auto"/>
              <w:left w:val="single" w:sz="4" w:space="0" w:color="auto"/>
              <w:bottom w:val="single" w:sz="4" w:space="0" w:color="auto"/>
              <w:right w:val="single" w:sz="4" w:space="0" w:color="auto"/>
            </w:tcBorders>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Тема</w:t>
            </w:r>
          </w:p>
        </w:tc>
        <w:tc>
          <w:tcPr>
            <w:tcW w:w="0" w:type="auto"/>
            <w:vMerge w:val="restart"/>
            <w:tcBorders>
              <w:top w:val="single" w:sz="4" w:space="0" w:color="auto"/>
              <w:left w:val="single" w:sz="4" w:space="0" w:color="auto"/>
              <w:bottom w:val="single" w:sz="4" w:space="0" w:color="auto"/>
              <w:right w:val="single" w:sz="4" w:space="0" w:color="auto"/>
            </w:tcBorders>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Кол-во часов</w:t>
            </w:r>
          </w:p>
        </w:tc>
      </w:tr>
      <w:tr w:rsidR="00BD4820" w:rsidRPr="00BD4820" w:rsidTr="009F59FB">
        <w:trPr>
          <w:trHeight w:val="534"/>
        </w:trPr>
        <w:tc>
          <w:tcPr>
            <w:tcW w:w="0" w:type="auto"/>
            <w:vMerge/>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p>
        </w:tc>
      </w:tr>
      <w:tr w:rsidR="00BD4820" w:rsidRPr="00BD4820" w:rsidTr="009F59FB">
        <w:trPr>
          <w:trHeight w:val="333"/>
        </w:trPr>
        <w:tc>
          <w:tcPr>
            <w:tcW w:w="0" w:type="auto"/>
            <w:vMerge/>
            <w:tcBorders>
              <w:top w:val="single" w:sz="4" w:space="0" w:color="auto"/>
              <w:left w:val="single" w:sz="4" w:space="0" w:color="auto"/>
              <w:bottom w:val="single" w:sz="4" w:space="0" w:color="auto"/>
              <w:right w:val="single" w:sz="4" w:space="0" w:color="auto"/>
            </w:tcBorders>
          </w:tcPr>
          <w:p w:rsidR="00BD4820" w:rsidRPr="00BD4820" w:rsidRDefault="00BD4820" w:rsidP="00BD4820">
            <w:pPr>
              <w:spacing w:after="0"/>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BD4820" w:rsidRPr="00BD4820" w:rsidRDefault="00BD4820" w:rsidP="00BD4820">
            <w:pPr>
              <w:spacing w:after="0"/>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BD4820" w:rsidRPr="00BD4820" w:rsidRDefault="00BD4820" w:rsidP="00BD4820">
            <w:pPr>
              <w:spacing w:after="0"/>
              <w:jc w:val="center"/>
              <w:rPr>
                <w:rFonts w:ascii="Times New Roman" w:hAnsi="Times New Roman"/>
                <w:sz w:val="24"/>
                <w:szCs w:val="24"/>
              </w:rPr>
            </w:pPr>
          </w:p>
        </w:tc>
      </w:tr>
      <w:tr w:rsidR="00BD4820" w:rsidRPr="00BD4820" w:rsidTr="009F59FB">
        <w:trPr>
          <w:trHeight w:val="271"/>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Фонетика и орфография.</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20</w:t>
            </w:r>
          </w:p>
        </w:tc>
      </w:tr>
      <w:tr w:rsidR="00BD4820" w:rsidRPr="00BD4820" w:rsidTr="009F59FB">
        <w:trPr>
          <w:trHeight w:val="356"/>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Морфемика и словообразование.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20</w:t>
            </w:r>
          </w:p>
        </w:tc>
      </w:tr>
      <w:tr w:rsidR="00BD4820" w:rsidRPr="00BD4820" w:rsidTr="009F59FB">
        <w:trPr>
          <w:trHeight w:val="253"/>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Морфология.</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70</w:t>
            </w:r>
          </w:p>
        </w:tc>
      </w:tr>
      <w:tr w:rsidR="00BD4820" w:rsidRPr="00BD4820" w:rsidTr="009F59FB">
        <w:trPr>
          <w:trHeight w:val="339"/>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Лексика</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15</w:t>
            </w:r>
          </w:p>
        </w:tc>
      </w:tr>
      <w:tr w:rsidR="00BD4820" w:rsidRPr="00BD4820" w:rsidTr="009F59FB">
        <w:trPr>
          <w:trHeight w:val="276"/>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Синтаксис.</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15</w:t>
            </w:r>
          </w:p>
        </w:tc>
      </w:tr>
      <w:tr w:rsidR="00BD4820" w:rsidRPr="00BD4820" w:rsidTr="009F59FB">
        <w:trPr>
          <w:trHeight w:val="276"/>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Развитие речи</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30</w:t>
            </w:r>
          </w:p>
        </w:tc>
      </w:tr>
      <w:tr w:rsidR="00BD4820" w:rsidRPr="00BD4820" w:rsidTr="009F59FB">
        <w:trPr>
          <w:trHeight w:val="276"/>
        </w:trPr>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rsidR="00BD4820" w:rsidRPr="00BD4820" w:rsidRDefault="00BD4820" w:rsidP="00BD4820">
            <w:pPr>
              <w:spacing w:after="0"/>
              <w:jc w:val="center"/>
              <w:rPr>
                <w:rFonts w:ascii="Times New Roman" w:hAnsi="Times New Roman"/>
                <w:sz w:val="24"/>
                <w:szCs w:val="24"/>
              </w:rPr>
            </w:pPr>
            <w:r w:rsidRPr="00BD4820">
              <w:rPr>
                <w:rFonts w:ascii="Times New Roman" w:hAnsi="Times New Roman"/>
                <w:sz w:val="24"/>
                <w:szCs w:val="24"/>
              </w:rPr>
              <w:t>170</w:t>
            </w:r>
          </w:p>
        </w:tc>
      </w:tr>
    </w:tbl>
    <w:p w:rsidR="00BD4820" w:rsidRPr="00BD4820" w:rsidRDefault="00BD4820" w:rsidP="00BD4820">
      <w:pPr>
        <w:ind w:left="720"/>
        <w:contextualSpacing/>
        <w:rPr>
          <w:rFonts w:ascii="Times New Roman" w:eastAsia="Times New Roman" w:hAnsi="Times New Roman"/>
          <w:b/>
          <w:sz w:val="28"/>
          <w:szCs w:val="28"/>
          <w:lang w:eastAsia="ru-RU"/>
        </w:rPr>
      </w:pPr>
    </w:p>
    <w:p w:rsidR="00BD4820" w:rsidRDefault="00BD4820" w:rsidP="00B774E5">
      <w:pPr>
        <w:tabs>
          <w:tab w:val="left" w:pos="3045"/>
        </w:tabs>
      </w:pPr>
    </w:p>
    <w:p w:rsidR="00F24160" w:rsidRDefault="00C43E86" w:rsidP="00F24160">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14:anchorId="5B724ECC" wp14:editId="4B45CB3D">
            <wp:extent cx="6645910" cy="9135076"/>
            <wp:effectExtent l="0" t="0" r="2540" b="9525"/>
            <wp:docPr id="15" name="Рисунок 15" descr="C:\Users\фыгы\Desktop\Обложки ЮКХ\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фыгы\Desktop\Обложки ЮКХ\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9135076"/>
                    </a:xfrm>
                    <a:prstGeom prst="rect">
                      <a:avLst/>
                    </a:prstGeom>
                    <a:noFill/>
                    <a:ln>
                      <a:noFill/>
                    </a:ln>
                  </pic:spPr>
                </pic:pic>
              </a:graphicData>
            </a:graphic>
          </wp:inline>
        </w:drawing>
      </w:r>
    </w:p>
    <w:p w:rsidR="00F24160" w:rsidRDefault="00F24160" w:rsidP="003B4ECB">
      <w:pPr>
        <w:spacing w:after="0" w:line="240" w:lineRule="auto"/>
        <w:rPr>
          <w:rFonts w:ascii="Times New Roman" w:hAnsi="Times New Roman"/>
          <w:b/>
          <w:sz w:val="24"/>
          <w:szCs w:val="24"/>
        </w:rPr>
      </w:pPr>
    </w:p>
    <w:p w:rsidR="00F24160" w:rsidRDefault="00F24160" w:rsidP="00F24160">
      <w:pPr>
        <w:spacing w:after="0" w:line="240" w:lineRule="auto"/>
        <w:jc w:val="center"/>
        <w:rPr>
          <w:rFonts w:ascii="Times New Roman" w:hAnsi="Times New Roman"/>
          <w:b/>
          <w:sz w:val="24"/>
          <w:szCs w:val="24"/>
        </w:rPr>
      </w:pPr>
    </w:p>
    <w:p w:rsidR="00F24160" w:rsidRDefault="00F24160" w:rsidP="00F24160">
      <w:pPr>
        <w:spacing w:after="0" w:line="240" w:lineRule="auto"/>
        <w:jc w:val="both"/>
        <w:rPr>
          <w:rFonts w:ascii="Times New Roman" w:hAnsi="Times New Roman"/>
          <w:sz w:val="24"/>
          <w:szCs w:val="24"/>
        </w:rPr>
      </w:pPr>
      <w:r>
        <w:rPr>
          <w:rFonts w:ascii="Times New Roman" w:hAnsi="Times New Roman"/>
          <w:sz w:val="24"/>
          <w:szCs w:val="24"/>
        </w:rPr>
        <w:t xml:space="preserve">Рабочая программа учебного предмета </w:t>
      </w:r>
      <w:r>
        <w:rPr>
          <w:rFonts w:ascii="Times New Roman" w:hAnsi="Times New Roman"/>
          <w:b/>
          <w:sz w:val="24"/>
          <w:szCs w:val="24"/>
        </w:rPr>
        <w:t>«Технология»</w:t>
      </w:r>
      <w:r>
        <w:rPr>
          <w:rFonts w:ascii="Times New Roman" w:hAnsi="Times New Roman"/>
          <w:sz w:val="24"/>
          <w:szCs w:val="24"/>
        </w:rPr>
        <w:t xml:space="preserve"> составлена на основе:</w:t>
      </w:r>
    </w:p>
    <w:p w:rsidR="00F24160" w:rsidRDefault="00F24160" w:rsidP="00F24160">
      <w:pPr>
        <w:spacing w:after="0" w:line="240" w:lineRule="auto"/>
        <w:jc w:val="both"/>
        <w:rPr>
          <w:rFonts w:ascii="Times New Roman" w:hAnsi="Times New Roman"/>
          <w:sz w:val="24"/>
          <w:szCs w:val="24"/>
        </w:rPr>
      </w:pPr>
    </w:p>
    <w:p w:rsidR="00F079C9" w:rsidRDefault="00F079C9" w:rsidP="00F079C9">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F24160" w:rsidRDefault="00F079C9" w:rsidP="00F079C9">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F24160">
        <w:rPr>
          <w:rFonts w:ascii="Times New Roman" w:hAnsi="Times New Roman"/>
          <w:sz w:val="24"/>
          <w:szCs w:val="24"/>
        </w:rPr>
        <w:t>ООП НОО МАОУ Дубровинская СОШ.</w:t>
      </w:r>
    </w:p>
    <w:p w:rsidR="00F24160" w:rsidRDefault="00F079C9" w:rsidP="00F079C9">
      <w:pPr>
        <w:spacing w:after="0" w:line="240" w:lineRule="auto"/>
        <w:ind w:left="567"/>
        <w:jc w:val="both"/>
        <w:rPr>
          <w:rFonts w:ascii="Times New Roman" w:hAnsi="Times New Roman"/>
          <w:sz w:val="24"/>
          <w:szCs w:val="24"/>
        </w:rPr>
      </w:pPr>
      <w:r>
        <w:rPr>
          <w:rFonts w:ascii="Times New Roman" w:hAnsi="Times New Roman"/>
          <w:sz w:val="24"/>
          <w:szCs w:val="24"/>
        </w:rPr>
        <w:t>3.</w:t>
      </w:r>
      <w:r w:rsidR="00F24160">
        <w:rPr>
          <w:rFonts w:ascii="Times New Roman" w:hAnsi="Times New Roman"/>
          <w:sz w:val="24"/>
          <w:szCs w:val="24"/>
        </w:rPr>
        <w:t>Учебного план</w:t>
      </w:r>
      <w:r w:rsidR="009B5C6A">
        <w:rPr>
          <w:rFonts w:ascii="Times New Roman" w:hAnsi="Times New Roman"/>
          <w:sz w:val="24"/>
          <w:szCs w:val="24"/>
        </w:rPr>
        <w:t>а МАОУ Дубровинская  СОШ на 2019 – 2020</w:t>
      </w:r>
      <w:r w:rsidR="00F24160">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3B4ECB" w:rsidRPr="003B4ECB" w:rsidRDefault="00F079C9" w:rsidP="003B4ECB">
      <w:pPr>
        <w:pStyle w:val="a4"/>
        <w:ind w:left="927"/>
        <w:jc w:val="both"/>
        <w:rPr>
          <w:rFonts w:ascii="Times New Roman" w:hAnsi="Times New Roman"/>
          <w:color w:val="000000"/>
          <w:spacing w:val="-5"/>
        </w:rPr>
      </w:pPr>
      <w:r w:rsidRPr="003B4ECB">
        <w:rPr>
          <w:rFonts w:ascii="Times New Roman" w:hAnsi="Times New Roman"/>
          <w:sz w:val="24"/>
          <w:szCs w:val="24"/>
        </w:rPr>
        <w:t>4.</w:t>
      </w:r>
      <w:r w:rsidRPr="003B4ECB">
        <w:rPr>
          <w:rFonts w:ascii="Times New Roman" w:hAnsi="Times New Roman"/>
          <w:sz w:val="24"/>
        </w:rPr>
        <w:t xml:space="preserve"> </w:t>
      </w:r>
      <w:r w:rsidR="003B4ECB" w:rsidRPr="003B4ECB">
        <w:rPr>
          <w:rFonts w:ascii="Times New Roman" w:hAnsi="Times New Roman"/>
          <w:bCs/>
        </w:rPr>
        <w:t xml:space="preserve">Авторской программы по технологии </w:t>
      </w:r>
      <w:r w:rsidR="003B4ECB" w:rsidRPr="003B4ECB">
        <w:rPr>
          <w:rFonts w:ascii="Times New Roman" w:hAnsi="Times New Roman"/>
          <w:color w:val="000000"/>
        </w:rPr>
        <w:t>Т.М. Рагозиной, И.Б. Мыловой</w:t>
      </w:r>
      <w:r w:rsidR="003B4ECB" w:rsidRPr="003B4ECB">
        <w:rPr>
          <w:rFonts w:ascii="Times New Roman" w:hAnsi="Times New Roman"/>
          <w:color w:val="000000"/>
          <w:spacing w:val="-4"/>
        </w:rPr>
        <w:t xml:space="preserve">  «Программы по учебным предметам»,  </w:t>
      </w:r>
      <w:r w:rsidR="003B4ECB" w:rsidRPr="003B4ECB">
        <w:rPr>
          <w:rFonts w:ascii="Times New Roman" w:hAnsi="Times New Roman"/>
          <w:color w:val="000000"/>
          <w:spacing w:val="-5"/>
        </w:rPr>
        <w:t>М.:  Академкнига/учебник, 2014 г. – Ч.2: 192 с., проект «Перспективная начальная школа»</w:t>
      </w:r>
    </w:p>
    <w:p w:rsidR="00F24160" w:rsidRPr="003B4ECB" w:rsidRDefault="00F24160" w:rsidP="00F24160">
      <w:pPr>
        <w:spacing w:after="0" w:line="240" w:lineRule="auto"/>
        <w:jc w:val="center"/>
        <w:rPr>
          <w:rFonts w:ascii="Times New Roman" w:hAnsi="Times New Roman"/>
          <w:b/>
          <w:sz w:val="28"/>
          <w:szCs w:val="28"/>
        </w:rPr>
      </w:pPr>
    </w:p>
    <w:p w:rsidR="00F24160" w:rsidRDefault="00F24160" w:rsidP="00455653">
      <w:pPr>
        <w:numPr>
          <w:ilvl w:val="0"/>
          <w:numId w:val="51"/>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Планируемые результаты освоения учебного предмета, курса.</w:t>
      </w:r>
    </w:p>
    <w:p w:rsidR="00F24160" w:rsidRDefault="00F24160" w:rsidP="00F24160">
      <w:pPr>
        <w:spacing w:after="0"/>
        <w:ind w:left="947"/>
        <w:contextualSpacing/>
        <w:jc w:val="both"/>
        <w:rPr>
          <w:rFonts w:ascii="Times New Roman" w:eastAsia="Times New Roman" w:hAnsi="Times New Roman"/>
          <w:b/>
          <w:sz w:val="24"/>
          <w:szCs w:val="24"/>
          <w:lang w:eastAsia="ru-RU"/>
        </w:rPr>
      </w:pPr>
      <w:r>
        <w:rPr>
          <w:rFonts w:ascii="Times New Roman" w:hAnsi="Times New Roman"/>
          <w:b/>
          <w:color w:val="000000"/>
          <w:sz w:val="24"/>
          <w:szCs w:val="24"/>
          <w:u w:val="single"/>
          <w:shd w:val="clear" w:color="auto" w:fill="FFFFFF"/>
        </w:rPr>
        <w:t>Предметные результаты</w:t>
      </w:r>
      <w:r>
        <w:rPr>
          <w:rFonts w:ascii="Times New Roman" w:hAnsi="Times New Roman"/>
          <w:b/>
          <w:bCs/>
          <w:color w:val="000000"/>
          <w:sz w:val="24"/>
          <w:szCs w:val="24"/>
          <w:shd w:val="clear" w:color="auto" w:fill="FFFFFF"/>
        </w:rPr>
        <w:t> </w:t>
      </w:r>
      <w:r>
        <w:rPr>
          <w:rFonts w:ascii="Times New Roman" w:hAnsi="Times New Roman"/>
          <w:color w:val="000000"/>
          <w:sz w:val="24"/>
          <w:szCs w:val="24"/>
          <w:shd w:val="clear" w:color="auto" w:fill="FFFFFF"/>
        </w:rPr>
        <w:t>освоения учебной программы по предмету «Технология» к концу 3-го года обучения</w:t>
      </w:r>
    </w:p>
    <w:p w:rsidR="00F24160" w:rsidRDefault="00F24160" w:rsidP="00F24160">
      <w:pPr>
        <w:spacing w:after="0" w:line="240" w:lineRule="auto"/>
        <w:ind w:firstLine="708"/>
        <w:jc w:val="both"/>
        <w:rPr>
          <w:rFonts w:ascii="Times New Roman" w:eastAsia="PragmaticaC" w:hAnsi="Times New Roman"/>
          <w:b/>
          <w:i/>
          <w:sz w:val="24"/>
          <w:szCs w:val="24"/>
          <w:lang w:eastAsia="ru-RU"/>
        </w:rPr>
      </w:pPr>
      <w:r>
        <w:rPr>
          <w:rFonts w:ascii="Times New Roman" w:eastAsia="PragmaticaC" w:hAnsi="Times New Roman"/>
          <w:b/>
          <w:i/>
          <w:sz w:val="24"/>
          <w:szCs w:val="24"/>
          <w:lang w:eastAsia="ru-RU"/>
        </w:rPr>
        <w:t>Обучающиеся научатся:</w:t>
      </w:r>
    </w:p>
    <w:p w:rsidR="00F24160" w:rsidRDefault="00F24160" w:rsidP="00455653">
      <w:pPr>
        <w:numPr>
          <w:ilvl w:val="0"/>
          <w:numId w:val="52"/>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рассказывать о практическом применении картона и текстильных материалов в жизни;</w:t>
      </w:r>
    </w:p>
    <w:p w:rsidR="00F24160" w:rsidRDefault="00F24160" w:rsidP="00455653">
      <w:pPr>
        <w:numPr>
          <w:ilvl w:val="0"/>
          <w:numId w:val="52"/>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рассказывать о мастерах своего региона и их профессиях, связанных с обработкой текстильных материалов;</w:t>
      </w:r>
    </w:p>
    <w:p w:rsidR="00F24160" w:rsidRDefault="00F24160" w:rsidP="00455653">
      <w:pPr>
        <w:numPr>
          <w:ilvl w:val="0"/>
          <w:numId w:val="52"/>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рассказывать о современных профессиях (в том числе профессиях своих родителей), связанных с сельскохозяйственной техникой, и описывать их особенности;</w:t>
      </w:r>
    </w:p>
    <w:p w:rsidR="00F24160" w:rsidRDefault="00F24160" w:rsidP="00455653">
      <w:pPr>
        <w:numPr>
          <w:ilvl w:val="0"/>
          <w:numId w:val="52"/>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анализировать задания, планировать трудовой процесс и осуществлять поэтапный контроль за ходом работы;</w:t>
      </w:r>
    </w:p>
    <w:p w:rsidR="00F24160" w:rsidRDefault="00F24160" w:rsidP="00455653">
      <w:pPr>
        <w:numPr>
          <w:ilvl w:val="0"/>
          <w:numId w:val="52"/>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осуществлять сотрудничество при выполнении коллективной работы;</w:t>
      </w:r>
    </w:p>
    <w:p w:rsidR="00F24160" w:rsidRDefault="00F24160" w:rsidP="00455653">
      <w:pPr>
        <w:numPr>
          <w:ilvl w:val="0"/>
          <w:numId w:val="52"/>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выполнять доступные действия по самообслуживанию (подбор материалов, инструментов и приспособлений для работы по перечню в учебнике, декоративное оформление культурно-</w:t>
      </w:r>
    </w:p>
    <w:p w:rsidR="00F24160" w:rsidRDefault="00F24160" w:rsidP="00455653">
      <w:pPr>
        <w:numPr>
          <w:ilvl w:val="0"/>
          <w:numId w:val="53"/>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бытовой среды);</w:t>
      </w:r>
    </w:p>
    <w:p w:rsidR="00F24160" w:rsidRDefault="00F24160" w:rsidP="00455653">
      <w:pPr>
        <w:numPr>
          <w:ilvl w:val="0"/>
          <w:numId w:val="53"/>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отбирать картон с учетом его свойств;</w:t>
      </w:r>
    </w:p>
    <w:p w:rsidR="00F24160" w:rsidRDefault="00F24160" w:rsidP="00455653">
      <w:pPr>
        <w:numPr>
          <w:ilvl w:val="0"/>
          <w:numId w:val="53"/>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применять приемы рациональной и безопасной работы ручными инструментами: чертежными (линейка, угольник), колющими (шило);</w:t>
      </w:r>
    </w:p>
    <w:p w:rsidR="00F24160" w:rsidRDefault="00F24160" w:rsidP="00455653">
      <w:pPr>
        <w:numPr>
          <w:ilvl w:val="0"/>
          <w:numId w:val="53"/>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экономно размечать материалы по линейке и по угольнику;</w:t>
      </w:r>
    </w:p>
    <w:p w:rsidR="00F24160" w:rsidRDefault="00F24160" w:rsidP="00455653">
      <w:pPr>
        <w:numPr>
          <w:ilvl w:val="0"/>
          <w:numId w:val="53"/>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работать с простейшей технической документацией: распознавать эскизы, читать их и выполнять разметку с опорой на них;</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отбирать и выполнять в зависимости от свойств освоенных материалов (картон, текстильные материалы, металлы, утилизированные материалы) оптимальные и доступные технологические приемы их ручной обработки;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изготавливать плоскостные изделия по эскизам;</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выполнять действия по моделированию и преобразованию модели;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создавать несложные конструкции изделий по технико-технологическим условиям.</w:t>
      </w:r>
    </w:p>
    <w:p w:rsidR="00F24160" w:rsidRDefault="00F24160" w:rsidP="00F24160">
      <w:pPr>
        <w:spacing w:after="0" w:line="240" w:lineRule="auto"/>
        <w:ind w:firstLine="360"/>
        <w:jc w:val="both"/>
        <w:rPr>
          <w:rFonts w:ascii="Times New Roman" w:eastAsia="PragmaticaC" w:hAnsi="Times New Roman"/>
          <w:b/>
          <w:i/>
          <w:sz w:val="24"/>
          <w:szCs w:val="24"/>
          <w:lang w:eastAsia="ru-RU"/>
        </w:rPr>
      </w:pPr>
      <w:r>
        <w:rPr>
          <w:rFonts w:ascii="Times New Roman" w:eastAsia="PragmaticaC" w:hAnsi="Times New Roman"/>
          <w:b/>
          <w:i/>
          <w:sz w:val="24"/>
          <w:szCs w:val="24"/>
          <w:lang w:eastAsia="ru-RU"/>
        </w:rPr>
        <w:t>По разделу «Практика работы на компьютере» обучающиеся научатся:</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рассказывать об основных источниках информации;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рассказывать о правилах организации труда при работе за компьютером;</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называть основные функциональные устройства компьютера (системный блок, монитор, клавиатура, мышь, наушники, микрофон);</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называть дополнительные компьютерные устройства (принтер, сканер, модем, цифровой фотоаппарат, цифровая видеокамера, видеопроектор, звуковые колонки);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рассказывать о назначении основных функциональных устройств компьютера, периферийных компьютерных устройств; устройств внешней памяти;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соблюдать безопасные приемы труда при работе на компьютере;</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включать и выключать компьютер;</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использовать приемы работы с дисководом и электронным диском;</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использовать приемы работы с мышью;</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lastRenderedPageBreak/>
        <w:t>работать с прикладной программой, используя мышь, осуществлять навигацию по программе, используя элементы управления (кнопки);</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работать с текстом и изображением, представленными в компьютере;</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соблюдать санитарно-гигиенические правила при работе с компьютерной клавиатурой.</w:t>
      </w:r>
    </w:p>
    <w:p w:rsidR="00F24160" w:rsidRDefault="00F24160" w:rsidP="00F24160">
      <w:pPr>
        <w:spacing w:after="0" w:line="240" w:lineRule="auto"/>
        <w:ind w:firstLine="360"/>
        <w:jc w:val="both"/>
        <w:rPr>
          <w:rFonts w:ascii="Times New Roman" w:eastAsia="PragmaticaC" w:hAnsi="Times New Roman"/>
          <w:b/>
          <w:i/>
          <w:sz w:val="24"/>
          <w:szCs w:val="24"/>
          <w:lang w:eastAsia="ru-RU"/>
        </w:rPr>
      </w:pPr>
      <w:r>
        <w:rPr>
          <w:rFonts w:ascii="Times New Roman" w:eastAsia="PragmaticaC" w:hAnsi="Times New Roman"/>
          <w:b/>
          <w:i/>
          <w:sz w:val="24"/>
          <w:szCs w:val="24"/>
          <w:lang w:eastAsia="ru-RU"/>
        </w:rPr>
        <w:t>Обучающиеся получат возможность научиться:</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ценить традиции трудовых династий (своего региона, страны);</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осуществлять проектную деятельность;</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создавать образ конструкции с целью решения определенной конструкторской задачи, воплощать этот образ в материале;</w:t>
      </w:r>
    </w:p>
    <w:p w:rsidR="00F24160" w:rsidRDefault="00F24160" w:rsidP="00455653">
      <w:pPr>
        <w:numPr>
          <w:ilvl w:val="0"/>
          <w:numId w:val="54"/>
        </w:numPr>
        <w:spacing w:after="0" w:line="240" w:lineRule="auto"/>
        <w:jc w:val="both"/>
        <w:rPr>
          <w:rFonts w:ascii="Times New Roman" w:eastAsia="PragmaticaC" w:hAnsi="Times New Roman"/>
          <w:sz w:val="24"/>
          <w:szCs w:val="24"/>
          <w:lang w:eastAsia="ru-RU"/>
        </w:rPr>
      </w:pPr>
      <w:r>
        <w:rPr>
          <w:rFonts w:ascii="Times New Roman" w:eastAsia="PragmaticaC" w:hAnsi="Times New Roman"/>
          <w:sz w:val="24"/>
          <w:szCs w:val="24"/>
          <w:lang w:eastAsia="ru-RU"/>
        </w:rPr>
        <w:t>использовать приемы работы с графическими объектами с помощью компьютерной программы (графический редактор), с программными продуктами, записанными на электронных дисках.</w:t>
      </w:r>
    </w:p>
    <w:p w:rsidR="00F24160" w:rsidRDefault="00F24160" w:rsidP="00F24160">
      <w:pPr>
        <w:autoSpaceDE w:val="0"/>
        <w:autoSpaceDN w:val="0"/>
        <w:adjustRightInd w:val="0"/>
        <w:spacing w:after="0" w:line="240" w:lineRule="auto"/>
        <w:rPr>
          <w:rFonts w:ascii="Times New Roman" w:hAnsi="Times New Roman"/>
          <w:b/>
          <w:i/>
          <w:color w:val="000000"/>
          <w:sz w:val="24"/>
          <w:szCs w:val="24"/>
        </w:rPr>
      </w:pPr>
      <w:r>
        <w:rPr>
          <w:rFonts w:ascii="Times New Roman" w:hAnsi="Times New Roman"/>
          <w:b/>
          <w:i/>
          <w:color w:val="000000"/>
          <w:sz w:val="24"/>
          <w:szCs w:val="24"/>
        </w:rPr>
        <w:t xml:space="preserve">Обучающиеся научатся: </w:t>
      </w:r>
    </w:p>
    <w:p w:rsidR="00F24160" w:rsidRDefault="00F24160" w:rsidP="00F24160">
      <w:pPr>
        <w:autoSpaceDE w:val="0"/>
        <w:autoSpaceDN w:val="0"/>
        <w:adjustRightInd w:val="0"/>
        <w:spacing w:after="55" w:line="240" w:lineRule="auto"/>
        <w:jc w:val="both"/>
        <w:rPr>
          <w:rFonts w:ascii="Times New Roman" w:hAnsi="Times New Roman"/>
          <w:color w:val="000000"/>
          <w:sz w:val="24"/>
          <w:szCs w:val="24"/>
        </w:rPr>
      </w:pPr>
      <w:r>
        <w:rPr>
          <w:rFonts w:ascii="Times New Roman" w:hAnsi="Times New Roman"/>
          <w:color w:val="000000"/>
          <w:sz w:val="24"/>
          <w:szCs w:val="24"/>
        </w:rPr>
        <w:t xml:space="preserve">- рассказывать о современных профессиях, связанных с сельскохозяйственной техникой, и описывать их особенности ручной, механизированный и автоматизированный труд; </w:t>
      </w:r>
    </w:p>
    <w:p w:rsidR="00F24160" w:rsidRDefault="00F24160" w:rsidP="00F24160">
      <w:pPr>
        <w:autoSpaceDE w:val="0"/>
        <w:autoSpaceDN w:val="0"/>
        <w:adjustRightInd w:val="0"/>
        <w:spacing w:after="55" w:line="240" w:lineRule="auto"/>
        <w:jc w:val="both"/>
        <w:rPr>
          <w:rFonts w:ascii="Times New Roman" w:hAnsi="Times New Roman"/>
          <w:color w:val="000000"/>
          <w:sz w:val="24"/>
          <w:szCs w:val="24"/>
        </w:rPr>
      </w:pPr>
      <w:r>
        <w:rPr>
          <w:rFonts w:ascii="Times New Roman" w:hAnsi="Times New Roman"/>
          <w:color w:val="000000"/>
          <w:sz w:val="24"/>
          <w:szCs w:val="24"/>
        </w:rPr>
        <w:t xml:space="preserve">- анализировать задания, планировать трудовой процесс и осуществлять поэтапный контроль за ходом работы и распределение рабочего времени;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осуществлять сотрудничество при выполнении коллективной работы;</w:t>
      </w:r>
    </w:p>
    <w:p w:rsidR="00F24160" w:rsidRDefault="00F24160" w:rsidP="00F24160">
      <w:pPr>
        <w:autoSpaceDE w:val="0"/>
        <w:autoSpaceDN w:val="0"/>
        <w:adjustRightInd w:val="0"/>
        <w:spacing w:after="55" w:line="240" w:lineRule="auto"/>
        <w:jc w:val="both"/>
        <w:rPr>
          <w:rFonts w:ascii="Times New Roman" w:hAnsi="Times New Roman"/>
          <w:color w:val="000000"/>
          <w:sz w:val="24"/>
          <w:szCs w:val="24"/>
        </w:rPr>
      </w:pPr>
      <w:r>
        <w:rPr>
          <w:rFonts w:ascii="Times New Roman" w:hAnsi="Times New Roman"/>
          <w:color w:val="000000"/>
          <w:sz w:val="24"/>
          <w:szCs w:val="24"/>
        </w:rPr>
        <w:t xml:space="preserve">- выполнять доступные действия по самообслуживанию (декоративное оформление культурно-бытовой среды); </w:t>
      </w:r>
    </w:p>
    <w:p w:rsidR="00F24160" w:rsidRDefault="00F24160" w:rsidP="00F24160">
      <w:pPr>
        <w:autoSpaceDE w:val="0"/>
        <w:autoSpaceDN w:val="0"/>
        <w:adjustRightInd w:val="0"/>
        <w:spacing w:after="55" w:line="240" w:lineRule="auto"/>
        <w:jc w:val="both"/>
        <w:rPr>
          <w:rFonts w:ascii="Times New Roman" w:hAnsi="Times New Roman"/>
          <w:color w:val="000000"/>
          <w:sz w:val="24"/>
          <w:szCs w:val="24"/>
        </w:rPr>
      </w:pPr>
      <w:r>
        <w:rPr>
          <w:rFonts w:ascii="Times New Roman" w:hAnsi="Times New Roman"/>
          <w:color w:val="000000"/>
          <w:sz w:val="24"/>
          <w:szCs w:val="24"/>
        </w:rPr>
        <w:t xml:space="preserve">- применять приёмы рациональной и безопасной работы ручными инструментами: чертёжными (линейка, угольник), колющими (шило); </w:t>
      </w:r>
    </w:p>
    <w:p w:rsidR="00F24160" w:rsidRDefault="00F24160" w:rsidP="00F24160">
      <w:pPr>
        <w:autoSpaceDE w:val="0"/>
        <w:autoSpaceDN w:val="0"/>
        <w:adjustRightInd w:val="0"/>
        <w:spacing w:after="55" w:line="240" w:lineRule="auto"/>
        <w:jc w:val="both"/>
        <w:rPr>
          <w:rFonts w:ascii="Times New Roman" w:hAnsi="Times New Roman"/>
          <w:color w:val="000000"/>
          <w:sz w:val="24"/>
          <w:szCs w:val="24"/>
        </w:rPr>
      </w:pPr>
      <w:r>
        <w:rPr>
          <w:rFonts w:ascii="Times New Roman" w:hAnsi="Times New Roman"/>
          <w:color w:val="000000"/>
          <w:sz w:val="24"/>
          <w:szCs w:val="24"/>
        </w:rPr>
        <w:t xml:space="preserve">- отбирать и выполнять в зависимости от свойств освоенных материалов (картон, текстильные материалы, утилизированные материалы) оптимальные и доступные технологические приёмы их ручной обработки; </w:t>
      </w:r>
    </w:p>
    <w:p w:rsidR="00F24160" w:rsidRDefault="00F24160" w:rsidP="00F24160">
      <w:pPr>
        <w:autoSpaceDE w:val="0"/>
        <w:autoSpaceDN w:val="0"/>
        <w:adjustRightInd w:val="0"/>
        <w:spacing w:after="55" w:line="240" w:lineRule="auto"/>
        <w:jc w:val="both"/>
        <w:rPr>
          <w:rFonts w:ascii="Times New Roman" w:hAnsi="Times New Roman"/>
          <w:color w:val="000000"/>
          <w:sz w:val="24"/>
          <w:szCs w:val="24"/>
        </w:rPr>
      </w:pPr>
      <w:r>
        <w:rPr>
          <w:rFonts w:ascii="Times New Roman" w:hAnsi="Times New Roman"/>
          <w:color w:val="000000"/>
          <w:sz w:val="24"/>
          <w:szCs w:val="24"/>
        </w:rPr>
        <w:t xml:space="preserve">- выполнять символические действия моделирования и преобразования модели;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изготавливать несложные конструкции изделий по рисункам, простейшему чертежу, эскизу, образцу и доступным заданным условиям.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Планируемые личностные результаты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Личностными результатами изучения курса «Технология» в 3–м классе является формирование следующих умений: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 оценивать </w:t>
      </w:r>
      <w:r>
        <w:rPr>
          <w:rFonts w:ascii="Times New Roman" w:hAnsi="Times New Roman"/>
          <w:color w:val="000000"/>
          <w:sz w:val="24"/>
          <w:szCs w:val="24"/>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Pr>
          <w:rFonts w:ascii="Times New Roman" w:hAnsi="Times New Roman"/>
          <w:i/>
          <w:iCs/>
          <w:color w:val="000000"/>
          <w:sz w:val="24"/>
          <w:szCs w:val="24"/>
        </w:rPr>
        <w:t xml:space="preserve">оценивать </w:t>
      </w:r>
      <w:r>
        <w:rPr>
          <w:rFonts w:ascii="Times New Roman" w:hAnsi="Times New Roman"/>
          <w:color w:val="000000"/>
          <w:sz w:val="24"/>
          <w:szCs w:val="24"/>
        </w:rPr>
        <w:t xml:space="preserve">(поступки) в предложенных ситуациях, отмечать конкретные поступки, которые можно характеризовать как хорошие или плохие;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Планируемые метапредметные результаты </w:t>
      </w:r>
    </w:p>
    <w:p w:rsidR="00F24160" w:rsidRDefault="00F24160" w:rsidP="00F24160">
      <w:pPr>
        <w:autoSpaceDE w:val="0"/>
        <w:autoSpaceDN w:val="0"/>
        <w:adjustRightInd w:val="0"/>
        <w:spacing w:after="0" w:line="240" w:lineRule="auto"/>
        <w:jc w:val="both"/>
        <w:rPr>
          <w:rFonts w:ascii="Times New Roman" w:hAnsi="Times New Roman"/>
          <w:b/>
          <w:i/>
          <w:color w:val="000000"/>
          <w:sz w:val="24"/>
          <w:szCs w:val="24"/>
        </w:rPr>
      </w:pPr>
      <w:r>
        <w:rPr>
          <w:rFonts w:ascii="Times New Roman" w:hAnsi="Times New Roman"/>
          <w:b/>
          <w:i/>
          <w:color w:val="000000"/>
          <w:sz w:val="24"/>
          <w:szCs w:val="24"/>
        </w:rPr>
        <w:t xml:space="preserve">Развитие регулятивных УУД: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самостоятельно формулировать цель урока после предварительного обсуждения;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уметь с помощью учителя анализировать предложенное задание, отделять известное и неизвестное;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уметь совместно с учителем выявлять и формулировать учебную проблему;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под контролем учителя выполнять пробные поисковые действия (упражнения) для выявления оптимального решения проблемы (задачи);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выполнять задание по составленному под контролем учителя плану, сверять свои действия с ним;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 (средством формирования этих действий служит технология продуктивной художественно-творческой деятельности);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Pr>
          <w:rFonts w:ascii="Times New Roman" w:hAnsi="Times New Roman"/>
          <w:color w:val="000000"/>
          <w:sz w:val="24"/>
          <w:szCs w:val="24"/>
        </w:rPr>
        <w:t xml:space="preserve">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(средством формирования этих действий служит технология оценки учебных успехов) </w:t>
      </w:r>
    </w:p>
    <w:p w:rsidR="00F24160" w:rsidRDefault="00F24160" w:rsidP="00F24160">
      <w:pPr>
        <w:autoSpaceDE w:val="0"/>
        <w:autoSpaceDN w:val="0"/>
        <w:adjustRightInd w:val="0"/>
        <w:spacing w:after="0" w:line="240" w:lineRule="auto"/>
        <w:jc w:val="both"/>
        <w:rPr>
          <w:rFonts w:ascii="Times New Roman" w:hAnsi="Times New Roman"/>
          <w:b/>
          <w:i/>
          <w:color w:val="000000"/>
          <w:sz w:val="24"/>
          <w:szCs w:val="24"/>
        </w:rPr>
      </w:pPr>
      <w:r>
        <w:rPr>
          <w:rFonts w:ascii="Times New Roman" w:hAnsi="Times New Roman"/>
          <w:b/>
          <w:i/>
          <w:color w:val="000000"/>
          <w:sz w:val="24"/>
          <w:szCs w:val="24"/>
        </w:rPr>
        <w:t xml:space="preserve">Развитие познавательных УУД: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lastRenderedPageBreak/>
        <w:t xml:space="preserve">- искать и отбирать </w:t>
      </w:r>
      <w:r>
        <w:rPr>
          <w:rFonts w:ascii="Times New Roman" w:hAnsi="Times New Roman"/>
          <w:color w:val="000000"/>
          <w:sz w:val="24"/>
          <w:szCs w:val="24"/>
        </w:rPr>
        <w:t xml:space="preserve">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 добывать </w:t>
      </w:r>
      <w:r>
        <w:rPr>
          <w:rFonts w:ascii="Times New Roman" w:hAnsi="Times New Roman"/>
          <w:color w:val="000000"/>
          <w:sz w:val="24"/>
          <w:szCs w:val="24"/>
        </w:rPr>
        <w:t xml:space="preserve">новые знания в процессе наблюдений, рассуждений и обсуждений материалов учебника, выполнения пробных поисковых упражнений;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перерабатывать полученную информацию: </w:t>
      </w:r>
      <w:r>
        <w:rPr>
          <w:rFonts w:ascii="Times New Roman" w:hAnsi="Times New Roman"/>
          <w:i/>
          <w:iCs/>
          <w:color w:val="000000"/>
          <w:sz w:val="24"/>
          <w:szCs w:val="24"/>
        </w:rPr>
        <w:t xml:space="preserve">сравнивать </w:t>
      </w:r>
      <w:r>
        <w:rPr>
          <w:rFonts w:ascii="Times New Roman" w:hAnsi="Times New Roman"/>
          <w:color w:val="000000"/>
          <w:sz w:val="24"/>
          <w:szCs w:val="24"/>
        </w:rPr>
        <w:t xml:space="preserve">и </w:t>
      </w:r>
      <w:r>
        <w:rPr>
          <w:rFonts w:ascii="Times New Roman" w:hAnsi="Times New Roman"/>
          <w:i/>
          <w:iCs/>
          <w:color w:val="000000"/>
          <w:sz w:val="24"/>
          <w:szCs w:val="24"/>
        </w:rPr>
        <w:t xml:space="preserve">классифицировать </w:t>
      </w:r>
      <w:r>
        <w:rPr>
          <w:rFonts w:ascii="Times New Roman" w:hAnsi="Times New Roman"/>
          <w:color w:val="000000"/>
          <w:sz w:val="24"/>
          <w:szCs w:val="24"/>
        </w:rPr>
        <w:t xml:space="preserve">факты и явления; определять причинно-следственные связи изучаемых явлений, событий;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 делать выводы </w:t>
      </w:r>
      <w:r>
        <w:rPr>
          <w:rFonts w:ascii="Times New Roman" w:hAnsi="Times New Roman"/>
          <w:color w:val="000000"/>
          <w:sz w:val="24"/>
          <w:szCs w:val="24"/>
        </w:rPr>
        <w:t xml:space="preserve">на основе </w:t>
      </w:r>
      <w:r>
        <w:rPr>
          <w:rFonts w:ascii="Times New Roman" w:hAnsi="Times New Roman"/>
          <w:i/>
          <w:iCs/>
          <w:color w:val="000000"/>
          <w:sz w:val="24"/>
          <w:szCs w:val="24"/>
        </w:rPr>
        <w:t xml:space="preserve">обобщения </w:t>
      </w:r>
      <w:r>
        <w:rPr>
          <w:rFonts w:ascii="Times New Roman" w:hAnsi="Times New Roman"/>
          <w:color w:val="000000"/>
          <w:sz w:val="24"/>
          <w:szCs w:val="24"/>
        </w:rPr>
        <w:t xml:space="preserve">полученных знаний;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преобразовывать информацию: </w:t>
      </w:r>
      <w:r>
        <w:rPr>
          <w:rFonts w:ascii="Times New Roman" w:hAnsi="Times New Roman"/>
          <w:i/>
          <w:iCs/>
          <w:color w:val="000000"/>
          <w:sz w:val="24"/>
          <w:szCs w:val="24"/>
        </w:rPr>
        <w:t xml:space="preserve">представлять информацию </w:t>
      </w:r>
      <w:r>
        <w:rPr>
          <w:rFonts w:ascii="Times New Roman" w:hAnsi="Times New Roman"/>
          <w:color w:val="000000"/>
          <w:sz w:val="24"/>
          <w:szCs w:val="24"/>
        </w:rPr>
        <w:t xml:space="preserve">в виде текста, таблицы, схемы (в информационных проектах).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Средством формирования этих действий служат учебный материал и задания учебника, нацеленные на 1-ю линию развития – чувствовать мир, искусство.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i/>
          <w:color w:val="000000"/>
          <w:sz w:val="24"/>
          <w:szCs w:val="24"/>
        </w:rPr>
        <w:t>Развитие коммуникативных УУД</w:t>
      </w:r>
      <w:r>
        <w:rPr>
          <w:rFonts w:ascii="Times New Roman" w:hAnsi="Times New Roman"/>
          <w:color w:val="000000"/>
          <w:sz w:val="24"/>
          <w:szCs w:val="24"/>
        </w:rPr>
        <w:t xml:space="preserve">: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донести свою позицию до других: </w:t>
      </w:r>
      <w:r>
        <w:rPr>
          <w:rFonts w:ascii="Times New Roman" w:hAnsi="Times New Roman"/>
          <w:i/>
          <w:iCs/>
          <w:color w:val="000000"/>
          <w:sz w:val="24"/>
          <w:szCs w:val="24"/>
        </w:rPr>
        <w:t xml:space="preserve">оформлять </w:t>
      </w:r>
      <w:r>
        <w:rPr>
          <w:rFonts w:ascii="Times New Roman" w:hAnsi="Times New Roman"/>
          <w:color w:val="000000"/>
          <w:sz w:val="24"/>
          <w:szCs w:val="24"/>
        </w:rPr>
        <w:t xml:space="preserve">свои мысли в устной и письменной речи с учётом своих учебных и жизненных речевых ситуаций;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донести свою позицию до других: </w:t>
      </w:r>
      <w:r>
        <w:rPr>
          <w:rFonts w:ascii="Times New Roman" w:hAnsi="Times New Roman"/>
          <w:i/>
          <w:iCs/>
          <w:color w:val="000000"/>
          <w:sz w:val="24"/>
          <w:szCs w:val="24"/>
        </w:rPr>
        <w:t xml:space="preserve">высказывать </w:t>
      </w:r>
      <w:r>
        <w:rPr>
          <w:rFonts w:ascii="Times New Roman" w:hAnsi="Times New Roman"/>
          <w:color w:val="000000"/>
          <w:sz w:val="24"/>
          <w:szCs w:val="24"/>
        </w:rPr>
        <w:t xml:space="preserve">свою точку зрения и пытаться её </w:t>
      </w:r>
      <w:r>
        <w:rPr>
          <w:rFonts w:ascii="Times New Roman" w:hAnsi="Times New Roman"/>
          <w:i/>
          <w:iCs/>
          <w:color w:val="000000"/>
          <w:sz w:val="24"/>
          <w:szCs w:val="24"/>
        </w:rPr>
        <w:t>обосновать</w:t>
      </w:r>
      <w:r>
        <w:rPr>
          <w:rFonts w:ascii="Times New Roman" w:hAnsi="Times New Roman"/>
          <w:color w:val="000000"/>
          <w:sz w:val="24"/>
          <w:szCs w:val="24"/>
        </w:rPr>
        <w:t xml:space="preserve">, приводя аргументы;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слушать других, пытаться принимать другую точку зрения, быть готовым изменить свою точку зрения (средством формирования этих действий служит технология проблемного диалога (побуждающий и подводящий диалог));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уметь сотрудничать, выполняя различные роли в группе, в совместном решении проблемы (задачи);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уважительно относиться к позиции другого, пытаться договариваться (средством формирования этих действий служит работа в малых группах). </w:t>
      </w:r>
    </w:p>
    <w:p w:rsidR="00F24160" w:rsidRDefault="00F24160" w:rsidP="00455653">
      <w:pPr>
        <w:numPr>
          <w:ilvl w:val="0"/>
          <w:numId w:val="51"/>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 учебного предмета, курса.</w:t>
      </w:r>
    </w:p>
    <w:p w:rsidR="00F24160" w:rsidRDefault="00F24160" w:rsidP="00F24160">
      <w:pPr>
        <w:autoSpaceDE w:val="0"/>
        <w:autoSpaceDN w:val="0"/>
        <w:adjustRightInd w:val="0"/>
        <w:spacing w:after="0" w:line="240" w:lineRule="auto"/>
        <w:jc w:val="both"/>
        <w:rPr>
          <w:rFonts w:ascii="Times New Roman" w:hAnsi="Times New Roman"/>
          <w:b/>
          <w:i/>
          <w:color w:val="000000"/>
          <w:sz w:val="24"/>
          <w:szCs w:val="24"/>
        </w:rPr>
      </w:pPr>
      <w:r>
        <w:rPr>
          <w:rFonts w:ascii="Times New Roman" w:hAnsi="Times New Roman"/>
          <w:b/>
          <w:i/>
          <w:color w:val="000000"/>
          <w:sz w:val="24"/>
          <w:szCs w:val="24"/>
        </w:rPr>
        <w:t xml:space="preserve">Технология изготовления изделий из различных материалов (опыт практической деятельности).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1. Бумага и картон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Виды картона: цветной, коробочный, упаковочный, гофрированный. Сравнение свойств разных видов картона между собой и со структурой бумаги: цвет, прочность, толщина, гибкость, ломкость, фактура поверхности. Подготовка упаковочного картона к работе. Разметка деталей по угольнику. Экономное расходование картона.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Краткая характеристика операций обработки бумаги: размечать по угольнику (получить на материале контуры будущей прямоугольной заготовки по эскизу или чертежу); размечать через копировальную бумагу (снять точную копию рисунка для вышивки); надрезать (разрезать немного сверху, не до конца); сделать рицовку; прокалывать (делать сквозное отверстие); выправлять (расправить); подравнивать (делать ровнее край).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Инструменты и приспособления: карандаши марки ТМ и 2М, нож-резак, ножницы, линейка, угольник, фальцлинейка, кисточка для клея, клей, подкладная доска, шило, гладилка.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Основные способы соединения деталей изделия: склеить, сшить ниткой, соединить скотчем, скобами, гвоздиками, скрепками, проволокой, в «надрез».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Практические работы. Изготовление плоских и объ</w:t>
      </w:r>
      <w:r>
        <w:rPr>
          <w:rFonts w:ascii="Cambria Math" w:hAnsi="Cambria Math" w:cs="Cambria Math"/>
          <w:color w:val="000000"/>
          <w:sz w:val="24"/>
          <w:szCs w:val="24"/>
        </w:rPr>
        <w:t>ё</w:t>
      </w:r>
      <w:r>
        <w:rPr>
          <w:rFonts w:ascii="Times New Roman" w:hAnsi="Times New Roman"/>
          <w:color w:val="000000"/>
          <w:sz w:val="24"/>
          <w:szCs w:val="24"/>
        </w:rPr>
        <w:t>мных изделий: из бумаги и картона по образцам, рисункам, эскизам и чертежам: выбор заготовок с уч</w:t>
      </w:r>
      <w:r>
        <w:rPr>
          <w:rFonts w:ascii="Cambria Math" w:hAnsi="Cambria Math" w:cs="Cambria Math"/>
          <w:color w:val="000000"/>
          <w:sz w:val="24"/>
          <w:szCs w:val="24"/>
        </w:rPr>
        <w:t>ё</w:t>
      </w:r>
      <w:r>
        <w:rPr>
          <w:rFonts w:ascii="Times New Roman" w:hAnsi="Times New Roman"/>
          <w:color w:val="000000"/>
          <w:sz w:val="24"/>
          <w:szCs w:val="24"/>
        </w:rPr>
        <w:t xml:space="preserve">том свойств материалов и размеров изделия; экономная разметка заготовок, деталей; резание ножницами по контуру; надрезание ножницами и ножом; прокалывание шилом; подравнивание ножницами; выправление клапанов наружу; соединение деталей клеем, нитками, скотчем, скобами, гвоздем, скрепками, проволокой; сборка изделия; выявление несоответствия формы и размеров деталей изделия относительно заданных. Декоративное оформление изделия аппликацией.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Варианты объектов труда: учебные пособия (устройство, демонстрирующее циркуляцию воздуха, змейка для определения движения т</w:t>
      </w:r>
      <w:r>
        <w:rPr>
          <w:rFonts w:ascii="Cambria Math" w:hAnsi="Cambria Math" w:cs="Cambria Math"/>
          <w:color w:val="000000"/>
          <w:sz w:val="24"/>
          <w:szCs w:val="24"/>
        </w:rPr>
        <w:t>ё</w:t>
      </w:r>
      <w:r>
        <w:rPr>
          <w:rFonts w:ascii="Times New Roman" w:hAnsi="Times New Roman"/>
          <w:color w:val="000000"/>
          <w:sz w:val="24"/>
          <w:szCs w:val="24"/>
        </w:rPr>
        <w:t xml:space="preserve">плого воздуха, открытка – ландшафт, флюгер из картона), упаковки, подставки для письменных принадлежностей, картонные фигурки для театра с элементами движения, несложный ремонт книг.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2. Текстильные материалы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Ткани животного происхождения, их виды и использование. Выбор материала для изготовления изделия по его свойствам: цвет, толщина, фактура поверхности. Нити основы и утка. Экономное расходование ткани при раскрое по выкройке парных деталей.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Краткая характеристика операций обработки текстильных материалов: закреплять конец нитки петелькой; наклеивать ткань и нитки на картонную основу. Способы выполнения ручных швов: стебельчатый, тамбурный.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Инструменты и приспособления: ножницы, иглы швейные, иглы для вышивки, булавки с колечками, нап</w:t>
      </w:r>
      <w:r>
        <w:rPr>
          <w:rFonts w:ascii="Cambria Math" w:hAnsi="Cambria Math" w:cs="Cambria Math"/>
          <w:color w:val="000000"/>
          <w:sz w:val="24"/>
          <w:szCs w:val="24"/>
        </w:rPr>
        <w:t>ё</w:t>
      </w:r>
      <w:r>
        <w:rPr>
          <w:rFonts w:ascii="Times New Roman" w:hAnsi="Times New Roman"/>
          <w:color w:val="000000"/>
          <w:sz w:val="24"/>
          <w:szCs w:val="24"/>
        </w:rPr>
        <w:t xml:space="preserve">рсток, портновский мел, выкройки.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Практические работы. Изготовление плоских и объ</w:t>
      </w:r>
      <w:r>
        <w:rPr>
          <w:rFonts w:ascii="Cambria Math" w:hAnsi="Cambria Math" w:cs="Cambria Math"/>
          <w:color w:val="000000"/>
          <w:sz w:val="24"/>
          <w:szCs w:val="24"/>
        </w:rPr>
        <w:t>ё</w:t>
      </w:r>
      <w:r>
        <w:rPr>
          <w:rFonts w:ascii="Times New Roman" w:hAnsi="Times New Roman"/>
          <w:color w:val="000000"/>
          <w:sz w:val="24"/>
          <w:szCs w:val="24"/>
        </w:rPr>
        <w:t>мных изделий из текстильных материалов: подбор ткани и ниток с уч</w:t>
      </w:r>
      <w:r>
        <w:rPr>
          <w:rFonts w:ascii="Cambria Math" w:hAnsi="Cambria Math" w:cs="Cambria Math"/>
          <w:color w:val="000000"/>
          <w:sz w:val="24"/>
          <w:szCs w:val="24"/>
        </w:rPr>
        <w:t>ё</w:t>
      </w:r>
      <w:r>
        <w:rPr>
          <w:rFonts w:ascii="Times New Roman" w:hAnsi="Times New Roman"/>
          <w:color w:val="000000"/>
          <w:sz w:val="24"/>
          <w:szCs w:val="24"/>
        </w:rPr>
        <w:t xml:space="preserve">том их свойств и размеров изделия; разметка и раскрой ткани; резание ножницами по линиям разметки; клеевое и ниточное соединения деталей; соединение деталей петлеобразными стежками и ручными швами. Декоративное оформление изделия накладными деталями, вышивкой, фурнитурой.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Варианты объектов труда: декоративное оформление изделий вышивкой (обложки для записных книг, открытки), коллажи.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3. Металлы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Проволока. Фольга, е</w:t>
      </w:r>
      <w:r>
        <w:rPr>
          <w:rFonts w:ascii="Cambria Math" w:hAnsi="Cambria Math" w:cs="Cambria Math"/>
          <w:color w:val="000000"/>
          <w:sz w:val="24"/>
          <w:szCs w:val="24"/>
        </w:rPr>
        <w:t>ё</w:t>
      </w:r>
      <w:r>
        <w:rPr>
          <w:rFonts w:ascii="Times New Roman" w:hAnsi="Times New Roman"/>
          <w:color w:val="000000"/>
          <w:sz w:val="24"/>
          <w:szCs w:val="24"/>
        </w:rPr>
        <w:t xml:space="preserve"> применение. Выбор материала по его свойствам: цвет, толщина, ж</w:t>
      </w:r>
      <w:r>
        <w:rPr>
          <w:rFonts w:ascii="Cambria Math" w:hAnsi="Cambria Math" w:cs="Cambria Math"/>
          <w:color w:val="000000"/>
          <w:sz w:val="24"/>
          <w:szCs w:val="24"/>
        </w:rPr>
        <w:t>ё</w:t>
      </w:r>
      <w:r>
        <w:rPr>
          <w:rFonts w:ascii="Times New Roman" w:hAnsi="Times New Roman"/>
          <w:color w:val="000000"/>
          <w:sz w:val="24"/>
          <w:szCs w:val="24"/>
        </w:rPr>
        <w:t xml:space="preserve">сткость, способность сохранять форму. Подготовка материалов к работе. Экономное расходование материалов при разметке.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Краткая характеристика операций обработки проволоки и фольги: размечать заготовки на глаз, шаблоны по чертежу, резать материалы ножницами, сгибать и скручивать заготовки на оправке, соединять проволокой детали из картона.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Инструменты и приспособления: ножницы, оправка, кусачки, подкладная доска.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Практические работы. Изготовление изделий из фольги: правка и резание заготовок, сгибание ручными инструментами и на оправе, соединение деталей из проволоки и фольги.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Варианты объектов труда: крепление для подвижного соединения деталей картонных фигурок, украшения из фольги для одежды.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4. Полуфабрикаты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Виды полуфабрикатов: пластмассовые упаковки – капсулы, трубочки, палочки; корковые пробки; банки из жести. Выбор материалов для изделия с уч</w:t>
      </w:r>
      <w:r>
        <w:rPr>
          <w:rFonts w:ascii="Cambria Math" w:hAnsi="Cambria Math" w:cs="Cambria Math"/>
          <w:color w:val="000000"/>
          <w:sz w:val="24"/>
          <w:szCs w:val="24"/>
        </w:rPr>
        <w:t>ё</w:t>
      </w:r>
      <w:r>
        <w:rPr>
          <w:rFonts w:ascii="Times New Roman" w:hAnsi="Times New Roman"/>
          <w:color w:val="000000"/>
          <w:sz w:val="24"/>
          <w:szCs w:val="24"/>
        </w:rPr>
        <w:t xml:space="preserve">том их свойств: цвет, прочность, режутся ножницами и ножом, прокалываются шилом, соединяются нитками, проволокой, клеем. Подготовка материала к работе. Экономное использование.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Краткая характеристика операций обработки полуфабрикатов: вырезать пластмассовые ячейки, надрезать их ножницами, изгибать на оправке, соединять клеем; прокалывать пластмассовые капсулы шилом, соединять гвоздиком; разрезать корковую пробку ножом, соединять с иглой клейкой лентой; соединять палочки ниткой, детали скотчем.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Инструменты и приспособления: ножницы, нож-резак, фломастер, стальная игла, подкладная доска.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Практические работы: Изготовление изделий из полуфабрикатов по рисункам: выбор полуфабрикатов с уч</w:t>
      </w:r>
      <w:r>
        <w:rPr>
          <w:rFonts w:ascii="Cambria Math" w:hAnsi="Cambria Math" w:cs="Cambria Math"/>
          <w:color w:val="000000"/>
          <w:sz w:val="24"/>
          <w:szCs w:val="24"/>
        </w:rPr>
        <w:t>ё</w:t>
      </w:r>
      <w:r>
        <w:rPr>
          <w:rFonts w:ascii="Times New Roman" w:hAnsi="Times New Roman"/>
          <w:color w:val="000000"/>
          <w:sz w:val="24"/>
          <w:szCs w:val="24"/>
        </w:rPr>
        <w:t xml:space="preserve">том их поделочных качеств, формы и размера изделия, резание материалов на подкладной доске; установление пространственных отношений между деталями изделия; соединение деталей нитками, клейкой лентой, скотчем, сборка изделия.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Варианты объектов труда: игрушки; пособия (самодельный компас, весы для определения веса воздуха).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Практика работы на компьютере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Cs/>
          <w:color w:val="000000"/>
          <w:sz w:val="24"/>
          <w:szCs w:val="24"/>
        </w:rPr>
        <w:t>1. Компьютер и дополнительные устройства, подключаемые к компьютеру</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Компьютер как техническое устройство для работы с информацией. Основные устройства компьютера. Назначение основных устройств компьютера.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w:t>
      </w:r>
      <w:r>
        <w:rPr>
          <w:rFonts w:ascii="Cambria Math" w:hAnsi="Cambria Math" w:cs="Cambria Math"/>
          <w:color w:val="000000"/>
          <w:sz w:val="24"/>
          <w:szCs w:val="24"/>
        </w:rPr>
        <w:t>ё</w:t>
      </w:r>
      <w:r>
        <w:rPr>
          <w:rFonts w:ascii="Times New Roman" w:hAnsi="Times New Roman"/>
          <w:color w:val="000000"/>
          <w:sz w:val="24"/>
          <w:szCs w:val="24"/>
        </w:rPr>
        <w:t xml:space="preserve">мы работы с электронным диском, обеспечивающие его сохранность.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Cs/>
          <w:color w:val="000000"/>
          <w:sz w:val="24"/>
          <w:szCs w:val="24"/>
        </w:rPr>
        <w:t xml:space="preserve">2. Основы работы за компьютером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Организация работы на компьютере. Подготовка компьютера к работе(включение компьютера). Правильное завершение работы на компьютере. Организация работы на компьютере с соблюдением санитарно-гигиенических норм.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Мышь. Устройство мыши. При</w:t>
      </w:r>
      <w:r>
        <w:rPr>
          <w:rFonts w:ascii="Cambria Math" w:hAnsi="Cambria Math" w:cs="Cambria Math"/>
          <w:color w:val="000000"/>
          <w:sz w:val="24"/>
          <w:szCs w:val="24"/>
        </w:rPr>
        <w:t>ё</w:t>
      </w:r>
      <w:r>
        <w:rPr>
          <w:rFonts w:ascii="Times New Roman" w:hAnsi="Times New Roman"/>
          <w:color w:val="000000"/>
          <w:sz w:val="24"/>
          <w:szCs w:val="24"/>
        </w:rPr>
        <w:t>мы работы с мышью. Компьютерные программы. Понятие о тренаж</w:t>
      </w:r>
      <w:r>
        <w:rPr>
          <w:rFonts w:ascii="Cambria Math" w:hAnsi="Cambria Math" w:cs="Cambria Math"/>
          <w:color w:val="000000"/>
          <w:sz w:val="24"/>
          <w:szCs w:val="24"/>
        </w:rPr>
        <w:t>ё</w:t>
      </w:r>
      <w:r>
        <w:rPr>
          <w:rFonts w:ascii="Times New Roman" w:hAnsi="Times New Roman"/>
          <w:color w:val="000000"/>
          <w:sz w:val="24"/>
          <w:szCs w:val="24"/>
        </w:rPr>
        <w:t xml:space="preserve">ре как программном средстве учебного назначения. Первоначальное понятие об управлении работой компьютерной программы с помощью мыши.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Клавиатура как устройство для ввода информации в компьютер. Работа на клавиатуре с соблюдением санитарно-гигиенических норм. </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iCs/>
          <w:color w:val="000000"/>
          <w:sz w:val="24"/>
          <w:szCs w:val="24"/>
        </w:rPr>
        <w:t>Технология работы с инструментальными программами.</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p>
    <w:p w:rsidR="00F24160" w:rsidRDefault="00F24160" w:rsidP="00F24160">
      <w:pPr>
        <w:autoSpaceDE w:val="0"/>
        <w:autoSpaceDN w:val="0"/>
        <w:adjustRightInd w:val="0"/>
        <w:spacing w:after="0" w:line="240" w:lineRule="auto"/>
        <w:jc w:val="both"/>
        <w:rPr>
          <w:rFonts w:ascii="Times New Roman" w:hAnsi="Times New Roman"/>
          <w:color w:val="000000"/>
          <w:sz w:val="24"/>
          <w:szCs w:val="24"/>
        </w:rPr>
      </w:pPr>
    </w:p>
    <w:p w:rsidR="00F24160" w:rsidRDefault="00F24160" w:rsidP="00455653">
      <w:pPr>
        <w:numPr>
          <w:ilvl w:val="0"/>
          <w:numId w:val="51"/>
        </w:numPr>
        <w:spacing w:after="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Тематическое планирование с указанием количества часов, отводимых на освоение каждой темы.</w:t>
      </w:r>
    </w:p>
    <w:p w:rsidR="00F24160" w:rsidRDefault="00F24160" w:rsidP="00F24160">
      <w:pPr>
        <w:spacing w:after="0" w:line="240" w:lineRule="auto"/>
        <w:ind w:left="947"/>
        <w:contextualSpacing/>
        <w:jc w:val="both"/>
        <w:rPr>
          <w:rFonts w:ascii="Times New Roman" w:eastAsia="Times New Roman" w:hAnsi="Times New Roman"/>
          <w:b/>
          <w:sz w:val="28"/>
          <w:szCs w:val="28"/>
          <w:lang w:eastAsia="ru-RU"/>
        </w:rPr>
      </w:pPr>
    </w:p>
    <w:p w:rsidR="00F24160" w:rsidRDefault="00F24160" w:rsidP="00F24160"/>
    <w:p w:rsidR="00F24160" w:rsidRDefault="00F24160" w:rsidP="00F24160"/>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8727"/>
        <w:gridCol w:w="1859"/>
      </w:tblGrid>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Разделы программы</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Количество часов</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Общекультурные и общетрудовые компетенции. Основы культуры труда, самообслуживания</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2</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Технология ручной обработки материалов. Элементы графической грамоты</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17</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Пластические материалы</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(2)</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Бумага и картон</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(10)</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Текстильные материалы</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(2)</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Металлы</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(1)</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Пластмассы</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(2)</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Конструирование и моделирование</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6</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Практика работы на компьютере</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9</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Компьютер и дополнительные устройства, подключаемые к компьютеру</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(2)</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Организация работы на компьютере</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(5)</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iCs/>
                <w:color w:val="333333"/>
                <w:sz w:val="24"/>
                <w:szCs w:val="24"/>
                <w:lang w:eastAsia="ru-RU"/>
              </w:rPr>
              <w:t>Технология работы с инструментальными программами</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(2)</w:t>
            </w:r>
          </w:p>
        </w:tc>
      </w:tr>
      <w:tr w:rsidR="00F24160" w:rsidTr="00F24160">
        <w:tc>
          <w:tcPr>
            <w:tcW w:w="0" w:type="auto"/>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24160" w:rsidRDefault="00F24160">
            <w:pPr>
              <w:spacing w:after="150" w:line="240" w:lineRule="auto"/>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Итого:</w:t>
            </w:r>
          </w:p>
        </w:tc>
        <w:tc>
          <w:tcPr>
            <w:tcW w:w="0" w:type="auto"/>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F24160" w:rsidRDefault="00F24160">
            <w:pPr>
              <w:spacing w:after="15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Cs/>
                <w:color w:val="333333"/>
                <w:sz w:val="24"/>
                <w:szCs w:val="24"/>
                <w:lang w:eastAsia="ru-RU"/>
              </w:rPr>
              <w:t>34</w:t>
            </w:r>
          </w:p>
        </w:tc>
      </w:tr>
    </w:tbl>
    <w:p w:rsidR="00F24160" w:rsidRDefault="00F24160" w:rsidP="00F24160"/>
    <w:p w:rsidR="00BD4820" w:rsidRDefault="00BD4820"/>
    <w:p w:rsidR="00FA5556" w:rsidRDefault="00FA5556"/>
    <w:p w:rsidR="00FA5556" w:rsidRDefault="00FA5556"/>
    <w:p w:rsidR="00FA5556" w:rsidRDefault="00FA5556" w:rsidP="00FA5556">
      <w:pPr>
        <w:ind w:left="720"/>
        <w:contextualSpacing/>
        <w:rPr>
          <w:rFonts w:ascii="Times New Roman" w:eastAsia="Times New Roman" w:hAnsi="Times New Roman"/>
          <w:b/>
          <w:sz w:val="28"/>
          <w:szCs w:val="28"/>
          <w:lang w:eastAsia="ru-RU"/>
        </w:rPr>
      </w:pPr>
    </w:p>
    <w:p w:rsidR="00FA5556" w:rsidRPr="00A36B3E" w:rsidRDefault="00A36B3E" w:rsidP="00A36B3E">
      <w:pPr>
        <w:ind w:left="720"/>
        <w:contextualSpacing/>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4F92C8EA" wp14:editId="4D32861C">
            <wp:extent cx="5972175" cy="9134475"/>
            <wp:effectExtent l="0" t="0" r="9525" b="9525"/>
            <wp:docPr id="17" name="Рисунок 17" descr="C:\Users\фыгы\Desktop\Обложки ЮКХ\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фыгы\Desktop\Обложки ЮКХ\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568" cy="9135076"/>
                    </a:xfrm>
                    <a:prstGeom prst="rect">
                      <a:avLst/>
                    </a:prstGeom>
                    <a:noFill/>
                    <a:ln>
                      <a:noFill/>
                    </a:ln>
                  </pic:spPr>
                </pic:pic>
              </a:graphicData>
            </a:graphic>
          </wp:inline>
        </w:drawing>
      </w:r>
    </w:p>
    <w:p w:rsidR="00FA5556" w:rsidRDefault="00FA5556" w:rsidP="00FA5556">
      <w:pPr>
        <w:spacing w:after="0" w:line="240" w:lineRule="auto"/>
        <w:jc w:val="center"/>
        <w:rPr>
          <w:rFonts w:ascii="Times New Roman" w:hAnsi="Times New Roman"/>
          <w:b/>
          <w:sz w:val="24"/>
          <w:szCs w:val="24"/>
        </w:rPr>
      </w:pPr>
    </w:p>
    <w:p w:rsidR="00FA5556" w:rsidRDefault="00FA5556" w:rsidP="00FA5556">
      <w:pPr>
        <w:spacing w:after="0" w:line="240" w:lineRule="auto"/>
        <w:jc w:val="center"/>
        <w:rPr>
          <w:rFonts w:ascii="Times New Roman" w:hAnsi="Times New Roman"/>
          <w:b/>
          <w:sz w:val="24"/>
          <w:szCs w:val="24"/>
        </w:rPr>
      </w:pPr>
    </w:p>
    <w:p w:rsidR="00FA5556" w:rsidRDefault="00FA5556" w:rsidP="00FA5556">
      <w:pPr>
        <w:spacing w:after="0" w:line="240" w:lineRule="auto"/>
        <w:jc w:val="both"/>
        <w:rPr>
          <w:rFonts w:ascii="Times New Roman" w:hAnsi="Times New Roman"/>
          <w:sz w:val="24"/>
          <w:szCs w:val="24"/>
        </w:rPr>
      </w:pPr>
      <w:r>
        <w:rPr>
          <w:rFonts w:ascii="Times New Roman" w:hAnsi="Times New Roman"/>
          <w:sz w:val="24"/>
          <w:szCs w:val="24"/>
        </w:rPr>
        <w:t xml:space="preserve">Рабочая программа учебного предмета </w:t>
      </w:r>
      <w:r>
        <w:rPr>
          <w:rFonts w:ascii="Times New Roman" w:hAnsi="Times New Roman"/>
          <w:b/>
          <w:sz w:val="24"/>
          <w:szCs w:val="24"/>
        </w:rPr>
        <w:t>«Физическая культура»</w:t>
      </w:r>
      <w:r>
        <w:rPr>
          <w:rFonts w:ascii="Times New Roman" w:hAnsi="Times New Roman"/>
          <w:sz w:val="24"/>
          <w:szCs w:val="24"/>
        </w:rPr>
        <w:t xml:space="preserve"> составлена на основе:</w:t>
      </w:r>
    </w:p>
    <w:p w:rsidR="00FA5556" w:rsidRDefault="00FA5556" w:rsidP="00FA5556">
      <w:pPr>
        <w:spacing w:after="0" w:line="240" w:lineRule="auto"/>
        <w:jc w:val="both"/>
        <w:rPr>
          <w:rFonts w:ascii="Times New Roman" w:hAnsi="Times New Roman"/>
          <w:sz w:val="24"/>
          <w:szCs w:val="24"/>
        </w:rPr>
      </w:pPr>
    </w:p>
    <w:p w:rsidR="00F079C9" w:rsidRDefault="00F079C9" w:rsidP="00F079C9">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FA5556" w:rsidRDefault="00F079C9" w:rsidP="00F079C9">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FA5556">
        <w:rPr>
          <w:rFonts w:ascii="Times New Roman" w:hAnsi="Times New Roman"/>
          <w:sz w:val="24"/>
          <w:szCs w:val="24"/>
        </w:rPr>
        <w:t>ООП НОО МАОУ Дубровинская СОШ.</w:t>
      </w:r>
    </w:p>
    <w:p w:rsidR="00FA5556" w:rsidRDefault="00F079C9" w:rsidP="00F079C9">
      <w:pPr>
        <w:spacing w:after="0" w:line="240" w:lineRule="auto"/>
        <w:ind w:left="567"/>
        <w:jc w:val="both"/>
        <w:rPr>
          <w:rFonts w:ascii="Times New Roman" w:hAnsi="Times New Roman"/>
          <w:sz w:val="24"/>
          <w:szCs w:val="24"/>
        </w:rPr>
      </w:pPr>
      <w:r>
        <w:rPr>
          <w:rFonts w:ascii="Times New Roman" w:hAnsi="Times New Roman"/>
          <w:sz w:val="24"/>
          <w:szCs w:val="24"/>
        </w:rPr>
        <w:t>3.</w:t>
      </w:r>
      <w:r w:rsidR="00FA5556">
        <w:rPr>
          <w:rFonts w:ascii="Times New Roman" w:hAnsi="Times New Roman"/>
          <w:sz w:val="24"/>
          <w:szCs w:val="24"/>
        </w:rPr>
        <w:t>Учебного план</w:t>
      </w:r>
      <w:r w:rsidR="00733A6A">
        <w:rPr>
          <w:rFonts w:ascii="Times New Roman" w:hAnsi="Times New Roman"/>
          <w:sz w:val="24"/>
          <w:szCs w:val="24"/>
        </w:rPr>
        <w:t>а МАОУ Дубровинская  СОШ на 2019 – 2020</w:t>
      </w:r>
      <w:r w:rsidR="00FA5556">
        <w:rPr>
          <w:rFonts w:ascii="Times New Roman" w:hAnsi="Times New Roman"/>
          <w:sz w:val="24"/>
          <w:szCs w:val="24"/>
        </w:rPr>
        <w:t xml:space="preserve"> учебный год, утвержденного директором школы  и согласованного с Управляющим советом.</w:t>
      </w:r>
    </w:p>
    <w:p w:rsidR="007D3D25" w:rsidRPr="007D3D25" w:rsidRDefault="00F079C9" w:rsidP="007D3D25">
      <w:pPr>
        <w:pStyle w:val="a4"/>
        <w:spacing w:after="0" w:line="240" w:lineRule="auto"/>
        <w:jc w:val="both"/>
        <w:rPr>
          <w:rFonts w:ascii="Times New Roman" w:hAnsi="Times New Roman"/>
        </w:rPr>
      </w:pPr>
      <w:r>
        <w:rPr>
          <w:rFonts w:ascii="Times New Roman" w:hAnsi="Times New Roman"/>
          <w:sz w:val="24"/>
          <w:szCs w:val="24"/>
        </w:rPr>
        <w:t>4</w:t>
      </w:r>
      <w:r w:rsidRPr="007D3D25">
        <w:rPr>
          <w:rFonts w:ascii="Times New Roman" w:hAnsi="Times New Roman"/>
          <w:sz w:val="24"/>
          <w:szCs w:val="24"/>
        </w:rPr>
        <w:t>.</w:t>
      </w:r>
      <w:r w:rsidRPr="007D3D25">
        <w:rPr>
          <w:rFonts w:ascii="Times New Roman" w:hAnsi="Times New Roman"/>
        </w:rPr>
        <w:t xml:space="preserve"> </w:t>
      </w:r>
      <w:r w:rsidR="007D3D25" w:rsidRPr="007D3D25">
        <w:rPr>
          <w:rFonts w:ascii="Times New Roman" w:hAnsi="Times New Roman"/>
          <w:color w:val="000000"/>
        </w:rPr>
        <w:t>Программы общеобразовательных учреждений. Физическая культура 1-4 классов. Авторы: В.И.Лях, А.А.Зданевич Физическая культура. 1-4 классы. – М.: Просвещение, 2013;</w:t>
      </w:r>
    </w:p>
    <w:p w:rsidR="00FA5556" w:rsidRPr="00F079C9" w:rsidRDefault="00FA5556" w:rsidP="00F079C9">
      <w:pPr>
        <w:spacing w:after="0" w:line="240" w:lineRule="auto"/>
        <w:ind w:left="567"/>
        <w:jc w:val="both"/>
        <w:rPr>
          <w:rFonts w:ascii="Times New Roman" w:hAnsi="Times New Roman"/>
          <w:sz w:val="24"/>
          <w:szCs w:val="24"/>
        </w:rPr>
      </w:pPr>
    </w:p>
    <w:p w:rsidR="00FA5556" w:rsidRDefault="00FA5556" w:rsidP="00FA5556">
      <w:pPr>
        <w:autoSpaceDE w:val="0"/>
        <w:autoSpaceDN w:val="0"/>
        <w:adjustRightInd w:val="0"/>
        <w:spacing w:after="0" w:line="240" w:lineRule="auto"/>
        <w:rPr>
          <w:rFonts w:ascii="Times New Roman" w:eastAsia="Arial Unicode MS" w:hAnsi="Times New Roman"/>
          <w:b/>
          <w:bCs/>
          <w:sz w:val="20"/>
          <w:szCs w:val="20"/>
        </w:rPr>
      </w:pPr>
    </w:p>
    <w:p w:rsidR="00FA5556" w:rsidRDefault="00FA5556" w:rsidP="00FA5556">
      <w:pPr>
        <w:autoSpaceDE w:val="0"/>
        <w:autoSpaceDN w:val="0"/>
        <w:adjustRightInd w:val="0"/>
        <w:spacing w:after="0" w:line="240" w:lineRule="auto"/>
        <w:rPr>
          <w:rFonts w:ascii="Times New Roman" w:eastAsia="Arial Unicode MS" w:hAnsi="Times New Roman"/>
          <w:b/>
          <w:bCs/>
          <w:sz w:val="20"/>
          <w:szCs w:val="20"/>
        </w:rPr>
      </w:pPr>
    </w:p>
    <w:p w:rsidR="00FA5556" w:rsidRDefault="00FA5556" w:rsidP="00455653">
      <w:pPr>
        <w:numPr>
          <w:ilvl w:val="0"/>
          <w:numId w:val="55"/>
        </w:numPr>
        <w:spacing w:after="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Планируемые результаты освоения учебного предмета, курса.</w:t>
      </w:r>
    </w:p>
    <w:p w:rsidR="00FA5556" w:rsidRDefault="00FA5556" w:rsidP="00FA5556">
      <w:pPr>
        <w:autoSpaceDE w:val="0"/>
        <w:autoSpaceDN w:val="0"/>
        <w:adjustRightInd w:val="0"/>
        <w:spacing w:after="0" w:line="240" w:lineRule="auto"/>
        <w:rPr>
          <w:rFonts w:ascii="Times New Roman" w:eastAsia="Arial Unicode MS" w:hAnsi="Times New Roman"/>
          <w:b/>
          <w:bCs/>
          <w:sz w:val="20"/>
          <w:szCs w:val="20"/>
        </w:rPr>
      </w:pP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sz w:val="24"/>
          <w:szCs w:val="24"/>
        </w:rPr>
        <w:t xml:space="preserve">Предметные результаты </w:t>
      </w:r>
      <w:r>
        <w:rPr>
          <w:rFonts w:ascii="Times New Roman" w:eastAsia="Arial Unicode MS" w:hAnsi="Times New Roman"/>
          <w:sz w:val="24"/>
          <w:szCs w:val="24"/>
        </w:rPr>
        <w:t xml:space="preserve">учебного предмета «Физическая культура» отражают: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трудовой деятельности и социализации;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sz w:val="24"/>
          <w:szCs w:val="24"/>
        </w:rPr>
        <w:t>Предметные результаты проявляются в знаниях:</w:t>
      </w:r>
      <w:r>
        <w:rPr>
          <w:rFonts w:ascii="Times New Roman" w:eastAsia="Arial Unicode MS" w:hAnsi="Times New Roman"/>
          <w:sz w:val="24"/>
          <w:szCs w:val="24"/>
        </w:rPr>
        <w:t xml:space="preserve"> о физической культуре как системе разнообразных форм занятий физическими упражнениями по укреплению здоровья человека; правил предупреждения травматизма во время занятий физическими упражнениями: подборе спортивной одежды, обуви и инвентаря, организации мест занятий, поведения на занятиях; о здоровом образе жизни: его составляющих и правилах; основ истории физической культуры и Олимпийского движения; о физических упражнениях, их влиянию на физическое развитие и развитие физических качеств; о видах спорта.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sz w:val="24"/>
          <w:szCs w:val="24"/>
        </w:rPr>
        <w:t>Предметные результаты</w:t>
      </w:r>
      <w:r>
        <w:rPr>
          <w:rFonts w:ascii="Times New Roman" w:eastAsia="Arial Unicode MS" w:hAnsi="Times New Roman"/>
          <w:sz w:val="24"/>
          <w:szCs w:val="24"/>
        </w:rPr>
        <w:t xml:space="preserve"> проявляются в умениях применять знания при решении самостоятельных физкультурно-оздоровительных задач. Выпускник начальной школы должен уметь: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использовать все формы физкультурной деятельности в режиме дня (утренняя зарядка, физкультминутки, самостоятельные оздоровительные занятия, подвижные игры и др.);</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целенаправленно составлять и использовать комплексы упражнений для утренней зарядки, профилактики и коррекции нарушений осанки, плоскостопия, развития физических качеств, гимнастики для глаз;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проводить самостоятельные наблюдения за физическим развитием и физической подготовленностью, оценивать физическую нагрузку по показателям частоты сердечных сокращений;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вести здоровый образ жизни, соблюдать принципы здорового питания. </w:t>
      </w:r>
    </w:p>
    <w:p w:rsidR="00FA5556" w:rsidRDefault="00FA5556" w:rsidP="00FA5556">
      <w:pPr>
        <w:autoSpaceDE w:val="0"/>
        <w:autoSpaceDN w:val="0"/>
        <w:adjustRightInd w:val="0"/>
        <w:spacing w:after="0" w:line="240" w:lineRule="auto"/>
        <w:jc w:val="both"/>
        <w:rPr>
          <w:rFonts w:ascii="Times New Roman" w:eastAsia="Arial Unicode MS" w:hAnsi="Times New Roman"/>
          <w:b/>
          <w:sz w:val="24"/>
          <w:szCs w:val="24"/>
        </w:rPr>
      </w:pPr>
      <w:r>
        <w:rPr>
          <w:rFonts w:ascii="Times New Roman" w:eastAsia="Arial Unicode MS" w:hAnsi="Times New Roman"/>
          <w:b/>
          <w:i/>
          <w:iCs/>
          <w:sz w:val="24"/>
          <w:szCs w:val="24"/>
        </w:rPr>
        <w:t xml:space="preserve">Планируемые результаты освоения учебной программы по предмету «Физическая культура» к концу 3-го года обучения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В результате изучения теоретического раздела «Физическая культура» обучающиеся в третьем классе научатся: различать и сравнивать различные формы физической культуры, их направленность; раскрывать правила составления комплексов упражнений для разных форм физической культуры; перечислять упражнения для развития равновесия; наблюдать за действиями спортсменов.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i/>
          <w:iCs/>
          <w:sz w:val="24"/>
          <w:szCs w:val="24"/>
        </w:rPr>
        <w:t>Обучающие получат возможность научиться:</w:t>
      </w:r>
      <w:r>
        <w:rPr>
          <w:rFonts w:ascii="Times New Roman" w:eastAsia="Arial Unicode MS" w:hAnsi="Times New Roman"/>
          <w:i/>
          <w:iCs/>
          <w:sz w:val="24"/>
          <w:szCs w:val="24"/>
        </w:rPr>
        <w:t xml:space="preserve"> </w:t>
      </w:r>
      <w:r>
        <w:rPr>
          <w:rFonts w:ascii="Times New Roman" w:eastAsia="Arial Unicode MS" w:hAnsi="Times New Roman"/>
          <w:sz w:val="24"/>
          <w:szCs w:val="24"/>
        </w:rPr>
        <w:t xml:space="preserve">планировать и организовать использование различных форм занятий физической культурой в режиме дня; разъяснять основы развития быстроты.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В результате изучения теоретического раздела «Здоровый образ жизни» обучающиеся научатся: перечислять правила составления режима дня; составлять комплексы утренней гимнастики; наблюдать и запоминать упражнения, предлагаемые учителем, тренером и другими участниками учебного процесса; разъяснять роль дыхания и называть упражнения для формирования правильного дыхания; перечислять основные принципы закаливания.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i/>
          <w:iCs/>
          <w:sz w:val="24"/>
          <w:szCs w:val="24"/>
        </w:rPr>
        <w:t>Обучающиеся получат возможность научиться:</w:t>
      </w:r>
      <w:r>
        <w:rPr>
          <w:rFonts w:ascii="Times New Roman" w:eastAsia="Arial Unicode MS" w:hAnsi="Times New Roman"/>
          <w:i/>
          <w:iCs/>
          <w:sz w:val="24"/>
          <w:szCs w:val="24"/>
        </w:rPr>
        <w:t xml:space="preserve"> </w:t>
      </w:r>
      <w:r>
        <w:rPr>
          <w:rFonts w:ascii="Times New Roman" w:eastAsia="Arial Unicode MS" w:hAnsi="Times New Roman"/>
          <w:sz w:val="24"/>
          <w:szCs w:val="24"/>
        </w:rPr>
        <w:t xml:space="preserve">понимать и объяснять механизмы закаливания; организовать самостоятельное закаливание организма; перечислять названия и значение витаминов и биологически значимых элементов для здоровья человека; наблюдать за здоровым образом жизни окружающих людей.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В результате изучения теоретического раздела «Основы анатомии человека» обучающиеся научатся: обосновывать значение дыхания для физкультурной и спортивной деятельности; перечислять упражнения, формирующие правильное дыхание и развивающие дыхательную систему.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i/>
          <w:iCs/>
          <w:sz w:val="24"/>
          <w:szCs w:val="24"/>
        </w:rPr>
        <w:t>Обучающиеся получат возможность научиться</w:t>
      </w:r>
      <w:r>
        <w:rPr>
          <w:rFonts w:ascii="Times New Roman" w:eastAsia="Arial Unicode MS" w:hAnsi="Times New Roman"/>
          <w:i/>
          <w:iCs/>
          <w:sz w:val="24"/>
          <w:szCs w:val="24"/>
        </w:rPr>
        <w:t xml:space="preserve"> </w:t>
      </w:r>
      <w:r>
        <w:rPr>
          <w:rFonts w:ascii="Times New Roman" w:eastAsia="Arial Unicode MS" w:hAnsi="Times New Roman"/>
          <w:sz w:val="24"/>
          <w:szCs w:val="24"/>
        </w:rPr>
        <w:t xml:space="preserve">проводить наблюдения за собственным дыханием в покое, в быту и во время занятий физической культурой.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В результате изучения теоретического раздела «Спорт» обучающиеся научатся узнавать спортивные эстафеты в разных видах спорта; перечислять и сравнивать особенности стилей плавания; объяснить роль участников спортивной тренировки; перечислять основные правила и приемы игры в волейбол.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i/>
          <w:iCs/>
          <w:sz w:val="24"/>
          <w:szCs w:val="24"/>
        </w:rPr>
        <w:t>Обучающиеся получат возможность научиться:</w:t>
      </w:r>
      <w:r>
        <w:rPr>
          <w:rFonts w:ascii="Times New Roman" w:eastAsia="Arial Unicode MS" w:hAnsi="Times New Roman"/>
          <w:i/>
          <w:iCs/>
          <w:sz w:val="24"/>
          <w:szCs w:val="24"/>
        </w:rPr>
        <w:t xml:space="preserve"> </w:t>
      </w:r>
      <w:r>
        <w:rPr>
          <w:rFonts w:ascii="Times New Roman" w:eastAsia="Arial Unicode MS" w:hAnsi="Times New Roman"/>
          <w:sz w:val="24"/>
          <w:szCs w:val="24"/>
        </w:rPr>
        <w:t xml:space="preserve">перечислять виды спорта, которыми можно начинать заниматься третьеклассникам; узнавать отличительные черты видов спорта из программы Олимпийских игр.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В результате изучения теоретического раздела «История физической культуры. Олимпийское образование» обучающиеся научатся: излагать факты истории физической культуры в видах спорта из школьной программы; перечислять символы и атрибуты Олимпийских игр.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i/>
          <w:iCs/>
          <w:sz w:val="24"/>
          <w:szCs w:val="24"/>
        </w:rPr>
        <w:t>Обучающиеся получат возможность научиться</w:t>
      </w:r>
      <w:r>
        <w:rPr>
          <w:rFonts w:ascii="Times New Roman" w:eastAsia="Arial Unicode MS" w:hAnsi="Times New Roman"/>
          <w:i/>
          <w:iCs/>
          <w:sz w:val="24"/>
          <w:szCs w:val="24"/>
        </w:rPr>
        <w:t xml:space="preserve"> </w:t>
      </w:r>
      <w:r>
        <w:rPr>
          <w:rFonts w:ascii="Times New Roman" w:eastAsia="Arial Unicode MS" w:hAnsi="Times New Roman"/>
          <w:sz w:val="24"/>
          <w:szCs w:val="24"/>
        </w:rPr>
        <w:t xml:space="preserve">узнавать талисманов Олипийских игр.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В результате освоения практического раздела предмета «Физическая культура» обучающиеся в третьем классе научатся: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выполнять комплексы общеразвивающих физических упражнений, комплексы упражнений пальчиковой гимнастики, гимнастики для глаз, для профилактики плоскостопия, для формирования и коррекции осанки;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выполнять физические упражнения для развития физических качеств: быстроты и силы, координации, гибкости и выносливости;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выполнять прыжки в длину с места и разбега; передвигаться на лыжах с палками; самостоятельно организовывать и проводить подвижные игры со сверстниками; играть в пионербол; выполнять акробатические упражнения (стойки, перекаты, висы);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i/>
          <w:iCs/>
          <w:sz w:val="24"/>
          <w:szCs w:val="24"/>
        </w:rPr>
        <w:t>Обучающиеся получат возможность научиться:</w:t>
      </w:r>
      <w:r>
        <w:rPr>
          <w:rFonts w:ascii="Times New Roman" w:eastAsia="Arial Unicode MS" w:hAnsi="Times New Roman"/>
          <w:i/>
          <w:iCs/>
          <w:sz w:val="24"/>
          <w:szCs w:val="24"/>
        </w:rPr>
        <w:t xml:space="preserve"> </w:t>
      </w:r>
      <w:r>
        <w:rPr>
          <w:rFonts w:ascii="Times New Roman" w:eastAsia="Arial Unicode MS" w:hAnsi="Times New Roman"/>
          <w:sz w:val="24"/>
          <w:szCs w:val="24"/>
        </w:rPr>
        <w:t xml:space="preserve">лазать по канату (3 метра); играть в баскетбол по упрощенным правилам; уверенно передвигаться на коньках по прямой и по повороту; выполнять упражнения дыхательной гимнастики.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sz w:val="24"/>
          <w:szCs w:val="24"/>
        </w:rPr>
        <w:t xml:space="preserve">Личностные результаты освоения предмета, курса «Физическая культура» </w:t>
      </w:r>
      <w:r>
        <w:rPr>
          <w:rFonts w:ascii="Times New Roman" w:eastAsia="Arial Unicode MS" w:hAnsi="Times New Roman"/>
          <w:sz w:val="24"/>
          <w:szCs w:val="24"/>
        </w:rPr>
        <w:t xml:space="preserve">отражаются в положительном отношении школьника к занятиям физической культурой и спортом и накоплении необходимых знаний для достижения личностно значимых результатов в физическом совершенствовании.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Физическая культура является частью общей культуры человечества и вобрала в себя не только многовековой опыт подготовки человека к жизни, развития заложенных в него природой физических и психических способностей, но и опыт утверждения и закалки моральных, нравственных начал, проявляющихся в процессе физкультурной деятельности. Таким образом, в физической культуре находят свое отражение достижения людей в совершенствовании физических, психических и нравственных качеств. Уровень развития этих качеств составляет ценности физической культуры и определяют ее как одну из граней общей культуры человека.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Кроме того, в процессе физкультурного образования происходит: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овладение начальными навыками адаптации в динамично изменяющемся мире;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развитие самостоятельности и личной ответственности, этических чувств, доброжелательности и эмоционально-нравственной отзывчивости, понимания и сопереживания чувствам других людей;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 развитие навыков сотрудничества со взрослыми и сверстниками в разных социальных ситуациях, готовности не создавать конфликтов и находить выходы из спорных ситуаций; </w:t>
      </w:r>
    </w:p>
    <w:p w:rsidR="00FA5556" w:rsidRDefault="00FA5556" w:rsidP="00FA5556">
      <w:pPr>
        <w:jc w:val="both"/>
        <w:rPr>
          <w:rFonts w:ascii="Times New Roman" w:eastAsia="Arial Unicode MS" w:hAnsi="Times New Roman"/>
          <w:sz w:val="24"/>
          <w:szCs w:val="24"/>
        </w:rPr>
      </w:pPr>
      <w:r>
        <w:rPr>
          <w:rFonts w:ascii="Times New Roman" w:eastAsia="Arial Unicode MS" w:hAnsi="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5556" w:rsidRDefault="00FA5556" w:rsidP="00FA5556">
      <w:pPr>
        <w:autoSpaceDE w:val="0"/>
        <w:autoSpaceDN w:val="0"/>
        <w:adjustRightInd w:val="0"/>
        <w:spacing w:after="0" w:line="240" w:lineRule="auto"/>
        <w:jc w:val="both"/>
        <w:rPr>
          <w:rFonts w:ascii="Times New Roman" w:eastAsia="Arial Unicode MS" w:hAnsi="Times New Roman"/>
          <w:b/>
          <w:bCs/>
          <w:sz w:val="28"/>
          <w:szCs w:val="28"/>
        </w:rPr>
      </w:pPr>
      <w:r>
        <w:rPr>
          <w:rFonts w:ascii="Times New Roman" w:eastAsia="Arial Unicode MS" w:hAnsi="Times New Roman"/>
          <w:b/>
          <w:bCs/>
          <w:sz w:val="28"/>
          <w:szCs w:val="28"/>
        </w:rPr>
        <w:t xml:space="preserve">2. Содержание предмета, курса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Программа состоит из двух разделов: теоретической и физической подготовки.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Содержание </w:t>
      </w:r>
      <w:r>
        <w:rPr>
          <w:rFonts w:ascii="Times New Roman" w:eastAsia="Arial Unicode MS" w:hAnsi="Times New Roman"/>
          <w:b/>
          <w:bCs/>
          <w:sz w:val="24"/>
          <w:szCs w:val="24"/>
        </w:rPr>
        <w:t xml:space="preserve">раздела теоретической подготовки </w:t>
      </w:r>
      <w:r>
        <w:rPr>
          <w:rFonts w:ascii="Times New Roman" w:eastAsia="Arial Unicode MS" w:hAnsi="Times New Roman"/>
          <w:sz w:val="24"/>
          <w:szCs w:val="24"/>
        </w:rPr>
        <w:t xml:space="preserve">включает 5 содержательных блоков: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i/>
          <w:iCs/>
          <w:sz w:val="24"/>
          <w:szCs w:val="24"/>
        </w:rPr>
        <w:t xml:space="preserve">1 блок. </w:t>
      </w:r>
      <w:r>
        <w:rPr>
          <w:rFonts w:ascii="Times New Roman" w:eastAsia="Arial Unicode MS" w:hAnsi="Times New Roman"/>
          <w:i/>
          <w:iCs/>
          <w:sz w:val="24"/>
          <w:szCs w:val="24"/>
        </w:rPr>
        <w:t xml:space="preserve">Физическая культура как система разнообразных форм занятий физическими упражнениями по укреплению здоровья человека.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i/>
          <w:iCs/>
          <w:sz w:val="24"/>
          <w:szCs w:val="24"/>
        </w:rPr>
        <w:t xml:space="preserve">3 класс. </w:t>
      </w:r>
      <w:r>
        <w:rPr>
          <w:rFonts w:ascii="Times New Roman" w:eastAsia="Arial Unicode MS" w:hAnsi="Times New Roman"/>
          <w:sz w:val="24"/>
          <w:szCs w:val="24"/>
        </w:rPr>
        <w:t xml:space="preserve">Содержание различных форм физической культуры. Способ передвижения: бег. Особенности спринта в лёгкой атлетике. Новые подвижные игры. Гимнастика: лазание по канату и упражнения для развития равновесия. Обучение технике катания на коньках и классическому ходу в лыжных гонках. Спортивная экипировка для занятий в зимнее время. Физические качества: быстрота и основы методики её развития.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i/>
          <w:iCs/>
          <w:sz w:val="24"/>
          <w:szCs w:val="24"/>
        </w:rPr>
        <w:t xml:space="preserve">2 блок. </w:t>
      </w:r>
      <w:r>
        <w:rPr>
          <w:rFonts w:ascii="Times New Roman" w:eastAsia="Arial Unicode MS" w:hAnsi="Times New Roman"/>
          <w:i/>
          <w:iCs/>
          <w:sz w:val="24"/>
          <w:szCs w:val="24"/>
        </w:rPr>
        <w:t xml:space="preserve">Здоровый образ жизни.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i/>
          <w:iCs/>
          <w:sz w:val="24"/>
          <w:szCs w:val="24"/>
        </w:rPr>
        <w:t xml:space="preserve">3 класс. </w:t>
      </w:r>
      <w:r>
        <w:rPr>
          <w:rFonts w:ascii="Times New Roman" w:eastAsia="Arial Unicode MS" w:hAnsi="Times New Roman"/>
          <w:sz w:val="24"/>
          <w:szCs w:val="24"/>
        </w:rPr>
        <w:t xml:space="preserve">Правила составления режима дня. Комплексы утренней гимнастики: упражнения с предметами. Усложнение комплекса для формирования осанки. Комплексы для профилактики плоскостопия. Дыхание: упражнения для формирования правильного дыхания. Основы закаливания. Роль витаминов и биологически значимых элементов для здоровья человека.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i/>
          <w:iCs/>
          <w:sz w:val="24"/>
          <w:szCs w:val="24"/>
        </w:rPr>
        <w:t xml:space="preserve">3 блок. </w:t>
      </w:r>
      <w:r>
        <w:rPr>
          <w:rFonts w:ascii="Times New Roman" w:eastAsia="Arial Unicode MS" w:hAnsi="Times New Roman"/>
          <w:i/>
          <w:iCs/>
          <w:sz w:val="24"/>
          <w:szCs w:val="24"/>
        </w:rPr>
        <w:t xml:space="preserve">Начальные основы анатомии человека.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i/>
          <w:iCs/>
          <w:sz w:val="24"/>
          <w:szCs w:val="24"/>
        </w:rPr>
        <w:t xml:space="preserve">3 класс. </w:t>
      </w:r>
      <w:r>
        <w:rPr>
          <w:rFonts w:ascii="Times New Roman" w:eastAsia="Arial Unicode MS" w:hAnsi="Times New Roman"/>
          <w:sz w:val="24"/>
          <w:szCs w:val="24"/>
        </w:rPr>
        <w:t xml:space="preserve">Сердечнососудистая и дыхательная системы. Процесс дыхания.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i/>
          <w:iCs/>
          <w:sz w:val="24"/>
          <w:szCs w:val="24"/>
        </w:rPr>
        <w:t xml:space="preserve">4 блок. </w:t>
      </w:r>
      <w:r>
        <w:rPr>
          <w:rFonts w:ascii="Times New Roman" w:eastAsia="Arial Unicode MS" w:hAnsi="Times New Roman"/>
          <w:i/>
          <w:iCs/>
          <w:sz w:val="24"/>
          <w:szCs w:val="24"/>
        </w:rPr>
        <w:t xml:space="preserve">Спорт.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i/>
          <w:iCs/>
          <w:sz w:val="24"/>
          <w:szCs w:val="24"/>
        </w:rPr>
        <w:t xml:space="preserve">3 класс. </w:t>
      </w:r>
      <w:r>
        <w:rPr>
          <w:rFonts w:ascii="Times New Roman" w:eastAsia="Arial Unicode MS" w:hAnsi="Times New Roman"/>
          <w:sz w:val="24"/>
          <w:szCs w:val="24"/>
        </w:rPr>
        <w:t xml:space="preserve">Спортивные эстафеты. Плавание: стили плавания. Волейбол: основные правила и технические приёмы игры. Понятия: спортивная тренировка, тренер, спортсмен. Видов спорта, которыми можно заниматься с 9-10 лет: биатлон, волейбол, водное поло, гандбол, велоспорт, фехтование, скалолазание, конный спорт.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b/>
          <w:bCs/>
          <w:i/>
          <w:iCs/>
          <w:sz w:val="24"/>
          <w:szCs w:val="24"/>
        </w:rPr>
        <w:t xml:space="preserve">5 блок. </w:t>
      </w:r>
      <w:r>
        <w:rPr>
          <w:rFonts w:ascii="Times New Roman" w:eastAsia="Arial Unicode MS" w:hAnsi="Times New Roman"/>
          <w:i/>
          <w:iCs/>
          <w:sz w:val="24"/>
          <w:szCs w:val="24"/>
        </w:rPr>
        <w:t xml:space="preserve">История физической культуры и Олимпийское образование.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i/>
          <w:iCs/>
          <w:sz w:val="24"/>
          <w:szCs w:val="24"/>
        </w:rPr>
        <w:t xml:space="preserve">3 класс. </w:t>
      </w:r>
      <w:r>
        <w:rPr>
          <w:rFonts w:ascii="Times New Roman" w:eastAsia="Arial Unicode MS" w:hAnsi="Times New Roman"/>
          <w:sz w:val="24"/>
          <w:szCs w:val="24"/>
        </w:rPr>
        <w:t xml:space="preserve">История появления и значение лыж. Символы Олимпийских игр Программа и талисманы Олимпийских игр.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Содержание </w:t>
      </w:r>
      <w:r>
        <w:rPr>
          <w:rFonts w:ascii="Times New Roman" w:eastAsia="Arial Unicode MS" w:hAnsi="Times New Roman"/>
          <w:b/>
          <w:bCs/>
          <w:sz w:val="24"/>
          <w:szCs w:val="24"/>
        </w:rPr>
        <w:t xml:space="preserve">раздела физической подготовки </w:t>
      </w:r>
      <w:r>
        <w:rPr>
          <w:rFonts w:ascii="Times New Roman" w:eastAsia="Arial Unicode MS" w:hAnsi="Times New Roman"/>
          <w:sz w:val="24"/>
          <w:szCs w:val="24"/>
        </w:rPr>
        <w:t xml:space="preserve">включает освоение и совершенствование разных способов передвижения человека; использование широкого спектра физических упражнений разной направленности в зависимости от задач уроков, применение элементов спортивной деятельности из следующих видов спорта: легкой атлетике, гимнастике, лыжных гонок, конькобежного спорта, плавания, футбола, волейбола, баскетбола и других - доступных для образовательного учреждения; гармоничное и эффективное развитие физических качеств младшего школьника в сенситивный (благоприятный) возрастной период. </w:t>
      </w:r>
    </w:p>
    <w:p w:rsidR="00FA5556" w:rsidRDefault="00FA5556" w:rsidP="00FA5556">
      <w:p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Тематическое планирование практической части предмета «Физическая культура», с одной стороны, сохраняет традиционные содержание и порядок изучаемых тем, с другой стороны, Стандарт предоставляет возможность педагогу выбрать средства и методы физического воспитания исходя из возможностей учебного учреждения, опыта и интересов и учителя, и обучающихся. </w:t>
      </w:r>
    </w:p>
    <w:p w:rsidR="00FA5556" w:rsidRDefault="00FA5556" w:rsidP="00FA5556">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При организации уроков физической культуры в начальной школе необходимо помнить, что основной метод - игровой; важными физическими качествами с точки зрения адаптации к обучению в школе и успешной учебы являются выносливость, координация и сила мышц, обеспечивающих позу школьника. Возраст 7-10 лет характеризуется высокой степенью сенситивности к воздействию физических нагрузок и наибольшим количеством периодов с высоким естественным приростом двигательных качеств. В младшем школьном возрасте происходит поступательное развитие всех механизмов энергообеспечения и развитие аэробных способностей.</w:t>
      </w:r>
    </w:p>
    <w:p w:rsidR="00FA5556" w:rsidRDefault="00FA5556" w:rsidP="00FA5556">
      <w:pPr>
        <w:spacing w:after="0" w:line="240" w:lineRule="auto"/>
        <w:jc w:val="both"/>
        <w:rPr>
          <w:rFonts w:ascii="Times New Roman" w:eastAsia="Arial Unicode MS" w:hAnsi="Times New Roman"/>
          <w:sz w:val="24"/>
          <w:szCs w:val="24"/>
        </w:rPr>
      </w:pPr>
    </w:p>
    <w:p w:rsidR="00FA5556" w:rsidRDefault="00FA5556" w:rsidP="00FA5556">
      <w:pPr>
        <w:spacing w:after="0" w:line="240" w:lineRule="auto"/>
        <w:jc w:val="center"/>
        <w:rPr>
          <w:rFonts w:ascii="Times New Roman" w:eastAsia="Times New Roman" w:hAnsi="Times New Roman"/>
          <w:b/>
          <w:sz w:val="20"/>
          <w:szCs w:val="20"/>
          <w:lang w:bidi="en-US"/>
        </w:rPr>
      </w:pPr>
    </w:p>
    <w:p w:rsidR="00B774E5" w:rsidRDefault="00B774E5" w:rsidP="00FA5556">
      <w:pPr>
        <w:spacing w:after="0" w:line="240" w:lineRule="auto"/>
        <w:jc w:val="center"/>
        <w:rPr>
          <w:rFonts w:ascii="Times New Roman" w:eastAsia="Times New Roman" w:hAnsi="Times New Roman"/>
          <w:b/>
          <w:sz w:val="20"/>
          <w:szCs w:val="20"/>
          <w:lang w:bidi="en-US"/>
        </w:rPr>
      </w:pPr>
    </w:p>
    <w:p w:rsidR="00FA5556" w:rsidRDefault="00FA5556" w:rsidP="00FA5556">
      <w:pPr>
        <w:spacing w:after="0" w:line="240" w:lineRule="auto"/>
        <w:jc w:val="center"/>
        <w:rPr>
          <w:rFonts w:ascii="Times New Roman" w:eastAsia="Times New Roman" w:hAnsi="Times New Roman"/>
          <w:b/>
          <w:sz w:val="20"/>
          <w:szCs w:val="20"/>
          <w:lang w:bidi="en-US"/>
        </w:rPr>
      </w:pPr>
    </w:p>
    <w:tbl>
      <w:tblPr>
        <w:tblW w:w="10650" w:type="dxa"/>
        <w:tblBorders>
          <w:top w:val="single" w:sz="6" w:space="0" w:color="E3E3E3"/>
          <w:left w:val="single" w:sz="6" w:space="0" w:color="E3E3E3"/>
          <w:bottom w:val="single" w:sz="6" w:space="0" w:color="E3E3E3"/>
          <w:right w:val="single" w:sz="6" w:space="0" w:color="E3E3E3"/>
        </w:tblBorders>
        <w:tblLook w:val="04A0" w:firstRow="1" w:lastRow="0" w:firstColumn="1" w:lastColumn="0" w:noHBand="0" w:noVBand="1"/>
      </w:tblPr>
      <w:tblGrid>
        <w:gridCol w:w="591"/>
        <w:gridCol w:w="1870"/>
        <w:gridCol w:w="6992"/>
        <w:gridCol w:w="1197"/>
      </w:tblGrid>
      <w:tr w:rsidR="00FA5556" w:rsidTr="00D90A3F">
        <w:tc>
          <w:tcPr>
            <w:tcW w:w="591"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п/п</w:t>
            </w:r>
          </w:p>
        </w:tc>
        <w:tc>
          <w:tcPr>
            <w:tcW w:w="187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Раздел</w:t>
            </w:r>
          </w:p>
        </w:tc>
        <w:tc>
          <w:tcPr>
            <w:tcW w:w="699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Темы</w:t>
            </w:r>
          </w:p>
        </w:tc>
        <w:tc>
          <w:tcPr>
            <w:tcW w:w="1197"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Кол-во час</w:t>
            </w:r>
          </w:p>
        </w:tc>
      </w:tr>
      <w:tr w:rsidR="00FA5556" w:rsidTr="00D90A3F">
        <w:tc>
          <w:tcPr>
            <w:tcW w:w="591"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w:t>
            </w:r>
          </w:p>
        </w:tc>
        <w:tc>
          <w:tcPr>
            <w:tcW w:w="1870"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Теоретический</w:t>
            </w:r>
          </w:p>
        </w:tc>
        <w:tc>
          <w:tcPr>
            <w:tcW w:w="699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1 блок. </w:t>
            </w:r>
            <w:r>
              <w:rPr>
                <w:rFonts w:ascii="Times New Roman" w:eastAsia="Times New Roman" w:hAnsi="Times New Roman"/>
                <w:i/>
                <w:iCs/>
                <w:color w:val="000000" w:themeColor="text1"/>
                <w:sz w:val="24"/>
                <w:szCs w:val="24"/>
                <w:lang w:eastAsia="ru-RU"/>
              </w:rPr>
              <w:t>Физическая культура как система разнообразных форм занятий физическими упражнениями по укреплению здоровья человека.</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Легкая атлетика: техника передачи эстафетной палочки. Специальные упражнения на коньках. Коньковый ход в лыжных гонках. Роль физической подготовки в армии. Развитие координационных способностей. Физические качества: сила Силовые упражнения: сгибание-разгибание рук в упоре лежа и в висе.</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 </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2 блок. </w:t>
            </w:r>
            <w:r>
              <w:rPr>
                <w:rFonts w:ascii="Times New Roman" w:eastAsia="Times New Roman" w:hAnsi="Times New Roman"/>
                <w:i/>
                <w:iCs/>
                <w:color w:val="000000" w:themeColor="text1"/>
                <w:sz w:val="24"/>
                <w:szCs w:val="24"/>
                <w:lang w:eastAsia="ru-RU"/>
              </w:rPr>
              <w:t>Здоровый образ жизни.</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Комплексы утренней гимнастики. Правила самостоятельного составления комплексов. Гимнастика для глаз: расширение набора упражнений. Рациональное питание: значение кисломолочных продуктов, супов и каш в повседневном питании.</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 </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3 блок. </w:t>
            </w:r>
            <w:r>
              <w:rPr>
                <w:rFonts w:ascii="Times New Roman" w:eastAsia="Times New Roman" w:hAnsi="Times New Roman"/>
                <w:i/>
                <w:iCs/>
                <w:color w:val="000000" w:themeColor="text1"/>
                <w:sz w:val="24"/>
                <w:szCs w:val="24"/>
                <w:lang w:eastAsia="ru-RU"/>
              </w:rPr>
              <w:t>Начальные основы анатомии человека.</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Нервная система. Измерение частоты сердечных сокращений. Рост и вес: способы регулирования. Приёмы первой помощи при травмах.</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4 блок. </w:t>
            </w:r>
            <w:r>
              <w:rPr>
                <w:rFonts w:ascii="Times New Roman" w:eastAsia="Times New Roman" w:hAnsi="Times New Roman"/>
                <w:i/>
                <w:iCs/>
                <w:color w:val="000000" w:themeColor="text1"/>
                <w:sz w:val="24"/>
                <w:szCs w:val="24"/>
                <w:lang w:eastAsia="ru-RU"/>
              </w:rPr>
              <w:t>Спорт.</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Дисциплины лёгкой атлетики: барьерный бег, бег с препятствиями и легкоатлетические многоборья. Представление видов спорта, которыми можно заниматься с 8-10 лет: санный спорт, пулевая стрельба, бокс, дзюдо, гребля на байдарках и каноэ, современное пятиборье, триатлон, вольная борьба. Баскетбол, городки: правила и приёмы игр.</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 </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5 блок. </w:t>
            </w:r>
            <w:r>
              <w:rPr>
                <w:rFonts w:ascii="Times New Roman" w:eastAsia="Times New Roman" w:hAnsi="Times New Roman"/>
                <w:i/>
                <w:iCs/>
                <w:color w:val="000000" w:themeColor="text1"/>
                <w:sz w:val="24"/>
                <w:szCs w:val="24"/>
                <w:lang w:eastAsia="ru-RU"/>
              </w:rPr>
              <w:t>История физической культуры и Олимпийское образование.</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История Олимпийских игр Древней Греции. Принципы Fair Play. Игры народов мира.</w:t>
            </w:r>
          </w:p>
        </w:tc>
        <w:tc>
          <w:tcPr>
            <w:tcW w:w="1197"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10 ч</w:t>
            </w:r>
          </w:p>
        </w:tc>
      </w:tr>
      <w:tr w:rsidR="00FA5556" w:rsidTr="00D90A3F">
        <w:tc>
          <w:tcPr>
            <w:tcW w:w="591"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c>
          <w:tcPr>
            <w:tcW w:w="1870"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Раздел физической подготовки</w:t>
            </w:r>
          </w:p>
        </w:tc>
        <w:tc>
          <w:tcPr>
            <w:tcW w:w="6992"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color w:val="000000" w:themeColor="text1"/>
                <w:sz w:val="24"/>
                <w:szCs w:val="24"/>
                <w:lang w:eastAsia="ru-RU"/>
              </w:rPr>
              <w:t>Легкая атлетика.</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Прыжки в высоту </w:t>
            </w:r>
            <w:r>
              <w:rPr>
                <w:rFonts w:ascii="Times New Roman" w:eastAsia="Times New Roman" w:hAnsi="Times New Roman"/>
                <w:color w:val="000000" w:themeColor="text1"/>
                <w:sz w:val="24"/>
                <w:szCs w:val="24"/>
                <w:lang w:eastAsia="ru-RU"/>
              </w:rPr>
              <w:t>с разбега способом «перешагивание».</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lastRenderedPageBreak/>
              <w:t>Прыжковые упражнения </w:t>
            </w:r>
            <w:r>
              <w:rPr>
                <w:rFonts w:ascii="Times New Roman" w:eastAsia="Times New Roman" w:hAnsi="Times New Roman"/>
                <w:color w:val="000000" w:themeColor="text1"/>
                <w:sz w:val="24"/>
                <w:szCs w:val="24"/>
                <w:lang w:eastAsia="ru-RU"/>
              </w:rPr>
              <w:t>с гимнастической скамьей:</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перепрыгивания, в том числе боком, запрыгивания и спрыгивания, спрыгивания по разные стороны от скамьи и т.д.</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Бег. </w:t>
            </w:r>
            <w:r>
              <w:rPr>
                <w:rFonts w:ascii="Times New Roman" w:eastAsia="Times New Roman" w:hAnsi="Times New Roman"/>
                <w:color w:val="000000" w:themeColor="text1"/>
                <w:sz w:val="24"/>
                <w:szCs w:val="24"/>
                <w:lang w:eastAsia="ru-RU"/>
              </w:rPr>
              <w:t>Стартовое ускорение. Финиширование.</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color w:val="000000" w:themeColor="text1"/>
                <w:sz w:val="24"/>
                <w:szCs w:val="24"/>
                <w:lang w:eastAsia="ru-RU"/>
              </w:rPr>
              <w:t>Гимнастика с основами акробатики.</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Акробатические упражнения: </w:t>
            </w:r>
            <w:r>
              <w:rPr>
                <w:rFonts w:ascii="Times New Roman" w:eastAsia="Times New Roman" w:hAnsi="Times New Roman"/>
                <w:color w:val="000000" w:themeColor="text1"/>
                <w:sz w:val="24"/>
                <w:szCs w:val="24"/>
                <w:lang w:eastAsia="ru-RU"/>
              </w:rPr>
              <w:t>выполнение акробатических</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комбинаций.</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Гимнастические упражнения </w:t>
            </w:r>
            <w:r>
              <w:rPr>
                <w:rFonts w:ascii="Times New Roman" w:eastAsia="Times New Roman" w:hAnsi="Times New Roman"/>
                <w:color w:val="000000" w:themeColor="text1"/>
                <w:sz w:val="24"/>
                <w:szCs w:val="24"/>
                <w:lang w:eastAsia="ru-RU"/>
              </w:rPr>
              <w:t>прикладного характера: лазание по гимнастической стенке и спуск на руках. Упражнения на перекладине: висы, висы с узким и широким хватами, сгибания-разгибания рук в висе.</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color w:val="000000" w:themeColor="text1"/>
                <w:sz w:val="24"/>
                <w:szCs w:val="24"/>
                <w:lang w:eastAsia="ru-RU"/>
              </w:rPr>
              <w:t>Лыжные гонки.</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Передвижения на лыжах: одновременный</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одношажный ход; чередование изученных ходов во время передвижения по дистанции</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color w:val="000000" w:themeColor="text1"/>
                <w:sz w:val="24"/>
                <w:szCs w:val="24"/>
                <w:lang w:eastAsia="ru-RU"/>
              </w:rPr>
              <w:t>Подвижные и спортивные игры.</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Подвижные игры.</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 Эстафеты.</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Волейбол. </w:t>
            </w:r>
            <w:r>
              <w:rPr>
                <w:rFonts w:ascii="Times New Roman" w:eastAsia="Times New Roman" w:hAnsi="Times New Roman"/>
                <w:color w:val="000000" w:themeColor="text1"/>
                <w:sz w:val="24"/>
                <w:szCs w:val="24"/>
                <w:lang w:eastAsia="ru-RU"/>
              </w:rPr>
              <w:t>Передачи в парах. Пионербол.</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w:t>
            </w:r>
            <w:r>
              <w:rPr>
                <w:rFonts w:ascii="Times New Roman" w:eastAsia="Times New Roman" w:hAnsi="Times New Roman"/>
                <w:b/>
                <w:bCs/>
                <w:i/>
                <w:iCs/>
                <w:color w:val="000000" w:themeColor="text1"/>
                <w:sz w:val="24"/>
                <w:szCs w:val="24"/>
                <w:lang w:eastAsia="ru-RU"/>
              </w:rPr>
              <w:t>Баскетбол. </w:t>
            </w:r>
            <w:r>
              <w:rPr>
                <w:rFonts w:ascii="Times New Roman" w:eastAsia="Times New Roman" w:hAnsi="Times New Roman"/>
                <w:color w:val="000000" w:themeColor="text1"/>
                <w:sz w:val="24"/>
                <w:szCs w:val="24"/>
                <w:lang w:eastAsia="ru-RU"/>
              </w:rPr>
              <w:t>Броски в кольцо.</w:t>
            </w:r>
          </w:p>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i/>
                <w:iCs/>
                <w:color w:val="000000" w:themeColor="text1"/>
                <w:sz w:val="24"/>
                <w:szCs w:val="24"/>
                <w:lang w:eastAsia="ru-RU"/>
              </w:rPr>
              <w:t>Футбол.</w:t>
            </w:r>
          </w:p>
        </w:tc>
        <w:tc>
          <w:tcPr>
            <w:tcW w:w="1197"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92 ч</w:t>
            </w:r>
          </w:p>
        </w:tc>
      </w:tr>
      <w:tr w:rsidR="00FA5556" w:rsidTr="00D90A3F">
        <w:tc>
          <w:tcPr>
            <w:tcW w:w="9453" w:type="dxa"/>
            <w:gridSpan w:val="3"/>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b/>
                <w:bCs/>
                <w:color w:val="000000" w:themeColor="text1"/>
                <w:sz w:val="24"/>
                <w:szCs w:val="24"/>
                <w:lang w:eastAsia="ru-RU"/>
              </w:rPr>
              <w:lastRenderedPageBreak/>
              <w:t>ИТОГО</w:t>
            </w:r>
          </w:p>
        </w:tc>
        <w:tc>
          <w:tcPr>
            <w:tcW w:w="1197"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FA5556" w:rsidRDefault="00FA5556">
            <w:pPr>
              <w:spacing w:after="15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102 ч</w:t>
            </w:r>
          </w:p>
        </w:tc>
      </w:tr>
    </w:tbl>
    <w:p w:rsidR="00814655" w:rsidRPr="00C43E86" w:rsidRDefault="00D90A3F" w:rsidP="00C43E86">
      <w:r>
        <w:rPr>
          <w:noProof/>
          <w:lang w:eastAsia="ru-RU"/>
        </w:rPr>
        <w:lastRenderedPageBreak/>
        <w:drawing>
          <wp:inline distT="0" distB="0" distL="0" distR="0" wp14:anchorId="240A4B3C" wp14:editId="39F4F046">
            <wp:extent cx="6645910" cy="9134475"/>
            <wp:effectExtent l="0" t="0" r="2540" b="9525"/>
            <wp:docPr id="6" name="Рисунок 6" descr="C:\Users\фыгы\Desktop\Обложки ЮКХ\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фыгы\Desktop\Обложки ЮКХ\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9134475"/>
                    </a:xfrm>
                    <a:prstGeom prst="rect">
                      <a:avLst/>
                    </a:prstGeom>
                    <a:noFill/>
                    <a:ln>
                      <a:noFill/>
                    </a:ln>
                  </pic:spPr>
                </pic:pic>
              </a:graphicData>
            </a:graphic>
          </wp:inline>
        </w:drawing>
      </w:r>
      <w:bookmarkStart w:id="0" w:name="_GoBack"/>
      <w:bookmarkEnd w:id="0"/>
    </w:p>
    <w:p w:rsidR="00814655" w:rsidRPr="00814655" w:rsidRDefault="00814655" w:rsidP="00814655">
      <w:pPr>
        <w:spacing w:after="0" w:line="240" w:lineRule="auto"/>
        <w:jc w:val="center"/>
        <w:rPr>
          <w:rFonts w:ascii="Times New Roman" w:hAnsi="Times New Roman"/>
          <w:b/>
          <w:sz w:val="28"/>
          <w:szCs w:val="28"/>
        </w:rPr>
      </w:pPr>
    </w:p>
    <w:p w:rsidR="00814655" w:rsidRPr="00814655" w:rsidRDefault="00814655" w:rsidP="00814655">
      <w:pPr>
        <w:spacing w:after="0" w:line="240" w:lineRule="auto"/>
        <w:jc w:val="both"/>
        <w:rPr>
          <w:rFonts w:ascii="Times New Roman" w:hAnsi="Times New Roman"/>
          <w:sz w:val="24"/>
          <w:szCs w:val="24"/>
        </w:rPr>
      </w:pPr>
      <w:r w:rsidRPr="00814655">
        <w:rPr>
          <w:rFonts w:ascii="Times New Roman" w:hAnsi="Times New Roman"/>
          <w:sz w:val="24"/>
          <w:szCs w:val="24"/>
        </w:rPr>
        <w:t xml:space="preserve">Рабочая программа учебного предмета </w:t>
      </w:r>
      <w:r w:rsidRPr="00814655">
        <w:rPr>
          <w:rFonts w:ascii="Times New Roman" w:hAnsi="Times New Roman"/>
          <w:b/>
          <w:sz w:val="24"/>
          <w:szCs w:val="24"/>
        </w:rPr>
        <w:t>«Английский язык»</w:t>
      </w:r>
      <w:r w:rsidRPr="00814655">
        <w:rPr>
          <w:rFonts w:ascii="Times New Roman" w:hAnsi="Times New Roman"/>
          <w:sz w:val="24"/>
          <w:szCs w:val="24"/>
        </w:rPr>
        <w:t xml:space="preserve"> составлена на основе:</w:t>
      </w:r>
    </w:p>
    <w:p w:rsidR="00814655" w:rsidRPr="00814655" w:rsidRDefault="00814655" w:rsidP="00814655">
      <w:pPr>
        <w:spacing w:after="0" w:line="240" w:lineRule="auto"/>
        <w:jc w:val="both"/>
        <w:rPr>
          <w:rFonts w:ascii="Times New Roman" w:hAnsi="Times New Roman"/>
          <w:sz w:val="24"/>
          <w:szCs w:val="24"/>
        </w:rPr>
      </w:pPr>
    </w:p>
    <w:p w:rsidR="00F079C9" w:rsidRDefault="00F079C9" w:rsidP="00F079C9">
      <w:pPr>
        <w:spacing w:after="0" w:line="240" w:lineRule="auto"/>
        <w:ind w:left="567"/>
        <w:contextualSpacing/>
        <w:jc w:val="both"/>
        <w:rPr>
          <w:rFonts w:ascii="Times New Roman" w:hAnsi="Times New Roman"/>
          <w:sz w:val="24"/>
          <w:szCs w:val="24"/>
        </w:rPr>
      </w:pPr>
      <w:r>
        <w:rPr>
          <w:rFonts w:ascii="Times New Roman" w:hAnsi="Times New Roman"/>
          <w:sz w:val="24"/>
          <w:szCs w:val="24"/>
        </w:rPr>
        <w:t>1.ФГОС НОО</w:t>
      </w:r>
    </w:p>
    <w:p w:rsidR="00814655" w:rsidRPr="00814655" w:rsidRDefault="00F079C9" w:rsidP="00F079C9">
      <w:pPr>
        <w:spacing w:after="0" w:line="240" w:lineRule="auto"/>
        <w:ind w:left="567"/>
        <w:contextualSpacing/>
        <w:jc w:val="both"/>
        <w:rPr>
          <w:rFonts w:ascii="Times New Roman" w:hAnsi="Times New Roman"/>
          <w:sz w:val="24"/>
          <w:szCs w:val="24"/>
        </w:rPr>
      </w:pPr>
      <w:r>
        <w:rPr>
          <w:rFonts w:ascii="Times New Roman" w:hAnsi="Times New Roman"/>
          <w:sz w:val="24"/>
          <w:szCs w:val="24"/>
        </w:rPr>
        <w:t>2.</w:t>
      </w:r>
      <w:r w:rsidR="00814655" w:rsidRPr="00814655">
        <w:rPr>
          <w:rFonts w:ascii="Times New Roman" w:hAnsi="Times New Roman"/>
          <w:sz w:val="24"/>
          <w:szCs w:val="24"/>
        </w:rPr>
        <w:t>ООП НОО МАОУ Дубровинская СОШ.</w:t>
      </w:r>
    </w:p>
    <w:p w:rsidR="00814655" w:rsidRPr="00814655" w:rsidRDefault="00F079C9" w:rsidP="00F079C9">
      <w:pPr>
        <w:spacing w:after="0" w:line="240" w:lineRule="auto"/>
        <w:ind w:left="567"/>
        <w:jc w:val="both"/>
        <w:rPr>
          <w:rFonts w:ascii="Times New Roman" w:hAnsi="Times New Roman"/>
          <w:sz w:val="24"/>
          <w:szCs w:val="24"/>
        </w:rPr>
      </w:pPr>
      <w:r>
        <w:rPr>
          <w:rFonts w:ascii="Times New Roman" w:hAnsi="Times New Roman"/>
          <w:sz w:val="24"/>
          <w:szCs w:val="24"/>
        </w:rPr>
        <w:t>3.</w:t>
      </w:r>
      <w:r w:rsidR="00814655" w:rsidRPr="00814655">
        <w:rPr>
          <w:rFonts w:ascii="Times New Roman" w:hAnsi="Times New Roman"/>
          <w:sz w:val="24"/>
          <w:szCs w:val="24"/>
        </w:rPr>
        <w:t>Учебного плана МАОУ Дубровинская  СОШ на 2019 – 2020 учебный год, утвержденного директором школы  и согласованного с Управляющим советом.</w:t>
      </w:r>
    </w:p>
    <w:p w:rsidR="007D3D25" w:rsidRPr="007D3D25" w:rsidRDefault="00F079C9" w:rsidP="007D3D25">
      <w:pPr>
        <w:pStyle w:val="a4"/>
        <w:spacing w:after="0" w:line="240" w:lineRule="auto"/>
        <w:ind w:left="928"/>
        <w:jc w:val="both"/>
        <w:rPr>
          <w:rFonts w:ascii="Times New Roman" w:hAnsi="Times New Roman"/>
        </w:rPr>
      </w:pPr>
      <w:r w:rsidRPr="007D3D25">
        <w:rPr>
          <w:rFonts w:ascii="Times New Roman" w:hAnsi="Times New Roman"/>
          <w:sz w:val="24"/>
          <w:szCs w:val="24"/>
        </w:rPr>
        <w:t>4.</w:t>
      </w:r>
      <w:r w:rsidR="007D3D25" w:rsidRPr="007D3D25">
        <w:rPr>
          <w:rFonts w:ascii="Times New Roman" w:hAnsi="Times New Roman"/>
          <w:color w:val="000000"/>
        </w:rPr>
        <w:t xml:space="preserve"> Авторской программы курса английского языка к УМК Начальный курс к учебнику «Английский в фокусе» (Н.И.Быкова, Дж.Дули, М.Д. Поспелова, В.Эванс)</w:t>
      </w:r>
    </w:p>
    <w:p w:rsidR="00814655" w:rsidRDefault="00814655" w:rsidP="00F079C9">
      <w:pPr>
        <w:spacing w:after="0" w:line="240" w:lineRule="auto"/>
        <w:ind w:left="567"/>
        <w:jc w:val="both"/>
        <w:rPr>
          <w:rFonts w:ascii="Times New Roman" w:hAnsi="Times New Roman"/>
          <w:sz w:val="24"/>
          <w:szCs w:val="24"/>
        </w:rPr>
      </w:pPr>
    </w:p>
    <w:p w:rsidR="00B774E5" w:rsidRPr="00B774E5" w:rsidRDefault="00B774E5" w:rsidP="00B774E5">
      <w:pPr>
        <w:spacing w:after="0" w:line="240" w:lineRule="auto"/>
        <w:ind w:left="927"/>
        <w:jc w:val="both"/>
        <w:rPr>
          <w:rFonts w:ascii="Times New Roman" w:hAnsi="Times New Roman"/>
          <w:sz w:val="24"/>
          <w:szCs w:val="24"/>
        </w:rPr>
      </w:pPr>
    </w:p>
    <w:p w:rsidR="00814655" w:rsidRPr="00814655" w:rsidRDefault="00814655" w:rsidP="00814655">
      <w:pPr>
        <w:autoSpaceDE w:val="0"/>
        <w:autoSpaceDN w:val="0"/>
        <w:adjustRightInd w:val="0"/>
        <w:spacing w:after="0" w:line="360" w:lineRule="auto"/>
        <w:rPr>
          <w:rFonts w:ascii="Times New Roman" w:eastAsiaTheme="minorHAnsi" w:hAnsi="Times New Roman"/>
          <w:b/>
          <w:bCs/>
          <w:sz w:val="24"/>
          <w:szCs w:val="28"/>
        </w:rPr>
      </w:pPr>
      <w:r w:rsidRPr="00814655">
        <w:rPr>
          <w:rFonts w:ascii="Times New Roman" w:eastAsia="Times New Roman" w:hAnsi="Times New Roman"/>
          <w:b/>
          <w:bCs/>
          <w:sz w:val="24"/>
          <w:szCs w:val="24"/>
          <w:lang w:eastAsia="ru-RU"/>
        </w:rPr>
        <w:t xml:space="preserve">1. </w:t>
      </w:r>
      <w:r w:rsidRPr="00814655">
        <w:rPr>
          <w:rFonts w:ascii="Times New Roman" w:eastAsiaTheme="minorHAnsi" w:hAnsi="Times New Roman"/>
          <w:b/>
          <w:bCs/>
          <w:sz w:val="24"/>
          <w:szCs w:val="28"/>
        </w:rPr>
        <w:t>Планируемые результаты изучения учебного предмета</w:t>
      </w: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94"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В результате освоения курса по данному предмету учащиеся 3 класса должны овладеть следующими знаниями, умениями и навыками.</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Личностными результатами</w:t>
      </w:r>
      <w:r w:rsidRPr="00814655">
        <w:rPr>
          <w:rFonts w:ascii="Times New Roman" w:eastAsia="Times New Roman" w:hAnsi="Times New Roman"/>
          <w:sz w:val="24"/>
          <w:szCs w:val="24"/>
          <w:lang w:eastAsia="ru-RU"/>
        </w:rPr>
        <w:t> являются:</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общее представление о мире как многоязычном и поликультурном сообществе;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осознание себя гражданином своей страны;</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осознание языка, в том числе иностранного, как основного средства общения между людьми;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знакомство с миром зарубежных сверстников с использованием средств изучаемого английского языка (через детский фольклор, некоторые образцы детской художественной литературы, традиции).</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346" w:lineRule="atLeast"/>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Метапредметными</w:t>
      </w:r>
      <w:r w:rsidRPr="00814655">
        <w:rPr>
          <w:rFonts w:ascii="Times New Roman" w:eastAsia="Times New Roman" w:hAnsi="Times New Roman"/>
          <w:sz w:val="24"/>
          <w:szCs w:val="24"/>
          <w:lang w:eastAsia="ru-RU"/>
        </w:rPr>
        <w:t> результатами изучения английского языка в начальной школе являются:</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814655" w:rsidRPr="00814655" w:rsidRDefault="00814655" w:rsidP="00455653">
      <w:pPr>
        <w:numPr>
          <w:ilvl w:val="0"/>
          <w:numId w:val="67"/>
        </w:numPr>
        <w:spacing w:after="0" w:line="29" w:lineRule="atLeast"/>
        <w:ind w:left="0"/>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расширение общего лингвистического кругозора младшего школьника;</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развитие познавательной, эмоциональной и волевой сфер младшего школьника;</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формирование мотивации к изучению английского языка;</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владение умением координированной работы с разными компонентами учебно-методического комплекта (учебником, аудиодиском и т. д.).</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Предметными результатами</w:t>
      </w:r>
      <w:r w:rsidRPr="00814655">
        <w:rPr>
          <w:rFonts w:ascii="Times New Roman" w:eastAsia="Times New Roman" w:hAnsi="Times New Roman"/>
          <w:sz w:val="24"/>
          <w:szCs w:val="24"/>
          <w:lang w:eastAsia="ru-RU"/>
        </w:rPr>
        <w:t>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А.</w:t>
      </w:r>
      <w:r w:rsidRPr="00814655">
        <w:rPr>
          <w:rFonts w:ascii="Times New Roman" w:eastAsia="Times New Roman" w:hAnsi="Times New Roman"/>
          <w:b/>
          <w:bCs/>
          <w:sz w:val="24"/>
          <w:szCs w:val="24"/>
          <w:lang w:eastAsia="ru-RU"/>
        </w:rPr>
        <w:t> В коммуникативной сфере, т. е. во владении английским языком как средством общения):</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Речевая компетенция в следующих видах речевой деятельности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говорении: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уметь на элементарном уровне рассказывать о себе/семье/друге, описывать предмет/картинку, кратко характеризовать персонаж.</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аудировании: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чтении: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sym w:font="Symbol" w:char="F0B7"/>
      </w:r>
      <w:r w:rsidRPr="00814655">
        <w:rPr>
          <w:rFonts w:ascii="Times New Roman" w:eastAsia="Times New Roman" w:hAnsi="Times New Roman"/>
          <w:sz w:val="24"/>
          <w:szCs w:val="24"/>
          <w:lang w:eastAsia="ru-RU"/>
        </w:rPr>
        <w:t> читать вслух небольшие тексты, построенные на изученном языковом материале, соблюдая правила чтения и нужную интонацию;</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lastRenderedPageBreak/>
        <w:sym w:font="Symbol" w:char="F0B7"/>
      </w:r>
      <w:r w:rsidRPr="00814655">
        <w:rPr>
          <w:rFonts w:ascii="Times New Roman" w:eastAsia="Times New Roman" w:hAnsi="Times New Roman"/>
          <w:sz w:val="24"/>
          <w:szCs w:val="24"/>
          <w:lang w:eastAsia="ru-RU"/>
        </w:rPr>
        <w:t>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письменной речи: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владеть техникой письма;</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писать с опорой на образец поздравление с праздником и короткое личное письмо.</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i/>
          <w:iCs/>
          <w:sz w:val="24"/>
          <w:szCs w:val="24"/>
          <w:u w:val="single"/>
          <w:lang w:eastAsia="ru-RU"/>
        </w:rPr>
        <w:t>Языковая компетенция (владение языковыми средствами)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адекватное произношение и различение на слух всех звуков английского языка, соблюдение правильного ударения в словах и фразах;</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соблюдение особенностей интонации основных типов предложений;</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применение основных правил чтения и орфографии, изученных в курсе начальной школы;</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делать обобщения на основе структурно-функциональных схем простого предложения.</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i/>
          <w:iCs/>
          <w:sz w:val="24"/>
          <w:szCs w:val="24"/>
          <w:u w:val="single"/>
          <w:lang w:eastAsia="ru-RU"/>
        </w:rPr>
        <w:t>Социокультурная осведомлённость</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знание названий стран изучаемого языка, некоторых литературных персонажей известных детских произведений, сюжетов некоторых</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Б. В познавательной сфере: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сравнивать языковые явления родного и английского языков на уровне отдельных звуков, букв, слов, словосочетаний, простых</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предложений;</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опознавать грамматические явления, отсутствующие в родном языке, например артикли;</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систематизировать слова, например по тематическому принципу;</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пользоваться языковой догадкой, например при опознавании интернационализмов;</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действовать по образцу при выполнении упражнений и составлении собственных высказываний в пределах тематики начальной школы;</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пользоваться справочным материалом, представленным в виде таблиц, схем, правил;</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пользоваться двуязычным словарём учебника (в том числе транскрипцией), компьютерным словарём;</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осуществлять самонаблюдение и самооценку в доступных младшему школьнику пределах.</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В. В ценностно-ориентационной сфере: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представление об английском языке как средстве выражения мыслей, чувств, эмоций;</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приобщение к культурным ценностям другого народа через произведения детского фольклора, через непосредственное участие в</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туристических поездках.</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Г. В эстетической сфере: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владение элементарными средствами выражения чувств и эмоций на английском языке;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развитие чувства прекрасного в процессе знакомства с образцами доступной детской литературы.</w:t>
      </w:r>
    </w:p>
    <w:p w:rsidR="00814655" w:rsidRPr="00814655" w:rsidRDefault="00814655" w:rsidP="00814655">
      <w:pPr>
        <w:spacing w:after="0" w:line="29" w:lineRule="atLeast"/>
        <w:rPr>
          <w:rFonts w:ascii="Times New Roman" w:eastAsia="Times New Roman" w:hAnsi="Times New Roman"/>
          <w:sz w:val="24"/>
          <w:szCs w:val="24"/>
          <w:lang w:eastAsia="ru-RU"/>
        </w:rPr>
      </w:pP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Д. В трудовой сфере: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следовать намеченному плану в своём учебном труде;</w:t>
      </w:r>
    </w:p>
    <w:p w:rsidR="00814655" w:rsidRPr="00814655" w:rsidRDefault="00814655" w:rsidP="00814655">
      <w:pPr>
        <w:spacing w:after="0" w:line="29" w:lineRule="atLeast"/>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умение вести словарь (словарную тетрадь).</w:t>
      </w:r>
    </w:p>
    <w:p w:rsidR="00814655" w:rsidRPr="00814655" w:rsidRDefault="00814655" w:rsidP="00814655">
      <w:pPr>
        <w:spacing w:after="0" w:line="240" w:lineRule="auto"/>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Коммуникативные умения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Говорение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lastRenderedPageBreak/>
        <w:t>• участвовать в элементарных диалогах (этикетном, диалоге расспросе, диалоге побуждении), соблюдая нормы речевого этикета, принятые в англоязычных странах;</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составлять небольшое описание предмета, картинки, персонажа;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рассказывать о себе, своей семье, друге.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воспроизводить наизусть небольшие произведения детского фольклора;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составлять краткую характеристику персонажа;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кратко излагать содержание прочитанного текста.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Аудирование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понимать на слух речь учителя и одноклассников при непосредственном общении и вербально/невербально реагировать на услышанное;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воспринимать на слух аудиотекст и полностью понимать содержащуюся в нём информацию;</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использовать контекстуальную или языковую догадку при восприятии на слух текстов, содержащих некоторые незнакомые слова.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Чтение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соотносить графический образ английского слова с его звуковым образом;</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читать вслух небольшой текст, построенный на изученном языковом материале, соблюдая правила произношения и соответствующую интонацию;</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читать про себя и понимать содержание небольшого текста, построенного в основном на изученном языковом материале;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читать про себя и находить необходимую информацию.</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догадываться о значении незнакомых слов по контексту;</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не обращать внимания на незнакомые слова, не мешающие понимать основное содержание текста.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Письмо</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выписывать из текста слова, словосочетания и предложения;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писать поздравительную открытку к Новому году, Рождеству, дню рождения (с опорой на образец);</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писать по образцу краткое письмо зарубежному другу (с опорой на образец).</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 письменной форме кратко отвечать на вопросы к тексту;</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составлять рассказ в письменной форме по плану/ключевым словам;</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заполнять простую анкету;</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правильно оформлять конверт, сервисные поля в системе электронной почты (адрес, тема сообщения.</w:t>
      </w:r>
    </w:p>
    <w:p w:rsidR="00814655" w:rsidRPr="00814655" w:rsidRDefault="00814655" w:rsidP="00814655">
      <w:pPr>
        <w:spacing w:after="0" w:line="240" w:lineRule="auto"/>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Графика, каллиграфия, орфография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пользоваться английским алфавитом, знать последовательность букв в нём;</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списывать текст;</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восстанавливать слово в соответствии с решаемой учебной задачей;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отличать буквы от знаков транскрипции.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сравнивать и анализировать буквосочетания английского языка и их транскрипцию;</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группировать слова в соответствии с изученными правилами чтения;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lastRenderedPageBreak/>
        <w:t>• уточнять написание слова по словарю;</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использовать экранный перевод отдельных слов (с русского языка на иностранный язык и обратно).</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Фонетическая сторона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различать на слух и адекватно произносить все звуки английского языка, соблюдая нормы произношения звуков;</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соблюдать правильное ударение в изолированном слове, фразе;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различать коммуникативные типы предложений по интонации;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корректно произносить предложения с точки зрения их ритмико интонационных особенностей.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распознавать связующее r в речи и уметь его использовать;</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соблюдать интонацию перечисления;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соблюдать правило отсутствия ударения на служебных словах (артиклях, союзах, предлогах);</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читать изучаемые слова по транскрипции.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Лексическая сторона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употреблять в процессе общения активную лексику в соответствии с коммуникативной задачей;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восстанавливать текст в соответствии с решаемой учебной задачей.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узнавать простые словообразовательные элементы;</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опираться на языковую догадку в процессе чтения и аудирования (интернациональные и сложные слова).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Грамматическая сторона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научится: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распознавать и употреблять в речи основные коммуникативные типы предложений;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to be; глаголы в Present Simple; модальный глагол can,; личные, притяжательные и указательные местоимения; прилагательные в положительной степени; количественные числительные от 1 до 50; наиболее употребительные предлоги для выражения временных и пространственных отношений.</w:t>
      </w:r>
      <w:r w:rsidRPr="00814655">
        <w:rPr>
          <w:rFonts w:ascii="Times New Roman" w:eastAsia="Times New Roman" w:hAnsi="Times New Roman"/>
          <w:color w:val="000000"/>
          <w:sz w:val="24"/>
          <w:szCs w:val="24"/>
          <w:lang w:eastAsia="ru-RU"/>
        </w:rPr>
        <w:t> Общий и специальный вопросы. Вопросительные слова: </w:t>
      </w:r>
      <w:r w:rsidRPr="00814655">
        <w:rPr>
          <w:rFonts w:ascii="Times New Roman" w:eastAsia="Times New Roman" w:hAnsi="Times New Roman"/>
          <w:i/>
          <w:iCs/>
          <w:color w:val="000000"/>
          <w:sz w:val="24"/>
          <w:szCs w:val="24"/>
          <w:lang w:eastAsia="ru-RU"/>
        </w:rPr>
        <w:t>what, who, where,, how. </w:t>
      </w:r>
      <w:r w:rsidRPr="00814655">
        <w:rPr>
          <w:rFonts w:ascii="Times New Roman" w:eastAsia="Times New Roman" w:hAnsi="Times New Roman"/>
          <w:color w:val="000000"/>
          <w:sz w:val="24"/>
          <w:szCs w:val="24"/>
          <w:lang w:eastAsia="ru-RU"/>
        </w:rPr>
        <w:t>Порядок слов в предложении. Утвердительные и отрицательные предложения. Простое предложение с простым глагольным сказуемым (</w:t>
      </w:r>
      <w:r w:rsidRPr="00814655">
        <w:rPr>
          <w:rFonts w:ascii="Times New Roman" w:eastAsia="Times New Roman" w:hAnsi="Times New Roman"/>
          <w:i/>
          <w:iCs/>
          <w:color w:val="000000"/>
          <w:sz w:val="24"/>
          <w:szCs w:val="24"/>
          <w:lang w:eastAsia="ru-RU"/>
        </w:rPr>
        <w:t>Не speaks English.</w:t>
      </w:r>
      <w:r w:rsidRPr="00814655">
        <w:rPr>
          <w:rFonts w:ascii="Times New Roman" w:eastAsia="Times New Roman" w:hAnsi="Times New Roman"/>
          <w:color w:val="000000"/>
          <w:sz w:val="24"/>
          <w:szCs w:val="24"/>
          <w:lang w:eastAsia="ru-RU"/>
        </w:rPr>
        <w:t>), составным именным (</w:t>
      </w:r>
      <w:r w:rsidRPr="00814655">
        <w:rPr>
          <w:rFonts w:ascii="Times New Roman" w:eastAsia="Times New Roman" w:hAnsi="Times New Roman"/>
          <w:i/>
          <w:iCs/>
          <w:color w:val="000000"/>
          <w:sz w:val="24"/>
          <w:szCs w:val="24"/>
          <w:lang w:eastAsia="ru-RU"/>
        </w:rPr>
        <w:t>My family is big.</w:t>
      </w:r>
      <w:r w:rsidRPr="00814655">
        <w:rPr>
          <w:rFonts w:ascii="Times New Roman" w:eastAsia="Times New Roman" w:hAnsi="Times New Roman"/>
          <w:color w:val="000000"/>
          <w:sz w:val="24"/>
          <w:szCs w:val="24"/>
          <w:lang w:eastAsia="ru-RU"/>
        </w:rPr>
        <w:t>) и составным глагольным (</w:t>
      </w:r>
      <w:r w:rsidRPr="00814655">
        <w:rPr>
          <w:rFonts w:ascii="Times New Roman" w:eastAsia="Times New Roman" w:hAnsi="Times New Roman"/>
          <w:i/>
          <w:iCs/>
          <w:color w:val="000000"/>
          <w:sz w:val="24"/>
          <w:szCs w:val="24"/>
          <w:lang w:eastAsia="ru-RU"/>
        </w:rPr>
        <w:t>I like to dance. She can skate well.</w:t>
      </w:r>
      <w:r w:rsidRPr="00814655">
        <w:rPr>
          <w:rFonts w:ascii="Times New Roman" w:eastAsia="Times New Roman" w:hAnsi="Times New Roman"/>
          <w:color w:val="000000"/>
          <w:sz w:val="24"/>
          <w:szCs w:val="24"/>
          <w:lang w:eastAsia="ru-RU"/>
        </w:rPr>
        <w:t>) сказуемым. Побудительные предложения в утвердительной (</w:t>
      </w:r>
      <w:r w:rsidRPr="00814655">
        <w:rPr>
          <w:rFonts w:ascii="Times New Roman" w:eastAsia="Times New Roman" w:hAnsi="Times New Roman"/>
          <w:i/>
          <w:iCs/>
          <w:color w:val="000000"/>
          <w:sz w:val="24"/>
          <w:szCs w:val="24"/>
          <w:lang w:eastAsia="ru-RU"/>
        </w:rPr>
        <w:t>Help me, please.</w:t>
      </w:r>
      <w:r w:rsidRPr="00814655">
        <w:rPr>
          <w:rFonts w:ascii="Times New Roman" w:eastAsia="Times New Roman" w:hAnsi="Times New Roman"/>
          <w:color w:val="000000"/>
          <w:sz w:val="24"/>
          <w:szCs w:val="24"/>
          <w:lang w:eastAsia="ru-RU"/>
        </w:rPr>
        <w:t>) форме. Безличные предложения в настоящем времени (</w:t>
      </w:r>
      <w:r w:rsidRPr="00814655">
        <w:rPr>
          <w:rFonts w:ascii="Times New Roman" w:eastAsia="Times New Roman" w:hAnsi="Times New Roman"/>
          <w:i/>
          <w:iCs/>
          <w:color w:val="000000"/>
          <w:sz w:val="24"/>
          <w:szCs w:val="24"/>
          <w:lang w:eastAsia="ru-RU"/>
        </w:rPr>
        <w:t>It’s cold. It’s five o’clock.</w:t>
      </w:r>
      <w:r w:rsidRPr="00814655">
        <w:rPr>
          <w:rFonts w:ascii="Times New Roman" w:eastAsia="Times New Roman" w:hAnsi="Times New Roman"/>
          <w:color w:val="000000"/>
          <w:sz w:val="24"/>
          <w:szCs w:val="24"/>
          <w:lang w:eastAsia="ru-RU"/>
        </w:rPr>
        <w:t>)</w:t>
      </w:r>
      <w:r w:rsidRPr="00814655">
        <w:rPr>
          <w:rFonts w:ascii="Times New Roman" w:eastAsia="Times New Roman" w:hAnsi="Times New Roman"/>
          <w:i/>
          <w:iCs/>
          <w:color w:val="000000"/>
          <w:sz w:val="24"/>
          <w:szCs w:val="24"/>
          <w:lang w:eastAsia="ru-RU"/>
        </w:rPr>
        <w:t>.</w:t>
      </w:r>
      <w:r w:rsidRPr="00814655">
        <w:rPr>
          <w:rFonts w:ascii="Times New Roman" w:eastAsia="Times New Roman" w:hAnsi="Times New Roman"/>
          <w:color w:val="000000"/>
          <w:sz w:val="24"/>
          <w:szCs w:val="24"/>
          <w:lang w:eastAsia="ru-RU"/>
        </w:rPr>
        <w:t> Предложения с однородными членами. Сложносочинённые предложения с союзами </w:t>
      </w:r>
      <w:r w:rsidRPr="00814655">
        <w:rPr>
          <w:rFonts w:ascii="Times New Roman" w:eastAsia="Times New Roman" w:hAnsi="Times New Roman"/>
          <w:i/>
          <w:iCs/>
          <w:color w:val="000000"/>
          <w:sz w:val="24"/>
          <w:szCs w:val="24"/>
          <w:lang w:eastAsia="ru-RU"/>
        </w:rPr>
        <w:t>and </w:t>
      </w:r>
      <w:r w:rsidRPr="00814655">
        <w:rPr>
          <w:rFonts w:ascii="Times New Roman" w:eastAsia="Times New Roman" w:hAnsi="Times New Roman"/>
          <w:color w:val="000000"/>
          <w:sz w:val="24"/>
          <w:szCs w:val="24"/>
          <w:lang w:eastAsia="ru-RU"/>
        </w:rPr>
        <w:t>и </w:t>
      </w:r>
      <w:r w:rsidRPr="00814655">
        <w:rPr>
          <w:rFonts w:ascii="Times New Roman" w:eastAsia="Times New Roman" w:hAnsi="Times New Roman"/>
          <w:i/>
          <w:iCs/>
          <w:color w:val="000000"/>
          <w:sz w:val="24"/>
          <w:szCs w:val="24"/>
          <w:lang w:eastAsia="ru-RU"/>
        </w:rPr>
        <w:t>but.</w:t>
      </w:r>
      <w:r w:rsidRPr="00814655">
        <w:rPr>
          <w:rFonts w:ascii="Times New Roman" w:eastAsia="Times New Roman" w:hAnsi="Times New Roman"/>
          <w:color w:val="000000"/>
          <w:sz w:val="24"/>
          <w:szCs w:val="24"/>
          <w:lang w:eastAsia="ru-RU"/>
        </w:rPr>
        <w:t> Глаголы</w:t>
      </w:r>
      <w:r w:rsidRPr="00814655">
        <w:rPr>
          <w:rFonts w:ascii="Times New Roman" w:eastAsia="Times New Roman" w:hAnsi="Times New Roman"/>
          <w:color w:val="000000"/>
          <w:sz w:val="24"/>
          <w:szCs w:val="24"/>
          <w:lang w:val="en-US" w:eastAsia="ru-RU"/>
        </w:rPr>
        <w:t xml:space="preserve"> </w:t>
      </w:r>
      <w:r w:rsidRPr="00814655">
        <w:rPr>
          <w:rFonts w:ascii="Times New Roman" w:eastAsia="Times New Roman" w:hAnsi="Times New Roman"/>
          <w:color w:val="000000"/>
          <w:sz w:val="24"/>
          <w:szCs w:val="24"/>
          <w:lang w:eastAsia="ru-RU"/>
        </w:rPr>
        <w:t>в</w:t>
      </w:r>
      <w:r w:rsidRPr="00814655">
        <w:rPr>
          <w:rFonts w:ascii="Times New Roman" w:eastAsia="Times New Roman" w:hAnsi="Times New Roman"/>
          <w:color w:val="000000"/>
          <w:sz w:val="24"/>
          <w:szCs w:val="24"/>
          <w:lang w:val="en-US" w:eastAsia="ru-RU"/>
        </w:rPr>
        <w:t> </w:t>
      </w:r>
      <w:r w:rsidRPr="00814655">
        <w:rPr>
          <w:rFonts w:ascii="Times New Roman" w:eastAsia="Times New Roman" w:hAnsi="Times New Roman"/>
          <w:i/>
          <w:iCs/>
          <w:color w:val="000000"/>
          <w:sz w:val="24"/>
          <w:szCs w:val="24"/>
          <w:lang w:val="en-US" w:eastAsia="ru-RU"/>
        </w:rPr>
        <w:t>Present Simple. Present Continuous </w:t>
      </w:r>
      <w:r w:rsidRPr="00814655">
        <w:rPr>
          <w:rFonts w:ascii="Times New Roman" w:eastAsia="Times New Roman" w:hAnsi="Times New Roman"/>
          <w:color w:val="000000"/>
          <w:sz w:val="24"/>
          <w:szCs w:val="24"/>
          <w:lang w:eastAsia="ru-RU"/>
        </w:rPr>
        <w:t>в</w:t>
      </w:r>
      <w:r w:rsidRPr="00814655">
        <w:rPr>
          <w:rFonts w:ascii="Times New Roman" w:eastAsia="Times New Roman" w:hAnsi="Times New Roman"/>
          <w:color w:val="000000"/>
          <w:sz w:val="24"/>
          <w:szCs w:val="24"/>
          <w:lang w:val="en-US" w:eastAsia="ru-RU"/>
        </w:rPr>
        <w:t xml:space="preserve"> </w:t>
      </w:r>
      <w:r w:rsidRPr="00814655">
        <w:rPr>
          <w:rFonts w:ascii="Times New Roman" w:eastAsia="Times New Roman" w:hAnsi="Times New Roman"/>
          <w:color w:val="000000"/>
          <w:sz w:val="24"/>
          <w:szCs w:val="24"/>
          <w:lang w:eastAsia="ru-RU"/>
        </w:rPr>
        <w:t>структуре</w:t>
      </w:r>
      <w:r w:rsidRPr="00814655">
        <w:rPr>
          <w:rFonts w:ascii="Times New Roman" w:eastAsia="Times New Roman" w:hAnsi="Times New Roman"/>
          <w:color w:val="000000"/>
          <w:sz w:val="24"/>
          <w:szCs w:val="24"/>
          <w:lang w:val="en-US" w:eastAsia="ru-RU"/>
        </w:rPr>
        <w:t> </w:t>
      </w:r>
      <w:r w:rsidRPr="00814655">
        <w:rPr>
          <w:rFonts w:ascii="Times New Roman" w:eastAsia="Times New Roman" w:hAnsi="Times New Roman"/>
          <w:i/>
          <w:iCs/>
          <w:color w:val="000000"/>
          <w:sz w:val="24"/>
          <w:szCs w:val="24"/>
          <w:lang w:val="en-US" w:eastAsia="ru-RU"/>
        </w:rPr>
        <w:t>It’s raining. </w:t>
      </w:r>
      <w:r w:rsidRPr="00814655">
        <w:rPr>
          <w:rFonts w:ascii="Times New Roman" w:eastAsia="Times New Roman" w:hAnsi="Times New Roman"/>
          <w:color w:val="000000"/>
          <w:sz w:val="24"/>
          <w:szCs w:val="24"/>
          <w:lang w:eastAsia="ru-RU"/>
        </w:rPr>
        <w:t>Глагол have got в утвердительных, отрицательных, вопросительных предложениях</w:t>
      </w:r>
      <w:r w:rsidRPr="00814655">
        <w:rPr>
          <w:rFonts w:ascii="Times New Roman" w:eastAsia="Times New Roman" w:hAnsi="Times New Roman"/>
          <w:i/>
          <w:iCs/>
          <w:color w:val="000000"/>
          <w:sz w:val="24"/>
          <w:szCs w:val="24"/>
          <w:lang w:eastAsia="ru-RU"/>
        </w:rPr>
        <w:t>.</w:t>
      </w:r>
    </w:p>
    <w:p w:rsidR="00814655" w:rsidRPr="00814655" w:rsidRDefault="00814655" w:rsidP="00814655">
      <w:pPr>
        <w:spacing w:after="0" w:line="240" w:lineRule="auto"/>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u w:val="single"/>
          <w:lang w:eastAsia="ru-RU"/>
        </w:rPr>
        <w:t>Выпускник получит возможность научиться: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оперировать в речи неопределёнными местоимениями some, any (некоторые случаи употребления: Can I have some tea?</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глаголы).</w:t>
      </w: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В результате изучения иностранного языка в 3 классе учащиеся должны:</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знать/понимать:</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алфавит, буквы, основные словосочетания, звуки английского языка;</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основные правила чтения и орфографии;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особенности интонации основных типов предложений;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lastRenderedPageBreak/>
        <w:t>– название страны – родины английского языка, ее столицы;</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имена известных персонажей английских детских литературных произведений;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уметь:</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области аудирования: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понимать на слух речь учителя, одноклассников, основное содержание облегченных, доступных по объему текстов, с опорой на зрительную наглядность;</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области говорения: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участвовать в элементарном этикетном диалоге (знакомство, поздравление, благодарность, приветствие);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расспрашивать собеседника, задавая простые вопросы (кто? что? где? когда?), и отвечать на них;</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кратко рассказывать о себе, своей семье, друге;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составлять небольшие описания предмета, картинки (о природе, школе) по образцу;</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области чтения: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читать про себя, понимать основное содержание доступных по объему текстов, построенных на изученном языковом материале, пользуясь в случае необходимости двуязычным словарем;</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i/>
          <w:iCs/>
          <w:sz w:val="24"/>
          <w:szCs w:val="24"/>
          <w:lang w:eastAsia="ru-RU"/>
        </w:rPr>
        <w:t>в области письма и письменной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списывать текст, вставляя в него пропущенные слова в соответствии с контекстом;</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писать краткое поздравление с опорой на образец.</w:t>
      </w:r>
    </w:p>
    <w:p w:rsidR="00814655" w:rsidRPr="00814655" w:rsidRDefault="00814655" w:rsidP="00814655">
      <w:pPr>
        <w:spacing w:after="0" w:line="240" w:lineRule="auto"/>
        <w:jc w:val="center"/>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Графика, каллиграфия, орфография</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Учащиеся должны:</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пользоваться английским алфавитом, знать последовательность букв в нём;</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списывать текст;</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восстанавливать слово в соответствии с решаемой учебной задачей;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отличать буквы от знаков транскрипции.</w:t>
      </w:r>
    </w:p>
    <w:p w:rsidR="00814655" w:rsidRPr="00814655" w:rsidRDefault="00814655" w:rsidP="00814655">
      <w:pPr>
        <w:spacing w:after="0" w:line="240" w:lineRule="auto"/>
        <w:rPr>
          <w:rFonts w:ascii="Times New Roman" w:eastAsia="Times New Roman" w:hAnsi="Times New Roman"/>
          <w:sz w:val="24"/>
          <w:szCs w:val="24"/>
          <w:lang w:eastAsia="ru-RU"/>
        </w:rPr>
      </w:pP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Фонетическая сторона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различать на слух и адекватно произносить все звуки английского языка, соблюдая нормы произношения звуков;</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соблюдать правильное ударение в изолированном слове, фразе;</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различать коммуникативные типы предложений по интонации;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корректно произносить предложения с точки зрения их ритмико-интонационных особенностей.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i/>
          <w:iCs/>
          <w:color w:val="000000"/>
          <w:sz w:val="24"/>
          <w:szCs w:val="24"/>
          <w:lang w:eastAsia="ru-RU"/>
        </w:rPr>
        <w:t>.</w:t>
      </w:r>
      <w:r w:rsidRPr="00814655">
        <w:rPr>
          <w:rFonts w:ascii="Times New Roman" w:eastAsia="Times New Roman" w:hAnsi="Times New Roman"/>
          <w:b/>
          <w:bCs/>
          <w:i/>
          <w:iCs/>
          <w:color w:val="000000"/>
          <w:sz w:val="24"/>
          <w:szCs w:val="24"/>
          <w:lang w:eastAsia="ru-RU"/>
        </w:rPr>
        <w:t>Лексическая сторона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оперировать в процессе общения активной лексикой в соответствии с коммуникативной задачей;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восстанавливать текст в соответствии с решаемой учебной задачей.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i/>
          <w:iCs/>
          <w:sz w:val="24"/>
          <w:szCs w:val="24"/>
          <w:lang w:eastAsia="ru-RU"/>
        </w:rPr>
        <w:t>Грамматическая сторона речи</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распознавать и употреблять в речи основные коммуникативные типы предложений;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color w:val="000000"/>
          <w:sz w:val="24"/>
          <w:szCs w:val="24"/>
          <w:lang w:eastAsia="ru-RU"/>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 have got, модальные глаголы can, may, must; личные, притяжательные; количественные (от 1 до 50) числительные; наиболее употребительные предлоги для выражения временных и пространственных отношений.</w:t>
      </w:r>
    </w:p>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b/>
          <w:bCs/>
          <w:sz w:val="24"/>
          <w:szCs w:val="24"/>
          <w:lang w:eastAsia="ru-RU"/>
        </w:rPr>
        <w:t>Использовать приобретенные знания и коммуникативные умения в практической деятельности и повседневной жизни </w:t>
      </w:r>
      <w:r w:rsidRPr="00814655">
        <w:rPr>
          <w:rFonts w:ascii="Times New Roman" w:eastAsia="Times New Roman" w:hAnsi="Times New Roman"/>
          <w:sz w:val="24"/>
          <w:szCs w:val="24"/>
          <w:lang w:eastAsia="ru-RU"/>
        </w:rPr>
        <w:t>для:</w:t>
      </w:r>
    </w:p>
    <w:p w:rsidR="00814655" w:rsidRPr="00814655" w:rsidRDefault="00814655" w:rsidP="00455653">
      <w:pPr>
        <w:numPr>
          <w:ilvl w:val="0"/>
          <w:numId w:val="68"/>
        </w:numPr>
        <w:spacing w:after="0" w:line="240" w:lineRule="auto"/>
        <w:ind w:left="0"/>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814655" w:rsidRPr="00814655" w:rsidRDefault="00814655" w:rsidP="00455653">
      <w:pPr>
        <w:numPr>
          <w:ilvl w:val="0"/>
          <w:numId w:val="68"/>
        </w:numPr>
        <w:spacing w:after="0" w:line="240" w:lineRule="auto"/>
        <w:ind w:left="0"/>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преодоления психологических барьеров в использовании английского языка как средства общения;</w:t>
      </w:r>
    </w:p>
    <w:p w:rsidR="00814655" w:rsidRPr="00814655" w:rsidRDefault="00814655" w:rsidP="00455653">
      <w:pPr>
        <w:numPr>
          <w:ilvl w:val="0"/>
          <w:numId w:val="68"/>
        </w:numPr>
        <w:spacing w:after="0" w:line="240" w:lineRule="auto"/>
        <w:ind w:left="0"/>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lastRenderedPageBreak/>
        <w:t>ознакомления с детским зарубежным фольклором и доступными образцами художественной литературы на английском языке;</w:t>
      </w:r>
    </w:p>
    <w:p w:rsidR="00814655" w:rsidRPr="007A7B8D" w:rsidRDefault="00814655" w:rsidP="00455653">
      <w:pPr>
        <w:numPr>
          <w:ilvl w:val="0"/>
          <w:numId w:val="68"/>
        </w:numPr>
        <w:spacing w:after="0" w:line="240" w:lineRule="auto"/>
        <w:ind w:left="0"/>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более глубокого осознания некоторых особенностей родного языка.</w:t>
      </w:r>
      <w:r w:rsidRPr="007A7B8D">
        <w:rPr>
          <w:rFonts w:asciiTheme="minorHAnsi" w:eastAsiaTheme="minorHAnsi" w:hAnsiTheme="minorHAnsi" w:cstheme="minorBidi"/>
          <w:b/>
          <w:bCs/>
          <w:color w:val="000000"/>
          <w:sz w:val="28"/>
          <w:szCs w:val="28"/>
        </w:rPr>
        <w:br/>
      </w:r>
      <w:r w:rsidRPr="007A7B8D">
        <w:rPr>
          <w:rFonts w:ascii="Times New Roman" w:eastAsiaTheme="minorHAnsi" w:hAnsi="Times New Roman"/>
          <w:b/>
          <w:bCs/>
          <w:sz w:val="24"/>
          <w:szCs w:val="28"/>
        </w:rPr>
        <w:t>2.Содержание начального общего образования по учебному предмету, по курсу.</w:t>
      </w:r>
    </w:p>
    <w:p w:rsidR="00814655" w:rsidRPr="00814655" w:rsidRDefault="00814655" w:rsidP="00814655">
      <w:pPr>
        <w:shd w:val="clear" w:color="auto" w:fill="FFFFFF"/>
        <w:spacing w:after="0" w:line="240" w:lineRule="auto"/>
        <w:ind w:left="-424" w:firstLine="1134"/>
        <w:jc w:val="center"/>
        <w:rPr>
          <w:rFonts w:eastAsia="Times New Roman" w:cs="Calibri"/>
          <w:color w:val="000000"/>
          <w:lang w:eastAsia="ru-RU"/>
        </w:rPr>
      </w:pPr>
    </w:p>
    <w:p w:rsidR="00814655" w:rsidRPr="00814655" w:rsidRDefault="00814655" w:rsidP="00814655">
      <w:pPr>
        <w:shd w:val="clear" w:color="auto" w:fill="FFFFFF"/>
        <w:spacing w:after="0" w:line="240" w:lineRule="auto"/>
        <w:ind w:left="-424" w:firstLine="850"/>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учащихся.</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Учебник написан таким образом, чтобы он не только отвечал интересам учащихся, но и вовлекал их в активное изучение английского языка. Новые слова и структуры   вводятся понятными и эффективными способами с помощью картинок, песен, рифмовок и т. д. Новый языковой материал представлен в контексте интересных живых диалогов. Разнообразие упражнений, песен, стихов и игр поможет учащим ся легче и быстрее запомнить изучаемый материал.</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В УМК «Английский в фокусе — 3» учащиеся встречаются с теми же персонажами, с которыми они познакомились во втором классе. Это теперь уже девятилетний мальчик Ларри и его шестилетняя сестренка Лулу, их няня-волшебница и домашний любимец, обезьянка Чаклз. У Ларри и Лулу появились новые друзья, Пако и Майя.</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Присутствие персонажей разных национальностей отражает реалии современной Британии. Кроме того, учащиеся знакомятся с новыми персонажами из комиксов: взрослой собакой Артуром, щенком-проказником Раскалом и изобретательной кошкой Трикси.</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Учебник «Английский в фокусе — 3» имеет модульную структуру, состоит из</w:t>
      </w:r>
      <w:r w:rsidRPr="00814655">
        <w:rPr>
          <w:rFonts w:ascii="Arial" w:eastAsia="Times New Roman" w:hAnsi="Arial" w:cs="Arial"/>
          <w:color w:val="000000"/>
          <w:lang w:eastAsia="ru-RU"/>
        </w:rPr>
        <w:t> </w:t>
      </w:r>
      <w:r w:rsidRPr="00814655">
        <w:rPr>
          <w:rFonts w:ascii="Times New Roman" w:eastAsia="Times New Roman" w:hAnsi="Times New Roman"/>
          <w:color w:val="000000"/>
          <w:sz w:val="24"/>
          <w:szCs w:val="24"/>
          <w:lang w:eastAsia="ru-RU"/>
        </w:rPr>
        <w:t>8 модулей и ставит перед учащимися следующие задачи:</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Вводный модуль: С возвращением!</w:t>
      </w:r>
      <w:r w:rsidRPr="00814655">
        <w:rPr>
          <w:rFonts w:ascii="Arial" w:eastAsia="Times New Roman" w:hAnsi="Arial" w:cs="Arial"/>
          <w:color w:val="000000"/>
          <w:lang w:eastAsia="ru-RU"/>
        </w:rPr>
        <w:t> </w:t>
      </w:r>
      <w:r w:rsidRPr="00814655">
        <w:rPr>
          <w:rFonts w:ascii="Times New Roman" w:eastAsia="Times New Roman" w:hAnsi="Times New Roman"/>
          <w:color w:val="000000"/>
          <w:sz w:val="24"/>
          <w:szCs w:val="24"/>
          <w:lang w:eastAsia="ru-RU"/>
        </w:rPr>
        <w:t>— 2 часа.</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Вспомнить главных персонажей и повторить языковой материал УМК «Английский в фокусе – 2».</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Модуль 1. Школьные дни  - 8 часов.</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Введение базовой лексики по теме (ручка, линейка, карандаш, резинка, портфель и т.д.). Глагол «быть, являться, находиться» и особенности его употребления. Вопрос «Что это?» и ответ на него. Числительные от 11 до 20.</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Знакомство с названиями школьных предметов. Вопрос «Какой твой любимый предмет?» и ответ на него.</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Модуль 2. Жизнь в семье – 8 часов.</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Введение базовой лексики по теме (семейное древо, младшая сестра, младший брат, тётя, дядя и т.д.). Притяжательные местоимения. Вопрос «Кто это?» и ответ на него. Особенности образования множественного числа имён существительных. Вопрос «как дела?» и ответ на него.</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Модуль 3. Все что я люблю – 8 часов.</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Введение лексики по теме (лимонад, пицца, желе, овощи, вода, сыр, яйца и т.д.). вопрос «Какая твоя любимая еда?» и ответ на него. Особенности построения  вопроса общего типа и краткого ответа на него в настоящем простом времени.  Употребление модального глагола «мочь, уметь» в значении разрешения.  </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Модуль 4. Давай поиграем – 8 часов.</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Введение лексики по теме (музыкальная шкатулка, аэроплан, слон, поезд, кукла и т.д.). Притяжательный падеж имени существительного (особенности строения и употребления). Употребление неопределённого артикля. Указательные местоимения в единственном и множественном числе.</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Модуль 5. Пушистые друзья – 8 часов.</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Введение лексики по теме (голова, ноги, тело, хвост, худой, толстый, длинный, короткий и т.д.). Особенности употребления глагола «иметь» в 3 лице единственном числе. Модальный глагол «мочь, уметь» в утвердительной и отрицательной форме. Числительные от 20 до 50. Вопрос «Сколько лет…?» и ответ на него.  </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 Модуль 6. Дом, милый дом – 8  часов.</w:t>
      </w:r>
    </w:p>
    <w:p w:rsidR="00814655" w:rsidRPr="00814655" w:rsidRDefault="00814655" w:rsidP="00814655">
      <w:pPr>
        <w:shd w:val="clear" w:color="auto" w:fill="FFFFFF"/>
        <w:spacing w:after="0" w:line="240" w:lineRule="auto"/>
        <w:ind w:left="-426" w:firstLine="85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Введение лексики по теме (кухня, спальня, ванная, гостиная, сад, зеркало, холодильник, диван, буфет  и т.д.). Употребление предлогов места. Структура «находится, есть» с глаголом в единственном и множественном числе.</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      Модуль 7. Выходной – 8 часов.</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lastRenderedPageBreak/>
        <w:t>Введение базовой лексики по теме (хорошо проводить время, играть на пианино, смотреть телевизор, рисовать картину и т.д.). Особенности построения и употребления настоящего продолженного времени (утверждение, отрицание, общий и специальный вопрос).</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w:t>
      </w:r>
      <w:r w:rsidRPr="00814655">
        <w:rPr>
          <w:rFonts w:ascii="Times New Roman" w:eastAsia="Times New Roman" w:hAnsi="Times New Roman"/>
          <w:b/>
          <w:bCs/>
          <w:color w:val="000000"/>
          <w:sz w:val="24"/>
          <w:szCs w:val="24"/>
          <w:lang w:eastAsia="ru-RU"/>
        </w:rPr>
        <w:t>Модуль 8.</w:t>
      </w:r>
      <w:r w:rsidRPr="00814655">
        <w:rPr>
          <w:rFonts w:ascii="Times New Roman" w:eastAsia="Times New Roman" w:hAnsi="Times New Roman"/>
          <w:color w:val="000000"/>
          <w:sz w:val="24"/>
          <w:szCs w:val="24"/>
          <w:lang w:eastAsia="ru-RU"/>
        </w:rPr>
        <w:t> </w:t>
      </w:r>
      <w:r w:rsidRPr="00814655">
        <w:rPr>
          <w:rFonts w:ascii="Times New Roman" w:eastAsia="Times New Roman" w:hAnsi="Times New Roman"/>
          <w:b/>
          <w:bCs/>
          <w:color w:val="000000"/>
          <w:sz w:val="24"/>
          <w:szCs w:val="24"/>
          <w:lang w:eastAsia="ru-RU"/>
        </w:rPr>
        <w:t>День за днём – 10 часов.</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Введение базовой лексики по теме (понедельник, вторник, среда, четверг, пятница, суббота, воскресенье, слушать музыку, навещать друга, вставать, идти спать и т.д.). Употребление предлогов времени. Употребление настоящего простого и продолженного времён (утверждение, отрицание, общий и специальный вопрос).</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Каждый модуль занимает пятнадцать страниц и начинается с модульной страницы, которая дает учителям, учащимся и родителям ясное представление о целях и задачах модуля, а также о том, чему учащиеся должны научиться, завершив работу над модулем.</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Модуль включает в себя два параграфа, которые, в свою очередь, состоят из уро ков </w:t>
      </w:r>
      <w:r w:rsidRPr="00814655">
        <w:rPr>
          <w:rFonts w:ascii="Times New Roman" w:eastAsia="Times New Roman" w:hAnsi="Times New Roman"/>
          <w:b/>
          <w:bCs/>
          <w:i/>
          <w:iCs/>
          <w:color w:val="000000"/>
          <w:sz w:val="24"/>
          <w:szCs w:val="24"/>
          <w:lang w:eastAsia="ru-RU"/>
        </w:rPr>
        <w:t>a </w:t>
      </w:r>
      <w:r w:rsidRPr="00814655">
        <w:rPr>
          <w:rFonts w:ascii="Times New Roman" w:eastAsia="Times New Roman" w:hAnsi="Times New Roman"/>
          <w:color w:val="000000"/>
          <w:sz w:val="24"/>
          <w:szCs w:val="24"/>
          <w:lang w:eastAsia="ru-RU"/>
        </w:rPr>
        <w:t>и </w:t>
      </w:r>
      <w:r w:rsidRPr="00814655">
        <w:rPr>
          <w:rFonts w:ascii="Times New Roman" w:eastAsia="Times New Roman" w:hAnsi="Times New Roman"/>
          <w:b/>
          <w:bCs/>
          <w:i/>
          <w:iCs/>
          <w:color w:val="000000"/>
          <w:sz w:val="24"/>
          <w:szCs w:val="24"/>
          <w:lang w:eastAsia="ru-RU"/>
        </w:rPr>
        <w:t>b</w:t>
      </w:r>
      <w:r w:rsidRPr="00814655">
        <w:rPr>
          <w:rFonts w:ascii="Times New Roman" w:eastAsia="Times New Roman" w:hAnsi="Times New Roman"/>
          <w:color w:val="000000"/>
          <w:sz w:val="24"/>
          <w:szCs w:val="24"/>
          <w:lang w:eastAsia="ru-RU"/>
        </w:rPr>
        <w:t>, а также содержит следующие разделы, которые делают материал учебника разнообразным и увлекательным:</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   Fun at school </w:t>
      </w:r>
      <w:r w:rsidRPr="00814655">
        <w:rPr>
          <w:rFonts w:ascii="Times New Roman" w:eastAsia="Times New Roman" w:hAnsi="Times New Roman"/>
          <w:color w:val="000000"/>
          <w:sz w:val="24"/>
          <w:szCs w:val="24"/>
          <w:lang w:eastAsia="ru-RU"/>
        </w:rPr>
        <w:t>предлагает учащимся задания, выполняя которые они привлекают знания других предметов, изучаемых в школе, таких, как математика, МХК, чтение, окружающий мир и другие. Часто происходит обратное: учащиеся пополняют свои знания по данным предметам, выполняя задания в этом разделе.   Таким образом, уже в третьем классе учащиеся получают возможность увидеть, как с помощью английского языка они могут получать интересную информацию из разных областей знаний.</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b/>
          <w:bCs/>
          <w:color w:val="000000"/>
          <w:sz w:val="24"/>
          <w:szCs w:val="24"/>
          <w:lang w:eastAsia="ru-RU"/>
        </w:rPr>
        <w:t>   The Toy Soldier </w:t>
      </w:r>
      <w:r w:rsidRPr="00814655">
        <w:rPr>
          <w:rFonts w:ascii="Times New Roman" w:eastAsia="Times New Roman" w:hAnsi="Times New Roman"/>
          <w:color w:val="000000"/>
          <w:sz w:val="24"/>
          <w:szCs w:val="24"/>
          <w:lang w:eastAsia="ru-RU"/>
        </w:rPr>
        <w:t>— английская сказка, представленная восемью рифмованными эпизодами, построенными на изученном лексико-грамматическом материале.</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Читая сказку, учащиеся получают возможность закрепить полученные языковые знания, легко запомнить и передать содержание прочитанного. После каждого эпизода даются задания по работе с лексикой и текстом сказки. Сказка записана на диске для работы в классе, а также на домашнем диске, и дети могут слушать ее дома самостоятельно столько раз, сколько они захотят. В конце Книги для учителя даются советы по постановке пьесы, основанной на сказке.</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w:t>
      </w:r>
      <w:r w:rsidRPr="00814655">
        <w:rPr>
          <w:rFonts w:ascii="Times New Roman" w:eastAsia="Times New Roman" w:hAnsi="Times New Roman"/>
          <w:b/>
          <w:bCs/>
          <w:color w:val="000000"/>
          <w:sz w:val="24"/>
          <w:szCs w:val="24"/>
          <w:lang w:eastAsia="ru-RU"/>
        </w:rPr>
        <w:t>Spotlight on the UK/the USA/Australia </w:t>
      </w:r>
      <w:r w:rsidRPr="00814655">
        <w:rPr>
          <w:rFonts w:ascii="Times New Roman" w:eastAsia="Times New Roman" w:hAnsi="Times New Roman"/>
          <w:color w:val="000000"/>
          <w:sz w:val="24"/>
          <w:szCs w:val="24"/>
          <w:lang w:eastAsia="ru-RU"/>
        </w:rPr>
        <w:t>дает учащимся представление о культуре и жизни англоговорящих стран: о школах в Великобритании, о том, что едят англичане, какие магазины у них популярны, какие животные живут в Австралии, какие спортивные состязания любят маленькие американцы и какие мультфильмы они смотрят. В этом разделе даются небольшие тексты, направленные на чтение с извлечением необходимой информации и содержащие лексику для рецептивного усвоения.</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w:t>
      </w:r>
      <w:r w:rsidRPr="00814655">
        <w:rPr>
          <w:rFonts w:ascii="Times New Roman" w:eastAsia="Times New Roman" w:hAnsi="Times New Roman"/>
          <w:b/>
          <w:bCs/>
          <w:color w:val="000000"/>
          <w:sz w:val="24"/>
          <w:szCs w:val="24"/>
          <w:lang w:eastAsia="ru-RU"/>
        </w:rPr>
        <w:t>Arthur &amp; Rascal </w:t>
      </w:r>
      <w:r w:rsidRPr="00814655">
        <w:rPr>
          <w:rFonts w:ascii="Times New Roman" w:eastAsia="Times New Roman" w:hAnsi="Times New Roman"/>
          <w:color w:val="000000"/>
          <w:sz w:val="24"/>
          <w:szCs w:val="24"/>
          <w:lang w:eastAsia="ru-RU"/>
        </w:rPr>
        <w:t>— комиксы, рассказывающие о забавных приключениях взрослой собаки Артура, щенка Раскала и кошки-проказницы Трикси. В конце каждого модуля помещен один эпизод из жизни этих героев. Комиксы написаны современным разговорным языком и дают возможность развивать у учащихся интерес к чтению.</w:t>
      </w:r>
    </w:p>
    <w:p w:rsidR="00814655" w:rsidRPr="00814655" w:rsidRDefault="00814655" w:rsidP="00814655">
      <w:pPr>
        <w:shd w:val="clear" w:color="auto" w:fill="FFFFFF"/>
        <w:spacing w:after="0" w:line="240" w:lineRule="auto"/>
        <w:ind w:left="-568"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w:t>
      </w:r>
      <w:r w:rsidRPr="00814655">
        <w:rPr>
          <w:rFonts w:ascii="Times New Roman" w:eastAsia="Times New Roman" w:hAnsi="Times New Roman"/>
          <w:b/>
          <w:bCs/>
          <w:color w:val="000000"/>
          <w:sz w:val="24"/>
          <w:szCs w:val="24"/>
          <w:lang w:eastAsia="ru-RU"/>
        </w:rPr>
        <w:t>Now I Know </w:t>
      </w:r>
      <w:r w:rsidRPr="00814655">
        <w:rPr>
          <w:rFonts w:ascii="Times New Roman" w:eastAsia="Times New Roman" w:hAnsi="Times New Roman"/>
          <w:color w:val="000000"/>
          <w:sz w:val="24"/>
          <w:szCs w:val="24"/>
          <w:lang w:eastAsia="ru-RU"/>
        </w:rPr>
        <w:t>— это раздел, которым заканчивается модуль и в котором учащиеся имеют возможность проверить свои знания по изученной лексике и грамматике, а также умения читать, писать и способность к коммуникации.</w:t>
      </w:r>
    </w:p>
    <w:p w:rsidR="00814655" w:rsidRPr="00814655" w:rsidRDefault="00814655" w:rsidP="00814655">
      <w:pPr>
        <w:shd w:val="clear" w:color="auto" w:fill="FFFFFF"/>
        <w:spacing w:after="0" w:line="240" w:lineRule="auto"/>
        <w:ind w:left="-568" w:right="-2" w:firstLine="992"/>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Данный раздел включает в себя упражнения для закрепления языкового материала модуля, а также для подготовки учащихся к контрольной работе, которая помещена в сборнике контрольных заданий. Важно, чтобы учащиеся самостоятельно выполняли упражнения, однако учитель должен убедиться, что они хорошо поняли задание. После выполнения каждого упражнения учащиеся сверяют свои ответы с теми, которые учитель пишет на доске, и оценивают свою работу в баллах. Таким образом у них начинают вырабатываться навыки самооценки. Закончив работу в разделе </w:t>
      </w:r>
      <w:r w:rsidRPr="00814655">
        <w:rPr>
          <w:rFonts w:ascii="Times New Roman" w:eastAsia="Times New Roman" w:hAnsi="Times New Roman"/>
          <w:i/>
          <w:iCs/>
          <w:color w:val="000000"/>
          <w:sz w:val="24"/>
          <w:szCs w:val="24"/>
          <w:lang w:eastAsia="ru-RU"/>
        </w:rPr>
        <w:t>Now I Know</w:t>
      </w:r>
      <w:r w:rsidRPr="00814655">
        <w:rPr>
          <w:rFonts w:ascii="Times New Roman" w:eastAsia="Times New Roman" w:hAnsi="Times New Roman"/>
          <w:color w:val="000000"/>
          <w:sz w:val="24"/>
          <w:szCs w:val="24"/>
          <w:lang w:eastAsia="ru-RU"/>
        </w:rPr>
        <w:t>, учащиеся просматривают таблицу </w:t>
      </w:r>
      <w:r w:rsidRPr="00814655">
        <w:rPr>
          <w:rFonts w:ascii="Times New Roman" w:eastAsia="Times New Roman" w:hAnsi="Times New Roman"/>
          <w:i/>
          <w:iCs/>
          <w:color w:val="000000"/>
          <w:sz w:val="24"/>
          <w:szCs w:val="24"/>
          <w:lang w:eastAsia="ru-RU"/>
        </w:rPr>
        <w:t>Now I Can </w:t>
      </w:r>
      <w:r w:rsidRPr="00814655">
        <w:rPr>
          <w:rFonts w:ascii="Times New Roman" w:eastAsia="Times New Roman" w:hAnsi="Times New Roman"/>
          <w:color w:val="000000"/>
          <w:sz w:val="24"/>
          <w:szCs w:val="24"/>
          <w:lang w:eastAsia="ru-RU"/>
        </w:rPr>
        <w:t>и определяют, чему они научились в данном модуле.</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   После основных модулей помещены следующие материалы:</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val="en-US" w:eastAsia="ru-RU"/>
        </w:rPr>
        <w:t>1. </w:t>
      </w:r>
      <w:r w:rsidRPr="00814655">
        <w:rPr>
          <w:rFonts w:ascii="Times New Roman" w:eastAsia="Times New Roman" w:hAnsi="Times New Roman"/>
          <w:b/>
          <w:bCs/>
          <w:color w:val="000000"/>
          <w:sz w:val="24"/>
          <w:szCs w:val="24"/>
          <w:lang w:val="en-US" w:eastAsia="ru-RU"/>
        </w:rPr>
        <w:t xml:space="preserve">Special Days (Merry Christmas, everybody! </w:t>
      </w:r>
      <w:r w:rsidRPr="00814655">
        <w:rPr>
          <w:rFonts w:ascii="Times New Roman" w:eastAsia="Times New Roman" w:hAnsi="Times New Roman"/>
          <w:b/>
          <w:bCs/>
          <w:color w:val="000000"/>
          <w:sz w:val="24"/>
          <w:szCs w:val="24"/>
          <w:lang w:eastAsia="ru-RU"/>
        </w:rPr>
        <w:t>Mother’s Day) </w:t>
      </w:r>
      <w:r w:rsidRPr="00814655">
        <w:rPr>
          <w:rFonts w:ascii="Times New Roman" w:eastAsia="Times New Roman" w:hAnsi="Times New Roman"/>
          <w:color w:val="000000"/>
          <w:sz w:val="24"/>
          <w:szCs w:val="24"/>
          <w:lang w:eastAsia="ru-RU"/>
        </w:rPr>
        <w:t>— комиксы, стихи, песни, диалоги и т. д., которые знакомят учащихся с двумя английскими праздниками: Рождеством и Днем матери. Они используются по мере приближения этих праздников.</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2. </w:t>
      </w:r>
      <w:r w:rsidRPr="00814655">
        <w:rPr>
          <w:rFonts w:ascii="Times New Roman" w:eastAsia="Times New Roman" w:hAnsi="Times New Roman"/>
          <w:b/>
          <w:bCs/>
          <w:color w:val="000000"/>
          <w:sz w:val="24"/>
          <w:szCs w:val="24"/>
          <w:lang w:eastAsia="ru-RU"/>
        </w:rPr>
        <w:t>Spotlight on Russia. </w:t>
      </w:r>
      <w:r w:rsidRPr="00814655">
        <w:rPr>
          <w:rFonts w:ascii="Times New Roman" w:eastAsia="Times New Roman" w:hAnsi="Times New Roman"/>
          <w:color w:val="000000"/>
          <w:sz w:val="24"/>
          <w:szCs w:val="24"/>
          <w:lang w:eastAsia="ru-RU"/>
        </w:rPr>
        <w:t>Сюда включены небольшие тексты о жизни в России по той же тематике, что и в разделе</w:t>
      </w:r>
      <w:r w:rsidRPr="00814655">
        <w:rPr>
          <w:rFonts w:ascii="Times New Roman" w:eastAsia="Times New Roman" w:hAnsi="Times New Roman"/>
          <w:b/>
          <w:bCs/>
          <w:color w:val="000000"/>
          <w:sz w:val="24"/>
          <w:szCs w:val="24"/>
          <w:lang w:eastAsia="ru-RU"/>
        </w:rPr>
        <w:t>Spotlight on English-speaking countries</w:t>
      </w:r>
      <w:r w:rsidRPr="00814655">
        <w:rPr>
          <w:rFonts w:ascii="Times New Roman" w:eastAsia="Times New Roman" w:hAnsi="Times New Roman"/>
          <w:color w:val="000000"/>
          <w:sz w:val="24"/>
          <w:szCs w:val="24"/>
          <w:lang w:eastAsia="ru-RU"/>
        </w:rPr>
        <w:t xml:space="preserve">. Тексты подобраны таким образом, чтобы каждый учащийся смог высказаться по данной теме, потому что она ему близка. Кроме того, многие тексты включают в себя познавательный элемент, расширяя таким образом представление учащихся о </w:t>
      </w:r>
      <w:r w:rsidRPr="00814655">
        <w:rPr>
          <w:rFonts w:ascii="Times New Roman" w:eastAsia="Times New Roman" w:hAnsi="Times New Roman"/>
          <w:color w:val="000000"/>
          <w:sz w:val="24"/>
          <w:szCs w:val="24"/>
          <w:lang w:eastAsia="ru-RU"/>
        </w:rPr>
        <w:lastRenderedPageBreak/>
        <w:t>своей</w:t>
      </w:r>
      <w:r w:rsidRPr="00814655">
        <w:rPr>
          <w:rFonts w:ascii="Arial" w:eastAsia="Times New Roman" w:hAnsi="Arial" w:cs="Arial"/>
          <w:color w:val="000000"/>
          <w:lang w:eastAsia="ru-RU"/>
        </w:rPr>
        <w:t> </w:t>
      </w:r>
      <w:r w:rsidRPr="00814655">
        <w:rPr>
          <w:rFonts w:ascii="Times New Roman" w:eastAsia="Times New Roman" w:hAnsi="Times New Roman"/>
          <w:color w:val="000000"/>
          <w:sz w:val="24"/>
          <w:szCs w:val="24"/>
          <w:lang w:eastAsia="ru-RU"/>
        </w:rPr>
        <w:t>стране. Сравнивая и сопоставляя две культуры, дети имеют возможность оценить свою собственную культуру.</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3. </w:t>
      </w:r>
      <w:r w:rsidRPr="00814655">
        <w:rPr>
          <w:rFonts w:ascii="Times New Roman" w:eastAsia="Times New Roman" w:hAnsi="Times New Roman"/>
          <w:b/>
          <w:bCs/>
          <w:color w:val="000000"/>
          <w:sz w:val="24"/>
          <w:szCs w:val="24"/>
          <w:lang w:eastAsia="ru-RU"/>
        </w:rPr>
        <w:t>Грамматический справочник </w:t>
      </w:r>
      <w:r w:rsidRPr="00814655">
        <w:rPr>
          <w:rFonts w:ascii="Times New Roman" w:eastAsia="Times New Roman" w:hAnsi="Times New Roman"/>
          <w:color w:val="000000"/>
          <w:sz w:val="24"/>
          <w:szCs w:val="24"/>
          <w:lang w:eastAsia="ru-RU"/>
        </w:rPr>
        <w:t>на русском языке, в котором представлен в обобщенном виде грамматический материал каждого модуля.</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4. </w:t>
      </w:r>
      <w:r w:rsidRPr="00814655">
        <w:rPr>
          <w:rFonts w:ascii="Times New Roman" w:eastAsia="Times New Roman" w:hAnsi="Times New Roman"/>
          <w:b/>
          <w:bCs/>
          <w:color w:val="000000"/>
          <w:sz w:val="24"/>
          <w:szCs w:val="24"/>
          <w:lang w:eastAsia="ru-RU"/>
        </w:rPr>
        <w:t>Phonetics </w:t>
      </w:r>
      <w:r w:rsidRPr="00814655">
        <w:rPr>
          <w:rFonts w:ascii="Times New Roman" w:eastAsia="Times New Roman" w:hAnsi="Times New Roman"/>
          <w:color w:val="000000"/>
          <w:sz w:val="24"/>
          <w:szCs w:val="24"/>
          <w:lang w:eastAsia="ru-RU"/>
        </w:rPr>
        <w:t>— транскрипционные значки и слова, иллюстрирующие звуки.</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5. </w:t>
      </w:r>
      <w:r w:rsidRPr="00814655">
        <w:rPr>
          <w:rFonts w:ascii="Times New Roman" w:eastAsia="Times New Roman" w:hAnsi="Times New Roman"/>
          <w:b/>
          <w:bCs/>
          <w:color w:val="000000"/>
          <w:sz w:val="24"/>
          <w:szCs w:val="24"/>
          <w:lang w:eastAsia="ru-RU"/>
        </w:rPr>
        <w:t>Word List </w:t>
      </w:r>
      <w:r w:rsidRPr="00814655">
        <w:rPr>
          <w:rFonts w:ascii="Times New Roman" w:eastAsia="Times New Roman" w:hAnsi="Times New Roman"/>
          <w:color w:val="000000"/>
          <w:sz w:val="24"/>
          <w:szCs w:val="24"/>
          <w:lang w:eastAsia="ru-RU"/>
        </w:rPr>
        <w:t>— поурочный англо-русский словарь, в котором черным цветом выделена активная лексика уроков, а зеленым цветом — лексика для рецептивного</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усвоения.</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6. </w:t>
      </w:r>
      <w:r w:rsidRPr="00814655">
        <w:rPr>
          <w:rFonts w:ascii="Times New Roman" w:eastAsia="Times New Roman" w:hAnsi="Times New Roman"/>
          <w:b/>
          <w:bCs/>
          <w:color w:val="000000"/>
          <w:sz w:val="24"/>
          <w:szCs w:val="24"/>
          <w:lang w:eastAsia="ru-RU"/>
        </w:rPr>
        <w:t>Instructions </w:t>
      </w:r>
      <w:r w:rsidRPr="00814655">
        <w:rPr>
          <w:rFonts w:ascii="Times New Roman" w:eastAsia="Times New Roman" w:hAnsi="Times New Roman"/>
          <w:color w:val="000000"/>
          <w:sz w:val="24"/>
          <w:szCs w:val="24"/>
          <w:lang w:eastAsia="ru-RU"/>
        </w:rPr>
        <w:t>— формулировки всех заданий учебника с переводом на русский</w:t>
      </w:r>
    </w:p>
    <w:p w:rsidR="00814655" w:rsidRPr="00814655" w:rsidRDefault="00814655" w:rsidP="00814655">
      <w:pPr>
        <w:shd w:val="clear" w:color="auto" w:fill="FFFFFF"/>
        <w:spacing w:after="0" w:line="240" w:lineRule="auto"/>
        <w:jc w:val="both"/>
        <w:rPr>
          <w:rFonts w:eastAsia="Times New Roman" w:cs="Calibri"/>
          <w:color w:val="000000"/>
          <w:lang w:eastAsia="ru-RU"/>
        </w:rPr>
      </w:pPr>
      <w:r w:rsidRPr="00814655">
        <w:rPr>
          <w:rFonts w:ascii="Times New Roman" w:eastAsia="Times New Roman" w:hAnsi="Times New Roman"/>
          <w:color w:val="000000"/>
          <w:sz w:val="24"/>
          <w:szCs w:val="24"/>
          <w:lang w:eastAsia="ru-RU"/>
        </w:rPr>
        <w:t>язык</w:t>
      </w: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40" w:lineRule="auto"/>
        <w:ind w:left="227"/>
        <w:contextualSpacing/>
        <w:jc w:val="both"/>
        <w:rPr>
          <w:rFonts w:ascii="Times New Roman" w:eastAsia="Times New Roman" w:hAnsi="Times New Roman"/>
          <w:b/>
          <w:sz w:val="28"/>
          <w:szCs w:val="28"/>
          <w:lang w:eastAsia="ru-RU"/>
        </w:rPr>
      </w:pPr>
      <w:r w:rsidRPr="00814655">
        <w:rPr>
          <w:rFonts w:ascii="Times New Roman" w:eastAsia="Times New Roman" w:hAnsi="Times New Roman"/>
          <w:b/>
          <w:sz w:val="28"/>
          <w:szCs w:val="28"/>
          <w:lang w:eastAsia="ru-RU"/>
        </w:rPr>
        <w:t>3.Тематическое планирование с указанием количества часов, отводимых на освоение каждой темы.</w:t>
      </w:r>
    </w:p>
    <w:p w:rsidR="00814655" w:rsidRPr="00814655" w:rsidRDefault="00814655" w:rsidP="00814655">
      <w:pPr>
        <w:ind w:left="720"/>
        <w:contextualSpacing/>
        <w:jc w:val="both"/>
        <w:rPr>
          <w:rFonts w:ascii="Times New Roman" w:eastAsia="Times New Roman" w:hAnsi="Times New Roman"/>
          <w:color w:val="000000"/>
          <w:sz w:val="24"/>
          <w:szCs w:val="24"/>
          <w:lang w:eastAsia="ru-RU"/>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470"/>
        <w:gridCol w:w="6656"/>
        <w:gridCol w:w="3370"/>
      </w:tblGrid>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Количество часов</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hd w:val="clear" w:color="auto" w:fill="FFFFFF"/>
              <w:spacing w:after="0" w:line="240" w:lineRule="auto"/>
              <w:jc w:val="both"/>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Вводный модуль: С возвращением!</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2</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Школьные дни.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Жизнь в семье.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Всё, что я люблю!</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Давайте поиграем!</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Пушистые друзья.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Дом, милый дом!</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Выходной!</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День за днём!</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10</w:t>
            </w:r>
          </w:p>
        </w:tc>
      </w:tr>
      <w:tr w:rsidR="00814655" w:rsidRPr="00814655" w:rsidTr="0018167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814655" w:rsidRPr="00814655" w:rsidRDefault="00814655" w:rsidP="00814655">
            <w:pPr>
              <w:spacing w:after="0" w:line="240" w:lineRule="auto"/>
              <w:jc w:val="center"/>
              <w:rPr>
                <w:rFonts w:ascii="Times New Roman" w:eastAsia="Times New Roman" w:hAnsi="Times New Roman"/>
                <w:sz w:val="24"/>
                <w:szCs w:val="24"/>
                <w:lang w:eastAsia="ru-RU"/>
              </w:rPr>
            </w:pPr>
            <w:r w:rsidRPr="00814655">
              <w:rPr>
                <w:rFonts w:ascii="Times New Roman" w:eastAsia="Times New Roman" w:hAnsi="Times New Roman"/>
                <w:sz w:val="24"/>
                <w:szCs w:val="24"/>
                <w:lang w:eastAsia="ru-RU"/>
              </w:rPr>
              <w:t>68</w:t>
            </w:r>
          </w:p>
        </w:tc>
      </w:tr>
    </w:tbl>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Pr="00814655" w:rsidRDefault="00814655" w:rsidP="00814655">
      <w:pPr>
        <w:spacing w:after="0" w:line="294" w:lineRule="atLeast"/>
        <w:rPr>
          <w:rFonts w:ascii="Times New Roman" w:eastAsia="Times New Roman" w:hAnsi="Times New Roman"/>
          <w:sz w:val="24"/>
          <w:szCs w:val="24"/>
          <w:lang w:eastAsia="ru-RU"/>
        </w:rPr>
      </w:pPr>
    </w:p>
    <w:p w:rsidR="00814655" w:rsidRDefault="00814655"/>
    <w:sectPr w:rsidR="00814655" w:rsidSect="00863E43">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44C" w:rsidRDefault="0013744C">
      <w:pPr>
        <w:spacing w:after="0" w:line="240" w:lineRule="auto"/>
      </w:pPr>
      <w:r>
        <w:separator/>
      </w:r>
    </w:p>
  </w:endnote>
  <w:endnote w:type="continuationSeparator" w:id="0">
    <w:p w:rsidR="0013744C" w:rsidRDefault="0013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ragmaticaC">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pt_sans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ewtonC">
    <w:altName w:val="Times New Roman"/>
    <w:charset w:val="CC"/>
    <w:family w:val="auto"/>
    <w:pitch w:val="default"/>
    <w:sig w:usb0="00000000" w:usb1="00000000" w:usb2="00000000" w:usb3="00000000" w:csb0="00040001"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C-Bold">
    <w:altName w:val="Times New Roman"/>
    <w:charset w:val="CC"/>
    <w:family w:val="auto"/>
    <w:pitch w:val="default"/>
    <w:sig w:usb0="00000000" w:usb1="00000000" w:usb2="00000000" w:usb3="00000000" w:csb0="00040001" w:csb1="00000000"/>
  </w:font>
  <w:font w:name="NewtonC-BoldItalic">
    <w:altName w:val="Arial Unicode MS"/>
    <w:charset w:val="CC"/>
    <w:family w:val="script"/>
    <w:pitch w:val="default"/>
    <w:sig w:usb0="00000000" w:usb1="00000000" w:usb2="00000000" w:usb3="00000000" w:csb0="00040001" w:csb1="00000000"/>
  </w:font>
  <w:font w:name="NewtonC-Italic">
    <w:altName w:val="Arial Unicode MS"/>
    <w:charset w:val="CC"/>
    <w:family w:val="script"/>
    <w:pitch w:val="default"/>
    <w:sig w:usb0="00000000" w:usb1="00000000" w:usb2="00000000" w:usb3="00000000" w:csb0="0004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47626"/>
      <w:docPartObj>
        <w:docPartGallery w:val="Page Numbers (Bottom of Page)"/>
        <w:docPartUnique/>
      </w:docPartObj>
    </w:sdtPr>
    <w:sdtContent>
      <w:p w:rsidR="00D90A3F" w:rsidRDefault="00D90A3F">
        <w:pPr>
          <w:pStyle w:val="a6"/>
          <w:jc w:val="right"/>
        </w:pPr>
        <w:r>
          <w:fldChar w:fldCharType="begin"/>
        </w:r>
        <w:r>
          <w:instrText xml:space="preserve"> PAGE   \* MERGEFORMAT </w:instrText>
        </w:r>
        <w:r>
          <w:fldChar w:fldCharType="separate"/>
        </w:r>
        <w:r w:rsidR="00471EED">
          <w:rPr>
            <w:noProof/>
          </w:rPr>
          <w:t>1</w:t>
        </w:r>
        <w:r>
          <w:rPr>
            <w:noProof/>
          </w:rPr>
          <w:fldChar w:fldCharType="end"/>
        </w:r>
      </w:p>
    </w:sdtContent>
  </w:sdt>
  <w:p w:rsidR="00D90A3F" w:rsidRDefault="00D90A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44C" w:rsidRDefault="0013744C">
      <w:pPr>
        <w:spacing w:after="0" w:line="240" w:lineRule="auto"/>
      </w:pPr>
      <w:r>
        <w:separator/>
      </w:r>
    </w:p>
  </w:footnote>
  <w:footnote w:type="continuationSeparator" w:id="0">
    <w:p w:rsidR="0013744C" w:rsidRDefault="00137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BDF"/>
    <w:multiLevelType w:val="hybridMultilevel"/>
    <w:tmpl w:val="52143A3A"/>
    <w:lvl w:ilvl="0" w:tplc="335A7198">
      <w:start w:val="1"/>
      <w:numFmt w:val="decimal"/>
      <w:lvlText w:val="%1."/>
      <w:lvlJc w:val="left"/>
      <w:pPr>
        <w:ind w:left="587" w:hanging="360"/>
      </w:pPr>
    </w:lvl>
    <w:lvl w:ilvl="1" w:tplc="04190019">
      <w:start w:val="1"/>
      <w:numFmt w:val="lowerLetter"/>
      <w:lvlText w:val="%2."/>
      <w:lvlJc w:val="left"/>
      <w:pPr>
        <w:ind w:left="1307" w:hanging="360"/>
      </w:pPr>
    </w:lvl>
    <w:lvl w:ilvl="2" w:tplc="0419001B">
      <w:start w:val="1"/>
      <w:numFmt w:val="lowerRoman"/>
      <w:lvlText w:val="%3."/>
      <w:lvlJc w:val="right"/>
      <w:pPr>
        <w:ind w:left="2027" w:hanging="180"/>
      </w:pPr>
    </w:lvl>
    <w:lvl w:ilvl="3" w:tplc="0419000F">
      <w:start w:val="1"/>
      <w:numFmt w:val="decimal"/>
      <w:lvlText w:val="%4."/>
      <w:lvlJc w:val="left"/>
      <w:pPr>
        <w:ind w:left="2747" w:hanging="360"/>
      </w:pPr>
    </w:lvl>
    <w:lvl w:ilvl="4" w:tplc="04190019">
      <w:start w:val="1"/>
      <w:numFmt w:val="lowerLetter"/>
      <w:lvlText w:val="%5."/>
      <w:lvlJc w:val="left"/>
      <w:pPr>
        <w:ind w:left="3467" w:hanging="360"/>
      </w:pPr>
    </w:lvl>
    <w:lvl w:ilvl="5" w:tplc="0419001B">
      <w:start w:val="1"/>
      <w:numFmt w:val="lowerRoman"/>
      <w:lvlText w:val="%6."/>
      <w:lvlJc w:val="right"/>
      <w:pPr>
        <w:ind w:left="4187" w:hanging="180"/>
      </w:pPr>
    </w:lvl>
    <w:lvl w:ilvl="6" w:tplc="0419000F">
      <w:start w:val="1"/>
      <w:numFmt w:val="decimal"/>
      <w:lvlText w:val="%7."/>
      <w:lvlJc w:val="left"/>
      <w:pPr>
        <w:ind w:left="4907" w:hanging="360"/>
      </w:pPr>
    </w:lvl>
    <w:lvl w:ilvl="7" w:tplc="04190019">
      <w:start w:val="1"/>
      <w:numFmt w:val="lowerLetter"/>
      <w:lvlText w:val="%8."/>
      <w:lvlJc w:val="left"/>
      <w:pPr>
        <w:ind w:left="5627" w:hanging="360"/>
      </w:pPr>
    </w:lvl>
    <w:lvl w:ilvl="8" w:tplc="0419001B">
      <w:start w:val="1"/>
      <w:numFmt w:val="lowerRoman"/>
      <w:lvlText w:val="%9."/>
      <w:lvlJc w:val="right"/>
      <w:pPr>
        <w:ind w:left="6347" w:hanging="180"/>
      </w:pPr>
    </w:lvl>
  </w:abstractNum>
  <w:abstractNum w:abstractNumId="1">
    <w:nsid w:val="03806BA8"/>
    <w:multiLevelType w:val="multilevel"/>
    <w:tmpl w:val="A594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93992"/>
    <w:multiLevelType w:val="multilevel"/>
    <w:tmpl w:val="BD90C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361FE1"/>
    <w:multiLevelType w:val="hybridMultilevel"/>
    <w:tmpl w:val="88E670AA"/>
    <w:lvl w:ilvl="0" w:tplc="E8B89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E2C14"/>
    <w:multiLevelType w:val="hybridMultilevel"/>
    <w:tmpl w:val="8CFE639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8775E50"/>
    <w:multiLevelType w:val="hybridMultilevel"/>
    <w:tmpl w:val="34088972"/>
    <w:lvl w:ilvl="0" w:tplc="03F66656">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nsid w:val="09B2359C"/>
    <w:multiLevelType w:val="hybridMultilevel"/>
    <w:tmpl w:val="A366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1F26FE"/>
    <w:multiLevelType w:val="hybridMultilevel"/>
    <w:tmpl w:val="343C459C"/>
    <w:lvl w:ilvl="0" w:tplc="335A7198">
      <w:start w:val="1"/>
      <w:numFmt w:val="decimal"/>
      <w:lvlText w:val="%1."/>
      <w:lvlJc w:val="left"/>
      <w:pPr>
        <w:ind w:left="587" w:hanging="360"/>
      </w:pPr>
    </w:lvl>
    <w:lvl w:ilvl="1" w:tplc="04190019">
      <w:start w:val="1"/>
      <w:numFmt w:val="lowerLetter"/>
      <w:lvlText w:val="%2."/>
      <w:lvlJc w:val="left"/>
      <w:pPr>
        <w:ind w:left="1307" w:hanging="360"/>
      </w:pPr>
    </w:lvl>
    <w:lvl w:ilvl="2" w:tplc="0419001B">
      <w:start w:val="1"/>
      <w:numFmt w:val="lowerRoman"/>
      <w:lvlText w:val="%3."/>
      <w:lvlJc w:val="right"/>
      <w:pPr>
        <w:ind w:left="2027" w:hanging="180"/>
      </w:pPr>
    </w:lvl>
    <w:lvl w:ilvl="3" w:tplc="0419000F">
      <w:start w:val="1"/>
      <w:numFmt w:val="decimal"/>
      <w:lvlText w:val="%4."/>
      <w:lvlJc w:val="left"/>
      <w:pPr>
        <w:ind w:left="2747" w:hanging="360"/>
      </w:pPr>
    </w:lvl>
    <w:lvl w:ilvl="4" w:tplc="04190019">
      <w:start w:val="1"/>
      <w:numFmt w:val="lowerLetter"/>
      <w:lvlText w:val="%5."/>
      <w:lvlJc w:val="left"/>
      <w:pPr>
        <w:ind w:left="3467" w:hanging="360"/>
      </w:pPr>
    </w:lvl>
    <w:lvl w:ilvl="5" w:tplc="0419001B">
      <w:start w:val="1"/>
      <w:numFmt w:val="lowerRoman"/>
      <w:lvlText w:val="%6."/>
      <w:lvlJc w:val="right"/>
      <w:pPr>
        <w:ind w:left="4187" w:hanging="180"/>
      </w:pPr>
    </w:lvl>
    <w:lvl w:ilvl="6" w:tplc="0419000F">
      <w:start w:val="1"/>
      <w:numFmt w:val="decimal"/>
      <w:lvlText w:val="%7."/>
      <w:lvlJc w:val="left"/>
      <w:pPr>
        <w:ind w:left="4907" w:hanging="360"/>
      </w:pPr>
    </w:lvl>
    <w:lvl w:ilvl="7" w:tplc="04190019">
      <w:start w:val="1"/>
      <w:numFmt w:val="lowerLetter"/>
      <w:lvlText w:val="%8."/>
      <w:lvlJc w:val="left"/>
      <w:pPr>
        <w:ind w:left="5627" w:hanging="360"/>
      </w:pPr>
    </w:lvl>
    <w:lvl w:ilvl="8" w:tplc="0419001B">
      <w:start w:val="1"/>
      <w:numFmt w:val="lowerRoman"/>
      <w:lvlText w:val="%9."/>
      <w:lvlJc w:val="right"/>
      <w:pPr>
        <w:ind w:left="6347" w:hanging="180"/>
      </w:pPr>
    </w:lvl>
  </w:abstractNum>
  <w:abstractNum w:abstractNumId="8">
    <w:nsid w:val="0CE61695"/>
    <w:multiLevelType w:val="multilevel"/>
    <w:tmpl w:val="F28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61700C"/>
    <w:multiLevelType w:val="hybridMultilevel"/>
    <w:tmpl w:val="B600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3B3076"/>
    <w:multiLevelType w:val="hybridMultilevel"/>
    <w:tmpl w:val="0A801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EC6DF8"/>
    <w:multiLevelType w:val="multilevel"/>
    <w:tmpl w:val="3BA8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E65688"/>
    <w:multiLevelType w:val="hybridMultilevel"/>
    <w:tmpl w:val="E1169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725282"/>
    <w:multiLevelType w:val="hybridMultilevel"/>
    <w:tmpl w:val="C7F82490"/>
    <w:lvl w:ilvl="0" w:tplc="E8B89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DC3B00"/>
    <w:multiLevelType w:val="hybridMultilevel"/>
    <w:tmpl w:val="52143A3A"/>
    <w:lvl w:ilvl="0" w:tplc="335A7198">
      <w:start w:val="1"/>
      <w:numFmt w:val="decimal"/>
      <w:lvlText w:val="%1."/>
      <w:lvlJc w:val="left"/>
      <w:pPr>
        <w:ind w:left="587" w:hanging="360"/>
      </w:pPr>
    </w:lvl>
    <w:lvl w:ilvl="1" w:tplc="04190019">
      <w:start w:val="1"/>
      <w:numFmt w:val="lowerLetter"/>
      <w:lvlText w:val="%2."/>
      <w:lvlJc w:val="left"/>
      <w:pPr>
        <w:ind w:left="1307" w:hanging="360"/>
      </w:pPr>
    </w:lvl>
    <w:lvl w:ilvl="2" w:tplc="0419001B">
      <w:start w:val="1"/>
      <w:numFmt w:val="lowerRoman"/>
      <w:lvlText w:val="%3."/>
      <w:lvlJc w:val="right"/>
      <w:pPr>
        <w:ind w:left="2027" w:hanging="180"/>
      </w:pPr>
    </w:lvl>
    <w:lvl w:ilvl="3" w:tplc="0419000F">
      <w:start w:val="1"/>
      <w:numFmt w:val="decimal"/>
      <w:lvlText w:val="%4."/>
      <w:lvlJc w:val="left"/>
      <w:pPr>
        <w:ind w:left="2747" w:hanging="360"/>
      </w:pPr>
    </w:lvl>
    <w:lvl w:ilvl="4" w:tplc="04190019">
      <w:start w:val="1"/>
      <w:numFmt w:val="lowerLetter"/>
      <w:lvlText w:val="%5."/>
      <w:lvlJc w:val="left"/>
      <w:pPr>
        <w:ind w:left="3467" w:hanging="360"/>
      </w:pPr>
    </w:lvl>
    <w:lvl w:ilvl="5" w:tplc="0419001B">
      <w:start w:val="1"/>
      <w:numFmt w:val="lowerRoman"/>
      <w:lvlText w:val="%6."/>
      <w:lvlJc w:val="right"/>
      <w:pPr>
        <w:ind w:left="4187" w:hanging="180"/>
      </w:pPr>
    </w:lvl>
    <w:lvl w:ilvl="6" w:tplc="0419000F">
      <w:start w:val="1"/>
      <w:numFmt w:val="decimal"/>
      <w:lvlText w:val="%7."/>
      <w:lvlJc w:val="left"/>
      <w:pPr>
        <w:ind w:left="4907" w:hanging="360"/>
      </w:pPr>
    </w:lvl>
    <w:lvl w:ilvl="7" w:tplc="04190019">
      <w:start w:val="1"/>
      <w:numFmt w:val="lowerLetter"/>
      <w:lvlText w:val="%8."/>
      <w:lvlJc w:val="left"/>
      <w:pPr>
        <w:ind w:left="5627" w:hanging="360"/>
      </w:pPr>
    </w:lvl>
    <w:lvl w:ilvl="8" w:tplc="0419001B">
      <w:start w:val="1"/>
      <w:numFmt w:val="lowerRoman"/>
      <w:lvlText w:val="%9."/>
      <w:lvlJc w:val="right"/>
      <w:pPr>
        <w:ind w:left="6347" w:hanging="180"/>
      </w:pPr>
    </w:lvl>
  </w:abstractNum>
  <w:abstractNum w:abstractNumId="15">
    <w:nsid w:val="1A2957E0"/>
    <w:multiLevelType w:val="hybridMultilevel"/>
    <w:tmpl w:val="DF566A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E2E7FA8"/>
    <w:multiLevelType w:val="hybridMultilevel"/>
    <w:tmpl w:val="2B56F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BF3B59"/>
    <w:multiLevelType w:val="hybridMultilevel"/>
    <w:tmpl w:val="097AD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B528BE"/>
    <w:multiLevelType w:val="multilevel"/>
    <w:tmpl w:val="56DA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743C1E"/>
    <w:multiLevelType w:val="hybridMultilevel"/>
    <w:tmpl w:val="0732748E"/>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47C6D3B"/>
    <w:multiLevelType w:val="hybridMultilevel"/>
    <w:tmpl w:val="6120A77C"/>
    <w:lvl w:ilvl="0" w:tplc="1A2A32F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6ED150C"/>
    <w:multiLevelType w:val="hybridMultilevel"/>
    <w:tmpl w:val="8854824A"/>
    <w:lvl w:ilvl="0" w:tplc="21948CA8">
      <w:start w:val="3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7F10B7F"/>
    <w:multiLevelType w:val="hybridMultilevel"/>
    <w:tmpl w:val="8918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E34C48"/>
    <w:multiLevelType w:val="multilevel"/>
    <w:tmpl w:val="7660C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FC01DF6"/>
    <w:multiLevelType w:val="hybridMultilevel"/>
    <w:tmpl w:val="CBBCA0B2"/>
    <w:lvl w:ilvl="0" w:tplc="DA98885C">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84075"/>
    <w:multiLevelType w:val="singleLevel"/>
    <w:tmpl w:val="30EE7A48"/>
    <w:lvl w:ilvl="0">
      <w:start w:val="1"/>
      <w:numFmt w:val="decimal"/>
      <w:lvlText w:val="%1"/>
      <w:legacy w:legacy="1" w:legacySpace="0" w:legacyIndent="230"/>
      <w:lvlJc w:val="left"/>
      <w:rPr>
        <w:rFonts w:ascii="Times New Roman" w:hAnsi="Times New Roman" w:cs="Times New Roman" w:hint="default"/>
      </w:rPr>
    </w:lvl>
  </w:abstractNum>
  <w:abstractNum w:abstractNumId="27">
    <w:nsid w:val="37351F33"/>
    <w:multiLevelType w:val="multilevel"/>
    <w:tmpl w:val="361E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FD1878"/>
    <w:multiLevelType w:val="hybridMultilevel"/>
    <w:tmpl w:val="F45C3534"/>
    <w:lvl w:ilvl="0" w:tplc="6F548066">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nsid w:val="3A6B60AE"/>
    <w:multiLevelType w:val="hybridMultilevel"/>
    <w:tmpl w:val="5E78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361F21"/>
    <w:multiLevelType w:val="multilevel"/>
    <w:tmpl w:val="EC4E0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DB33DE6"/>
    <w:multiLevelType w:val="hybridMultilevel"/>
    <w:tmpl w:val="B79EB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07D413D"/>
    <w:multiLevelType w:val="hybridMultilevel"/>
    <w:tmpl w:val="610C848A"/>
    <w:lvl w:ilvl="0" w:tplc="2F2C37B4">
      <w:start w:val="3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0A4124C"/>
    <w:multiLevelType w:val="multilevel"/>
    <w:tmpl w:val="483E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7C7C93"/>
    <w:multiLevelType w:val="multilevel"/>
    <w:tmpl w:val="B788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1C86AC3"/>
    <w:multiLevelType w:val="hybridMultilevel"/>
    <w:tmpl w:val="EE3AD04A"/>
    <w:lvl w:ilvl="0" w:tplc="722EB620">
      <w:numFmt w:val="bullet"/>
      <w:lvlText w:val="•"/>
      <w:lvlJc w:val="left"/>
      <w:pPr>
        <w:ind w:left="720" w:hanging="360"/>
      </w:pPr>
      <w:rPr>
        <w:rFonts w:ascii="Times New Roman" w:eastAsia="PragmaticaC"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3B378F3"/>
    <w:multiLevelType w:val="singleLevel"/>
    <w:tmpl w:val="A8A8C314"/>
    <w:lvl w:ilvl="0">
      <w:start w:val="1"/>
      <w:numFmt w:val="decimal"/>
      <w:lvlText w:val="%1"/>
      <w:legacy w:legacy="1" w:legacySpace="0" w:legacyIndent="211"/>
      <w:lvlJc w:val="left"/>
      <w:rPr>
        <w:rFonts w:ascii="Times New Roman" w:hAnsi="Times New Roman" w:cs="Times New Roman" w:hint="default"/>
      </w:rPr>
    </w:lvl>
  </w:abstractNum>
  <w:abstractNum w:abstractNumId="37">
    <w:nsid w:val="43CB01A9"/>
    <w:multiLevelType w:val="singleLevel"/>
    <w:tmpl w:val="9C1C7E52"/>
    <w:lvl w:ilvl="0">
      <w:start w:val="1"/>
      <w:numFmt w:val="decimal"/>
      <w:lvlText w:val="%1"/>
      <w:legacy w:legacy="1" w:legacySpace="0" w:legacyIndent="250"/>
      <w:lvlJc w:val="left"/>
      <w:rPr>
        <w:rFonts w:ascii="Times New Roman" w:hAnsi="Times New Roman" w:cs="Times New Roman" w:hint="default"/>
      </w:rPr>
    </w:lvl>
  </w:abstractNum>
  <w:abstractNum w:abstractNumId="38">
    <w:nsid w:val="43D91228"/>
    <w:multiLevelType w:val="hybridMultilevel"/>
    <w:tmpl w:val="41AA9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B77246"/>
    <w:multiLevelType w:val="hybridMultilevel"/>
    <w:tmpl w:val="727C85C0"/>
    <w:lvl w:ilvl="0" w:tplc="722EB620">
      <w:numFmt w:val="bullet"/>
      <w:lvlText w:val="•"/>
      <w:lvlJc w:val="left"/>
      <w:pPr>
        <w:ind w:left="720" w:hanging="360"/>
      </w:pPr>
      <w:rPr>
        <w:rFonts w:ascii="Times New Roman" w:eastAsia="PragmaticaC"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469514C8"/>
    <w:multiLevelType w:val="multilevel"/>
    <w:tmpl w:val="D3C0E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48AA5D4B"/>
    <w:multiLevelType w:val="multilevel"/>
    <w:tmpl w:val="B78C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272148"/>
    <w:multiLevelType w:val="singleLevel"/>
    <w:tmpl w:val="0B82B80E"/>
    <w:lvl w:ilvl="0">
      <w:start w:val="1"/>
      <w:numFmt w:val="decimal"/>
      <w:lvlText w:val="%1"/>
      <w:legacy w:legacy="1" w:legacySpace="0" w:legacyIndent="235"/>
      <w:lvlJc w:val="left"/>
      <w:rPr>
        <w:rFonts w:ascii="Times New Roman" w:hAnsi="Times New Roman" w:cs="Times New Roman" w:hint="default"/>
      </w:rPr>
    </w:lvl>
  </w:abstractNum>
  <w:abstractNum w:abstractNumId="43">
    <w:nsid w:val="4B9D1141"/>
    <w:multiLevelType w:val="hybridMultilevel"/>
    <w:tmpl w:val="1BD8A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FE37253"/>
    <w:multiLevelType w:val="hybridMultilevel"/>
    <w:tmpl w:val="467A1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247D34"/>
    <w:multiLevelType w:val="hybridMultilevel"/>
    <w:tmpl w:val="1EEC8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863866"/>
    <w:multiLevelType w:val="multilevel"/>
    <w:tmpl w:val="B5ECA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29B4A7A"/>
    <w:multiLevelType w:val="hybridMultilevel"/>
    <w:tmpl w:val="FE4C2E70"/>
    <w:lvl w:ilvl="0" w:tplc="04190001">
      <w:start w:val="1"/>
      <w:numFmt w:val="bullet"/>
      <w:lvlText w:val=""/>
      <w:lvlJc w:val="left"/>
      <w:pPr>
        <w:tabs>
          <w:tab w:val="num" w:pos="720"/>
        </w:tabs>
        <w:ind w:left="720" w:hanging="360"/>
      </w:pPr>
      <w:rPr>
        <w:rFonts w:ascii="Symbol" w:hAnsi="Symbol" w:hint="default"/>
      </w:rPr>
    </w:lvl>
    <w:lvl w:ilvl="1" w:tplc="A49459E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651372B"/>
    <w:multiLevelType w:val="multilevel"/>
    <w:tmpl w:val="3E3C1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56FD02A4"/>
    <w:multiLevelType w:val="multilevel"/>
    <w:tmpl w:val="FA84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4A229B"/>
    <w:multiLevelType w:val="hybridMultilevel"/>
    <w:tmpl w:val="8802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FC53F3"/>
    <w:multiLevelType w:val="hybridMultilevel"/>
    <w:tmpl w:val="B7525AA8"/>
    <w:lvl w:ilvl="0" w:tplc="6F548066">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2">
    <w:nsid w:val="5E3D0232"/>
    <w:multiLevelType w:val="multilevel"/>
    <w:tmpl w:val="F384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E99706B"/>
    <w:multiLevelType w:val="multilevel"/>
    <w:tmpl w:val="0D6C4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1584B88"/>
    <w:multiLevelType w:val="hybridMultilevel"/>
    <w:tmpl w:val="88E670AA"/>
    <w:lvl w:ilvl="0" w:tplc="E8B89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B975CB"/>
    <w:multiLevelType w:val="hybridMultilevel"/>
    <w:tmpl w:val="81865C7A"/>
    <w:lvl w:ilvl="0" w:tplc="722EB620">
      <w:numFmt w:val="bullet"/>
      <w:lvlText w:val="•"/>
      <w:lvlJc w:val="left"/>
      <w:pPr>
        <w:ind w:left="720" w:hanging="360"/>
      </w:pPr>
      <w:rPr>
        <w:rFonts w:ascii="Times New Roman" w:eastAsia="PragmaticaC"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5B947F5"/>
    <w:multiLevelType w:val="hybridMultilevel"/>
    <w:tmpl w:val="90F69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5C92B22"/>
    <w:multiLevelType w:val="hybridMultilevel"/>
    <w:tmpl w:val="52143A3A"/>
    <w:lvl w:ilvl="0" w:tplc="335A7198">
      <w:start w:val="1"/>
      <w:numFmt w:val="decimal"/>
      <w:lvlText w:val="%1."/>
      <w:lvlJc w:val="left"/>
      <w:pPr>
        <w:ind w:left="587" w:hanging="360"/>
      </w:pPr>
    </w:lvl>
    <w:lvl w:ilvl="1" w:tplc="04190019">
      <w:start w:val="1"/>
      <w:numFmt w:val="lowerLetter"/>
      <w:lvlText w:val="%2."/>
      <w:lvlJc w:val="left"/>
      <w:pPr>
        <w:ind w:left="1307" w:hanging="360"/>
      </w:pPr>
    </w:lvl>
    <w:lvl w:ilvl="2" w:tplc="0419001B">
      <w:start w:val="1"/>
      <w:numFmt w:val="lowerRoman"/>
      <w:lvlText w:val="%3."/>
      <w:lvlJc w:val="right"/>
      <w:pPr>
        <w:ind w:left="2027" w:hanging="180"/>
      </w:pPr>
    </w:lvl>
    <w:lvl w:ilvl="3" w:tplc="0419000F">
      <w:start w:val="1"/>
      <w:numFmt w:val="decimal"/>
      <w:lvlText w:val="%4."/>
      <w:lvlJc w:val="left"/>
      <w:pPr>
        <w:ind w:left="2747" w:hanging="360"/>
      </w:pPr>
    </w:lvl>
    <w:lvl w:ilvl="4" w:tplc="04190019">
      <w:start w:val="1"/>
      <w:numFmt w:val="lowerLetter"/>
      <w:lvlText w:val="%5."/>
      <w:lvlJc w:val="left"/>
      <w:pPr>
        <w:ind w:left="3467" w:hanging="360"/>
      </w:pPr>
    </w:lvl>
    <w:lvl w:ilvl="5" w:tplc="0419001B">
      <w:start w:val="1"/>
      <w:numFmt w:val="lowerRoman"/>
      <w:lvlText w:val="%6."/>
      <w:lvlJc w:val="right"/>
      <w:pPr>
        <w:ind w:left="4187" w:hanging="180"/>
      </w:pPr>
    </w:lvl>
    <w:lvl w:ilvl="6" w:tplc="0419000F">
      <w:start w:val="1"/>
      <w:numFmt w:val="decimal"/>
      <w:lvlText w:val="%7."/>
      <w:lvlJc w:val="left"/>
      <w:pPr>
        <w:ind w:left="4907" w:hanging="360"/>
      </w:pPr>
    </w:lvl>
    <w:lvl w:ilvl="7" w:tplc="04190019">
      <w:start w:val="1"/>
      <w:numFmt w:val="lowerLetter"/>
      <w:lvlText w:val="%8."/>
      <w:lvlJc w:val="left"/>
      <w:pPr>
        <w:ind w:left="5627" w:hanging="360"/>
      </w:pPr>
    </w:lvl>
    <w:lvl w:ilvl="8" w:tplc="0419001B">
      <w:start w:val="1"/>
      <w:numFmt w:val="lowerRoman"/>
      <w:lvlText w:val="%9."/>
      <w:lvlJc w:val="right"/>
      <w:pPr>
        <w:ind w:left="6347" w:hanging="180"/>
      </w:pPr>
    </w:lvl>
  </w:abstractNum>
  <w:abstractNum w:abstractNumId="58">
    <w:nsid w:val="67130960"/>
    <w:multiLevelType w:val="multilevel"/>
    <w:tmpl w:val="A57CF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6912300A"/>
    <w:multiLevelType w:val="multilevel"/>
    <w:tmpl w:val="43FA1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694C62AF"/>
    <w:multiLevelType w:val="multilevel"/>
    <w:tmpl w:val="1C4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2C075D"/>
    <w:multiLevelType w:val="hybridMultilevel"/>
    <w:tmpl w:val="52143A3A"/>
    <w:lvl w:ilvl="0" w:tplc="335A7198">
      <w:start w:val="1"/>
      <w:numFmt w:val="decimal"/>
      <w:lvlText w:val="%1."/>
      <w:lvlJc w:val="left"/>
      <w:pPr>
        <w:ind w:left="587" w:hanging="360"/>
      </w:pPr>
    </w:lvl>
    <w:lvl w:ilvl="1" w:tplc="04190019">
      <w:start w:val="1"/>
      <w:numFmt w:val="lowerLetter"/>
      <w:lvlText w:val="%2."/>
      <w:lvlJc w:val="left"/>
      <w:pPr>
        <w:ind w:left="1307" w:hanging="360"/>
      </w:pPr>
    </w:lvl>
    <w:lvl w:ilvl="2" w:tplc="0419001B">
      <w:start w:val="1"/>
      <w:numFmt w:val="lowerRoman"/>
      <w:lvlText w:val="%3."/>
      <w:lvlJc w:val="right"/>
      <w:pPr>
        <w:ind w:left="2027" w:hanging="180"/>
      </w:pPr>
    </w:lvl>
    <w:lvl w:ilvl="3" w:tplc="0419000F">
      <w:start w:val="1"/>
      <w:numFmt w:val="decimal"/>
      <w:lvlText w:val="%4."/>
      <w:lvlJc w:val="left"/>
      <w:pPr>
        <w:ind w:left="2747" w:hanging="360"/>
      </w:pPr>
    </w:lvl>
    <w:lvl w:ilvl="4" w:tplc="04190019">
      <w:start w:val="1"/>
      <w:numFmt w:val="lowerLetter"/>
      <w:lvlText w:val="%5."/>
      <w:lvlJc w:val="left"/>
      <w:pPr>
        <w:ind w:left="3467" w:hanging="360"/>
      </w:pPr>
    </w:lvl>
    <w:lvl w:ilvl="5" w:tplc="0419001B">
      <w:start w:val="1"/>
      <w:numFmt w:val="lowerRoman"/>
      <w:lvlText w:val="%6."/>
      <w:lvlJc w:val="right"/>
      <w:pPr>
        <w:ind w:left="4187" w:hanging="180"/>
      </w:pPr>
    </w:lvl>
    <w:lvl w:ilvl="6" w:tplc="0419000F">
      <w:start w:val="1"/>
      <w:numFmt w:val="decimal"/>
      <w:lvlText w:val="%7."/>
      <w:lvlJc w:val="left"/>
      <w:pPr>
        <w:ind w:left="4907" w:hanging="360"/>
      </w:pPr>
    </w:lvl>
    <w:lvl w:ilvl="7" w:tplc="04190019">
      <w:start w:val="1"/>
      <w:numFmt w:val="lowerLetter"/>
      <w:lvlText w:val="%8."/>
      <w:lvlJc w:val="left"/>
      <w:pPr>
        <w:ind w:left="5627" w:hanging="360"/>
      </w:pPr>
    </w:lvl>
    <w:lvl w:ilvl="8" w:tplc="0419001B">
      <w:start w:val="1"/>
      <w:numFmt w:val="lowerRoman"/>
      <w:lvlText w:val="%9."/>
      <w:lvlJc w:val="right"/>
      <w:pPr>
        <w:ind w:left="6347" w:hanging="180"/>
      </w:pPr>
    </w:lvl>
  </w:abstractNum>
  <w:abstractNum w:abstractNumId="62">
    <w:nsid w:val="6E3A7ED6"/>
    <w:multiLevelType w:val="multilevel"/>
    <w:tmpl w:val="3D6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270A71"/>
    <w:multiLevelType w:val="multilevel"/>
    <w:tmpl w:val="A3D2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18D0F4A"/>
    <w:multiLevelType w:val="hybridMultilevel"/>
    <w:tmpl w:val="7FAA3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62E021D"/>
    <w:multiLevelType w:val="hybridMultilevel"/>
    <w:tmpl w:val="660E8D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76335589"/>
    <w:multiLevelType w:val="multilevel"/>
    <w:tmpl w:val="864EE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76E8722C"/>
    <w:multiLevelType w:val="hybridMultilevel"/>
    <w:tmpl w:val="927E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6F14D04"/>
    <w:multiLevelType w:val="hybridMultilevel"/>
    <w:tmpl w:val="5D285D78"/>
    <w:lvl w:ilvl="0" w:tplc="4B5C791C">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7A4750E2"/>
    <w:multiLevelType w:val="multilevel"/>
    <w:tmpl w:val="71AA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BB05318"/>
    <w:multiLevelType w:val="multilevel"/>
    <w:tmpl w:val="1BF83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7D43578E"/>
    <w:multiLevelType w:val="multilevel"/>
    <w:tmpl w:val="6802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7E2C36C8"/>
    <w:multiLevelType w:val="multilevel"/>
    <w:tmpl w:val="C442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4"/>
  </w:num>
  <w:num w:numId="3">
    <w:abstractNumId w:val="25"/>
  </w:num>
  <w:num w:numId="4">
    <w:abstractNumId w:val="28"/>
  </w:num>
  <w:num w:numId="5">
    <w:abstractNumId w:val="26"/>
  </w:num>
  <w:num w:numId="6">
    <w:abstractNumId w:val="36"/>
  </w:num>
  <w:num w:numId="7">
    <w:abstractNumId w:val="42"/>
  </w:num>
  <w:num w:numId="8">
    <w:abstractNumId w:val="37"/>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lvlOverride w:ilvl="1">
      <w:startOverride w:val="1"/>
    </w:lvlOverride>
    <w:lvlOverride w:ilvl="2"/>
    <w:lvlOverride w:ilvl="3"/>
    <w:lvlOverride w:ilvl="4"/>
    <w:lvlOverride w:ilvl="5"/>
    <w:lvlOverride w:ilvl="6"/>
    <w:lvlOverride w:ilvl="7"/>
    <w:lvlOverride w:ilvl="8"/>
  </w:num>
  <w:num w:numId="11">
    <w:abstractNumId w:val="59"/>
  </w:num>
  <w:num w:numId="12">
    <w:abstractNumId w:val="66"/>
  </w:num>
  <w:num w:numId="13">
    <w:abstractNumId w:val="2"/>
  </w:num>
  <w:num w:numId="14">
    <w:abstractNumId w:val="71"/>
  </w:num>
  <w:num w:numId="15">
    <w:abstractNumId w:val="23"/>
  </w:num>
  <w:num w:numId="16">
    <w:abstractNumId w:val="40"/>
  </w:num>
  <w:num w:numId="17">
    <w:abstractNumId w:val="70"/>
  </w:num>
  <w:num w:numId="18">
    <w:abstractNumId w:val="30"/>
  </w:num>
  <w:num w:numId="19">
    <w:abstractNumId w:val="46"/>
  </w:num>
  <w:num w:numId="20">
    <w:abstractNumId w:val="34"/>
  </w:num>
  <w:num w:numId="21">
    <w:abstractNumId w:val="58"/>
  </w:num>
  <w:num w:numId="22">
    <w:abstractNumId w:val="48"/>
  </w:num>
  <w:num w:numId="23">
    <w:abstractNumId w:val="21"/>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4"/>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6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0"/>
  </w:num>
  <w:num w:numId="35">
    <w:abstractNumId w:val="65"/>
  </w:num>
  <w:num w:numId="36">
    <w:abstractNumId w:val="64"/>
  </w:num>
  <w:num w:numId="37">
    <w:abstractNumId w:val="15"/>
  </w:num>
  <w:num w:numId="38">
    <w:abstractNumId w:val="13"/>
  </w:num>
  <w:num w:numId="39">
    <w:abstractNumId w:val="33"/>
  </w:num>
  <w:num w:numId="40">
    <w:abstractNumId w:val="27"/>
  </w:num>
  <w:num w:numId="41">
    <w:abstractNumId w:val="69"/>
  </w:num>
  <w:num w:numId="42">
    <w:abstractNumId w:val="11"/>
  </w:num>
  <w:num w:numId="43">
    <w:abstractNumId w:val="41"/>
  </w:num>
  <w:num w:numId="44">
    <w:abstractNumId w:val="18"/>
  </w:num>
  <w:num w:numId="45">
    <w:abstractNumId w:val="62"/>
  </w:num>
  <w:num w:numId="46">
    <w:abstractNumId w:val="63"/>
  </w:num>
  <w:num w:numId="47">
    <w:abstractNumId w:val="72"/>
  </w:num>
  <w:num w:numId="48">
    <w:abstractNumId w:val="60"/>
  </w:num>
  <w:num w:numId="49">
    <w:abstractNumId w:val="52"/>
  </w:num>
  <w:num w:numId="50">
    <w:abstractNumId w:val="1"/>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35"/>
  </w:num>
  <w:num w:numId="5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38"/>
  </w:num>
  <w:num w:numId="58">
    <w:abstractNumId w:val="45"/>
  </w:num>
  <w:num w:numId="59">
    <w:abstractNumId w:val="50"/>
  </w:num>
  <w:num w:numId="60">
    <w:abstractNumId w:val="17"/>
  </w:num>
  <w:num w:numId="61">
    <w:abstractNumId w:val="12"/>
  </w:num>
  <w:num w:numId="62">
    <w:abstractNumId w:val="44"/>
  </w:num>
  <w:num w:numId="63">
    <w:abstractNumId w:val="22"/>
  </w:num>
  <w:num w:numId="64">
    <w:abstractNumId w:val="4"/>
  </w:num>
  <w:num w:numId="65">
    <w:abstractNumId w:val="9"/>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49"/>
  </w:num>
  <w:num w:numId="69">
    <w:abstractNumId w:val="56"/>
  </w:num>
  <w:num w:numId="70">
    <w:abstractNumId w:val="31"/>
  </w:num>
  <w:num w:numId="71">
    <w:abstractNumId w:val="43"/>
  </w:num>
  <w:num w:numId="72">
    <w:abstractNumId w:val="16"/>
  </w:num>
  <w:num w:numId="73">
    <w:abstractNumId w:val="29"/>
  </w:num>
  <w:num w:numId="74">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2C"/>
    <w:rsid w:val="00072517"/>
    <w:rsid w:val="000928DD"/>
    <w:rsid w:val="000A4663"/>
    <w:rsid w:val="000B6873"/>
    <w:rsid w:val="000C43BB"/>
    <w:rsid w:val="000E08A5"/>
    <w:rsid w:val="00114E4B"/>
    <w:rsid w:val="0013744C"/>
    <w:rsid w:val="00162ACC"/>
    <w:rsid w:val="0016654B"/>
    <w:rsid w:val="00181673"/>
    <w:rsid w:val="00186DAF"/>
    <w:rsid w:val="001D58B0"/>
    <w:rsid w:val="001F20AD"/>
    <w:rsid w:val="00200BC8"/>
    <w:rsid w:val="00200E98"/>
    <w:rsid w:val="00236A71"/>
    <w:rsid w:val="00240C32"/>
    <w:rsid w:val="00261668"/>
    <w:rsid w:val="00276F53"/>
    <w:rsid w:val="00281039"/>
    <w:rsid w:val="00291CA2"/>
    <w:rsid w:val="0029657D"/>
    <w:rsid w:val="002D3E18"/>
    <w:rsid w:val="002E4185"/>
    <w:rsid w:val="00367441"/>
    <w:rsid w:val="003B4ECB"/>
    <w:rsid w:val="003C6B43"/>
    <w:rsid w:val="004041A1"/>
    <w:rsid w:val="0042739C"/>
    <w:rsid w:val="00455653"/>
    <w:rsid w:val="00471EED"/>
    <w:rsid w:val="0048029B"/>
    <w:rsid w:val="004825A3"/>
    <w:rsid w:val="00496132"/>
    <w:rsid w:val="004B2815"/>
    <w:rsid w:val="004C05F6"/>
    <w:rsid w:val="004D427E"/>
    <w:rsid w:val="004F6B3A"/>
    <w:rsid w:val="0051261B"/>
    <w:rsid w:val="00532E5D"/>
    <w:rsid w:val="00541299"/>
    <w:rsid w:val="005616B4"/>
    <w:rsid w:val="00562DEC"/>
    <w:rsid w:val="005855FD"/>
    <w:rsid w:val="00595E3C"/>
    <w:rsid w:val="005A1518"/>
    <w:rsid w:val="005A234F"/>
    <w:rsid w:val="005B1CCD"/>
    <w:rsid w:val="005D4F43"/>
    <w:rsid w:val="0060226B"/>
    <w:rsid w:val="006148CD"/>
    <w:rsid w:val="00662AEE"/>
    <w:rsid w:val="006764E7"/>
    <w:rsid w:val="00702C92"/>
    <w:rsid w:val="00713086"/>
    <w:rsid w:val="00733A6A"/>
    <w:rsid w:val="0074205B"/>
    <w:rsid w:val="00776493"/>
    <w:rsid w:val="00781FF4"/>
    <w:rsid w:val="007A0E82"/>
    <w:rsid w:val="007A7B8D"/>
    <w:rsid w:val="007B4363"/>
    <w:rsid w:val="007C5562"/>
    <w:rsid w:val="007D3D25"/>
    <w:rsid w:val="007D5192"/>
    <w:rsid w:val="007F0B06"/>
    <w:rsid w:val="00813C35"/>
    <w:rsid w:val="00814655"/>
    <w:rsid w:val="00832099"/>
    <w:rsid w:val="00863E43"/>
    <w:rsid w:val="00865C1F"/>
    <w:rsid w:val="00870629"/>
    <w:rsid w:val="008A0DED"/>
    <w:rsid w:val="008A5DE9"/>
    <w:rsid w:val="008B4B4C"/>
    <w:rsid w:val="008E2CFC"/>
    <w:rsid w:val="008F136E"/>
    <w:rsid w:val="00922469"/>
    <w:rsid w:val="009562AF"/>
    <w:rsid w:val="00956BDE"/>
    <w:rsid w:val="009654D6"/>
    <w:rsid w:val="00993166"/>
    <w:rsid w:val="009B5C6A"/>
    <w:rsid w:val="009C1D1A"/>
    <w:rsid w:val="009E6874"/>
    <w:rsid w:val="009F4EE1"/>
    <w:rsid w:val="009F59FB"/>
    <w:rsid w:val="00A04EF9"/>
    <w:rsid w:val="00A36B3E"/>
    <w:rsid w:val="00A51DD0"/>
    <w:rsid w:val="00A624B0"/>
    <w:rsid w:val="00A62EA6"/>
    <w:rsid w:val="00A81E9F"/>
    <w:rsid w:val="00A8665F"/>
    <w:rsid w:val="00AE558B"/>
    <w:rsid w:val="00AE5CF0"/>
    <w:rsid w:val="00B0166F"/>
    <w:rsid w:val="00B10151"/>
    <w:rsid w:val="00B17D5D"/>
    <w:rsid w:val="00B21004"/>
    <w:rsid w:val="00B21F04"/>
    <w:rsid w:val="00B72230"/>
    <w:rsid w:val="00B774E5"/>
    <w:rsid w:val="00B77A3D"/>
    <w:rsid w:val="00B97CE7"/>
    <w:rsid w:val="00BC0B6D"/>
    <w:rsid w:val="00BD05E7"/>
    <w:rsid w:val="00BD4820"/>
    <w:rsid w:val="00BE154C"/>
    <w:rsid w:val="00BF2D0D"/>
    <w:rsid w:val="00C43E86"/>
    <w:rsid w:val="00CD50A5"/>
    <w:rsid w:val="00CE393E"/>
    <w:rsid w:val="00D26A44"/>
    <w:rsid w:val="00D3013F"/>
    <w:rsid w:val="00D667BB"/>
    <w:rsid w:val="00D90A3F"/>
    <w:rsid w:val="00D94319"/>
    <w:rsid w:val="00DB67E7"/>
    <w:rsid w:val="00DD273B"/>
    <w:rsid w:val="00DE035D"/>
    <w:rsid w:val="00DF6A36"/>
    <w:rsid w:val="00E0462D"/>
    <w:rsid w:val="00E2762C"/>
    <w:rsid w:val="00E32C5A"/>
    <w:rsid w:val="00E413C9"/>
    <w:rsid w:val="00E41C7E"/>
    <w:rsid w:val="00E448C9"/>
    <w:rsid w:val="00EC4EE8"/>
    <w:rsid w:val="00F079C9"/>
    <w:rsid w:val="00F22173"/>
    <w:rsid w:val="00F24160"/>
    <w:rsid w:val="00F46C8F"/>
    <w:rsid w:val="00F47BE8"/>
    <w:rsid w:val="00F549DF"/>
    <w:rsid w:val="00F57CE1"/>
    <w:rsid w:val="00F6763A"/>
    <w:rsid w:val="00F826BA"/>
    <w:rsid w:val="00FA4B75"/>
    <w:rsid w:val="00FA5556"/>
    <w:rsid w:val="00FC27F4"/>
    <w:rsid w:val="00FE7227"/>
    <w:rsid w:val="00FF25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E4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3E4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63E43"/>
    <w:pPr>
      <w:ind w:left="720"/>
      <w:contextualSpacing/>
    </w:pPr>
  </w:style>
  <w:style w:type="table" w:customStyle="1" w:styleId="11">
    <w:name w:val="Сетка таблицы11"/>
    <w:basedOn w:val="a1"/>
    <w:next w:val="a5"/>
    <w:rsid w:val="00863E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863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A624B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uiPriority w:val="59"/>
    <w:rsid w:val="00865C1F"/>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Style">
    <w:name w:val="Paragraph Style"/>
    <w:rsid w:val="000B6873"/>
    <w:pPr>
      <w:autoSpaceDE w:val="0"/>
      <w:autoSpaceDN w:val="0"/>
      <w:adjustRightInd w:val="0"/>
      <w:spacing w:after="0" w:line="240" w:lineRule="auto"/>
    </w:pPr>
    <w:rPr>
      <w:rFonts w:ascii="Arial" w:hAnsi="Arial" w:cs="Arial"/>
      <w:sz w:val="24"/>
      <w:szCs w:val="24"/>
    </w:rPr>
  </w:style>
  <w:style w:type="paragraph" w:styleId="a6">
    <w:name w:val="footer"/>
    <w:basedOn w:val="a"/>
    <w:link w:val="a7"/>
    <w:uiPriority w:val="99"/>
    <w:unhideWhenUsed/>
    <w:rsid w:val="0048029B"/>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Нижний колонтитул Знак"/>
    <w:basedOn w:val="a0"/>
    <w:link w:val="a6"/>
    <w:uiPriority w:val="99"/>
    <w:rsid w:val="0048029B"/>
  </w:style>
  <w:style w:type="paragraph" w:customStyle="1" w:styleId="s3">
    <w:name w:val="s_3"/>
    <w:basedOn w:val="a"/>
    <w:rsid w:val="00F47BE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2D3E1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E18"/>
    <w:rPr>
      <w:rFonts w:ascii="Tahoma" w:eastAsia="Calibri" w:hAnsi="Tahoma" w:cs="Tahoma"/>
      <w:sz w:val="16"/>
      <w:szCs w:val="16"/>
    </w:rPr>
  </w:style>
  <w:style w:type="paragraph" w:styleId="aa">
    <w:name w:val="header"/>
    <w:basedOn w:val="a"/>
    <w:link w:val="ab"/>
    <w:uiPriority w:val="99"/>
    <w:unhideWhenUsed/>
    <w:rsid w:val="00186DA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86DA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E4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3E4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63E43"/>
    <w:pPr>
      <w:ind w:left="720"/>
      <w:contextualSpacing/>
    </w:pPr>
  </w:style>
  <w:style w:type="table" w:customStyle="1" w:styleId="11">
    <w:name w:val="Сетка таблицы11"/>
    <w:basedOn w:val="a1"/>
    <w:next w:val="a5"/>
    <w:rsid w:val="00863E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863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A624B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uiPriority w:val="59"/>
    <w:rsid w:val="00865C1F"/>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Style">
    <w:name w:val="Paragraph Style"/>
    <w:rsid w:val="000B6873"/>
    <w:pPr>
      <w:autoSpaceDE w:val="0"/>
      <w:autoSpaceDN w:val="0"/>
      <w:adjustRightInd w:val="0"/>
      <w:spacing w:after="0" w:line="240" w:lineRule="auto"/>
    </w:pPr>
    <w:rPr>
      <w:rFonts w:ascii="Arial" w:hAnsi="Arial" w:cs="Arial"/>
      <w:sz w:val="24"/>
      <w:szCs w:val="24"/>
    </w:rPr>
  </w:style>
  <w:style w:type="paragraph" w:styleId="a6">
    <w:name w:val="footer"/>
    <w:basedOn w:val="a"/>
    <w:link w:val="a7"/>
    <w:uiPriority w:val="99"/>
    <w:unhideWhenUsed/>
    <w:rsid w:val="0048029B"/>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Нижний колонтитул Знак"/>
    <w:basedOn w:val="a0"/>
    <w:link w:val="a6"/>
    <w:uiPriority w:val="99"/>
    <w:rsid w:val="0048029B"/>
  </w:style>
  <w:style w:type="paragraph" w:customStyle="1" w:styleId="s3">
    <w:name w:val="s_3"/>
    <w:basedOn w:val="a"/>
    <w:rsid w:val="00F47BE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2D3E1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E18"/>
    <w:rPr>
      <w:rFonts w:ascii="Tahoma" w:eastAsia="Calibri" w:hAnsi="Tahoma" w:cs="Tahoma"/>
      <w:sz w:val="16"/>
      <w:szCs w:val="16"/>
    </w:rPr>
  </w:style>
  <w:style w:type="paragraph" w:styleId="aa">
    <w:name w:val="header"/>
    <w:basedOn w:val="a"/>
    <w:link w:val="ab"/>
    <w:uiPriority w:val="99"/>
    <w:unhideWhenUsed/>
    <w:rsid w:val="00186DA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86DA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7461">
      <w:bodyDiv w:val="1"/>
      <w:marLeft w:val="0"/>
      <w:marRight w:val="0"/>
      <w:marTop w:val="0"/>
      <w:marBottom w:val="0"/>
      <w:divBdr>
        <w:top w:val="none" w:sz="0" w:space="0" w:color="auto"/>
        <w:left w:val="none" w:sz="0" w:space="0" w:color="auto"/>
        <w:bottom w:val="none" w:sz="0" w:space="0" w:color="auto"/>
        <w:right w:val="none" w:sz="0" w:space="0" w:color="auto"/>
      </w:divBdr>
    </w:div>
    <w:div w:id="144319981">
      <w:bodyDiv w:val="1"/>
      <w:marLeft w:val="0"/>
      <w:marRight w:val="0"/>
      <w:marTop w:val="0"/>
      <w:marBottom w:val="0"/>
      <w:divBdr>
        <w:top w:val="none" w:sz="0" w:space="0" w:color="auto"/>
        <w:left w:val="none" w:sz="0" w:space="0" w:color="auto"/>
        <w:bottom w:val="none" w:sz="0" w:space="0" w:color="auto"/>
        <w:right w:val="none" w:sz="0" w:space="0" w:color="auto"/>
      </w:divBdr>
    </w:div>
    <w:div w:id="156769882">
      <w:bodyDiv w:val="1"/>
      <w:marLeft w:val="0"/>
      <w:marRight w:val="0"/>
      <w:marTop w:val="0"/>
      <w:marBottom w:val="0"/>
      <w:divBdr>
        <w:top w:val="none" w:sz="0" w:space="0" w:color="auto"/>
        <w:left w:val="none" w:sz="0" w:space="0" w:color="auto"/>
        <w:bottom w:val="none" w:sz="0" w:space="0" w:color="auto"/>
        <w:right w:val="none" w:sz="0" w:space="0" w:color="auto"/>
      </w:divBdr>
    </w:div>
    <w:div w:id="157885462">
      <w:bodyDiv w:val="1"/>
      <w:marLeft w:val="0"/>
      <w:marRight w:val="0"/>
      <w:marTop w:val="0"/>
      <w:marBottom w:val="0"/>
      <w:divBdr>
        <w:top w:val="none" w:sz="0" w:space="0" w:color="auto"/>
        <w:left w:val="none" w:sz="0" w:space="0" w:color="auto"/>
        <w:bottom w:val="none" w:sz="0" w:space="0" w:color="auto"/>
        <w:right w:val="none" w:sz="0" w:space="0" w:color="auto"/>
      </w:divBdr>
    </w:div>
    <w:div w:id="353073404">
      <w:bodyDiv w:val="1"/>
      <w:marLeft w:val="0"/>
      <w:marRight w:val="0"/>
      <w:marTop w:val="0"/>
      <w:marBottom w:val="0"/>
      <w:divBdr>
        <w:top w:val="none" w:sz="0" w:space="0" w:color="auto"/>
        <w:left w:val="none" w:sz="0" w:space="0" w:color="auto"/>
        <w:bottom w:val="none" w:sz="0" w:space="0" w:color="auto"/>
        <w:right w:val="none" w:sz="0" w:space="0" w:color="auto"/>
      </w:divBdr>
    </w:div>
    <w:div w:id="581182988">
      <w:bodyDiv w:val="1"/>
      <w:marLeft w:val="0"/>
      <w:marRight w:val="0"/>
      <w:marTop w:val="0"/>
      <w:marBottom w:val="0"/>
      <w:divBdr>
        <w:top w:val="none" w:sz="0" w:space="0" w:color="auto"/>
        <w:left w:val="none" w:sz="0" w:space="0" w:color="auto"/>
        <w:bottom w:val="none" w:sz="0" w:space="0" w:color="auto"/>
        <w:right w:val="none" w:sz="0" w:space="0" w:color="auto"/>
      </w:divBdr>
    </w:div>
    <w:div w:id="647587699">
      <w:bodyDiv w:val="1"/>
      <w:marLeft w:val="0"/>
      <w:marRight w:val="0"/>
      <w:marTop w:val="0"/>
      <w:marBottom w:val="0"/>
      <w:divBdr>
        <w:top w:val="none" w:sz="0" w:space="0" w:color="auto"/>
        <w:left w:val="none" w:sz="0" w:space="0" w:color="auto"/>
        <w:bottom w:val="none" w:sz="0" w:space="0" w:color="auto"/>
        <w:right w:val="none" w:sz="0" w:space="0" w:color="auto"/>
      </w:divBdr>
    </w:div>
    <w:div w:id="675425966">
      <w:bodyDiv w:val="1"/>
      <w:marLeft w:val="0"/>
      <w:marRight w:val="0"/>
      <w:marTop w:val="0"/>
      <w:marBottom w:val="0"/>
      <w:divBdr>
        <w:top w:val="none" w:sz="0" w:space="0" w:color="auto"/>
        <w:left w:val="none" w:sz="0" w:space="0" w:color="auto"/>
        <w:bottom w:val="none" w:sz="0" w:space="0" w:color="auto"/>
        <w:right w:val="none" w:sz="0" w:space="0" w:color="auto"/>
      </w:divBdr>
    </w:div>
    <w:div w:id="1124540792">
      <w:bodyDiv w:val="1"/>
      <w:marLeft w:val="0"/>
      <w:marRight w:val="0"/>
      <w:marTop w:val="0"/>
      <w:marBottom w:val="0"/>
      <w:divBdr>
        <w:top w:val="none" w:sz="0" w:space="0" w:color="auto"/>
        <w:left w:val="none" w:sz="0" w:space="0" w:color="auto"/>
        <w:bottom w:val="none" w:sz="0" w:space="0" w:color="auto"/>
        <w:right w:val="none" w:sz="0" w:space="0" w:color="auto"/>
      </w:divBdr>
    </w:div>
    <w:div w:id="1216161054">
      <w:bodyDiv w:val="1"/>
      <w:marLeft w:val="0"/>
      <w:marRight w:val="0"/>
      <w:marTop w:val="0"/>
      <w:marBottom w:val="0"/>
      <w:divBdr>
        <w:top w:val="none" w:sz="0" w:space="0" w:color="auto"/>
        <w:left w:val="none" w:sz="0" w:space="0" w:color="auto"/>
        <w:bottom w:val="none" w:sz="0" w:space="0" w:color="auto"/>
        <w:right w:val="none" w:sz="0" w:space="0" w:color="auto"/>
      </w:divBdr>
    </w:div>
    <w:div w:id="1266888710">
      <w:bodyDiv w:val="1"/>
      <w:marLeft w:val="0"/>
      <w:marRight w:val="0"/>
      <w:marTop w:val="0"/>
      <w:marBottom w:val="0"/>
      <w:divBdr>
        <w:top w:val="none" w:sz="0" w:space="0" w:color="auto"/>
        <w:left w:val="none" w:sz="0" w:space="0" w:color="auto"/>
        <w:bottom w:val="none" w:sz="0" w:space="0" w:color="auto"/>
        <w:right w:val="none" w:sz="0" w:space="0" w:color="auto"/>
      </w:divBdr>
    </w:div>
    <w:div w:id="1316034515">
      <w:bodyDiv w:val="1"/>
      <w:marLeft w:val="0"/>
      <w:marRight w:val="0"/>
      <w:marTop w:val="0"/>
      <w:marBottom w:val="0"/>
      <w:divBdr>
        <w:top w:val="none" w:sz="0" w:space="0" w:color="auto"/>
        <w:left w:val="none" w:sz="0" w:space="0" w:color="auto"/>
        <w:bottom w:val="none" w:sz="0" w:space="0" w:color="auto"/>
        <w:right w:val="none" w:sz="0" w:space="0" w:color="auto"/>
      </w:divBdr>
    </w:div>
    <w:div w:id="1517764836">
      <w:bodyDiv w:val="1"/>
      <w:marLeft w:val="0"/>
      <w:marRight w:val="0"/>
      <w:marTop w:val="0"/>
      <w:marBottom w:val="0"/>
      <w:divBdr>
        <w:top w:val="none" w:sz="0" w:space="0" w:color="auto"/>
        <w:left w:val="none" w:sz="0" w:space="0" w:color="auto"/>
        <w:bottom w:val="none" w:sz="0" w:space="0" w:color="auto"/>
        <w:right w:val="none" w:sz="0" w:space="0" w:color="auto"/>
      </w:divBdr>
    </w:div>
    <w:div w:id="1750538349">
      <w:bodyDiv w:val="1"/>
      <w:marLeft w:val="0"/>
      <w:marRight w:val="0"/>
      <w:marTop w:val="0"/>
      <w:marBottom w:val="0"/>
      <w:divBdr>
        <w:top w:val="none" w:sz="0" w:space="0" w:color="auto"/>
        <w:left w:val="none" w:sz="0" w:space="0" w:color="auto"/>
        <w:bottom w:val="none" w:sz="0" w:space="0" w:color="auto"/>
        <w:right w:val="none" w:sz="0" w:space="0" w:color="auto"/>
      </w:divBdr>
    </w:div>
    <w:div w:id="1933854574">
      <w:bodyDiv w:val="1"/>
      <w:marLeft w:val="0"/>
      <w:marRight w:val="0"/>
      <w:marTop w:val="0"/>
      <w:marBottom w:val="0"/>
      <w:divBdr>
        <w:top w:val="none" w:sz="0" w:space="0" w:color="auto"/>
        <w:left w:val="none" w:sz="0" w:space="0" w:color="auto"/>
        <w:bottom w:val="none" w:sz="0" w:space="0" w:color="auto"/>
        <w:right w:val="none" w:sz="0" w:space="0" w:color="auto"/>
      </w:divBdr>
    </w:div>
    <w:div w:id="1960452760">
      <w:bodyDiv w:val="1"/>
      <w:marLeft w:val="0"/>
      <w:marRight w:val="0"/>
      <w:marTop w:val="0"/>
      <w:marBottom w:val="0"/>
      <w:divBdr>
        <w:top w:val="none" w:sz="0" w:space="0" w:color="auto"/>
        <w:left w:val="none" w:sz="0" w:space="0" w:color="auto"/>
        <w:bottom w:val="none" w:sz="0" w:space="0" w:color="auto"/>
        <w:right w:val="none" w:sz="0" w:space="0" w:color="auto"/>
      </w:divBdr>
    </w:div>
    <w:div w:id="207304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1191</TotalTime>
  <Pages>77</Pages>
  <Words>29052</Words>
  <Characters>165597</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Клариса Бариева</cp:lastModifiedBy>
  <cp:revision>46</cp:revision>
  <dcterms:created xsi:type="dcterms:W3CDTF">2019-04-11T13:21:00Z</dcterms:created>
  <dcterms:modified xsi:type="dcterms:W3CDTF">2019-11-11T08:50:00Z</dcterms:modified>
</cp:coreProperties>
</file>